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D7" w:rsidRPr="000E074A" w:rsidRDefault="00851CD7" w:rsidP="00FF3BF3">
      <w:pPr>
        <w:spacing w:line="24" w:lineRule="atLeast"/>
        <w:rPr>
          <w:rFonts w:ascii="Calibri Light" w:hAnsi="Calibri Light"/>
          <w:sz w:val="48"/>
          <w:szCs w:val="52"/>
          <w:lang w:val="uk-UA"/>
        </w:rPr>
      </w:pPr>
    </w:p>
    <w:p w:rsidR="00274929" w:rsidRPr="000E074A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4929" w:rsidRPr="000E074A" w:rsidTr="00274929">
        <w:tc>
          <w:tcPr>
            <w:tcW w:w="4672" w:type="dxa"/>
          </w:tcPr>
          <w:p w:rsidR="00274929" w:rsidRPr="000E074A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ERASMUS+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project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: </w:t>
            </w:r>
          </w:p>
          <w:p w:rsidR="00274929" w:rsidRPr="000E074A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Integrated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Doctoral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Program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for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Environmental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Policy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,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Management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and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Technology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– INTENSE </w:t>
            </w:r>
          </w:p>
          <w:p w:rsidR="00274929" w:rsidRPr="000E074A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274929" w:rsidRPr="000E074A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Проєкт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ЕРАЗМУС+:</w:t>
            </w:r>
          </w:p>
          <w:p w:rsidR="00274929" w:rsidRPr="000E074A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Комплексна докторська програма з екологічної </w:t>
            </w:r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br/>
              <w:t xml:space="preserve">політики, менеджменту природокористування та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техноекології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– INTENSE</w:t>
            </w:r>
          </w:p>
          <w:p w:rsidR="00274929" w:rsidRPr="000E074A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  <w:p w:rsidR="00274929" w:rsidRPr="000E074A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</w:tr>
      <w:tr w:rsidR="00274929" w:rsidRPr="000E074A" w:rsidTr="00274929">
        <w:tc>
          <w:tcPr>
            <w:tcW w:w="4672" w:type="dxa"/>
          </w:tcPr>
          <w:p w:rsidR="00274929" w:rsidRPr="000E074A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Teaching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and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learning</w:t>
            </w:r>
            <w:proofErr w:type="spellEnd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materials</w:t>
            </w:r>
            <w:proofErr w:type="spellEnd"/>
          </w:p>
          <w:p w:rsidR="00274929" w:rsidRPr="000E074A" w:rsidRDefault="00274929" w:rsidP="00FF3BF3">
            <w:pPr>
              <w:spacing w:line="24" w:lineRule="atLeast"/>
              <w:rPr>
                <w:rFonts w:ascii="Calibri Light" w:hAnsi="Calibri Light"/>
                <w:sz w:val="32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sz w:val="32"/>
                <w:szCs w:val="52"/>
                <w:lang w:val="uk-UA"/>
              </w:rPr>
              <w:t>Course</w:t>
            </w:r>
            <w:proofErr w:type="spellEnd"/>
            <w:r w:rsidRPr="000E074A">
              <w:rPr>
                <w:rFonts w:ascii="Calibri Light" w:hAnsi="Calibri Light"/>
                <w:sz w:val="32"/>
                <w:szCs w:val="52"/>
                <w:lang w:val="uk-UA"/>
              </w:rPr>
              <w:t xml:space="preserve">: </w:t>
            </w:r>
            <w:proofErr w:type="spellStart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>Practice</w:t>
            </w:r>
            <w:proofErr w:type="spellEnd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>Learning</w:t>
            </w:r>
            <w:proofErr w:type="spellEnd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>in</w:t>
            </w:r>
            <w:proofErr w:type="spellEnd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>University</w:t>
            </w:r>
            <w:proofErr w:type="spellEnd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>Teaching</w:t>
            </w:r>
            <w:proofErr w:type="spellEnd"/>
          </w:p>
          <w:p w:rsidR="00274929" w:rsidRPr="000E074A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274929" w:rsidRPr="000E074A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32"/>
                <w:szCs w:val="52"/>
                <w:lang w:val="uk-UA"/>
              </w:rPr>
              <w:t>Навчально-методичний комплекс</w:t>
            </w:r>
          </w:p>
          <w:p w:rsidR="00274929" w:rsidRPr="000E074A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32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sz w:val="32"/>
                <w:szCs w:val="52"/>
                <w:lang w:val="uk-UA"/>
              </w:rPr>
              <w:t xml:space="preserve">Навчальна дисципліна: </w:t>
            </w:r>
            <w:r w:rsidRPr="000E074A">
              <w:rPr>
                <w:rFonts w:ascii="Calibri Light" w:hAnsi="Calibri Light"/>
                <w:sz w:val="32"/>
                <w:szCs w:val="52"/>
                <w:lang w:val="uk-UA"/>
              </w:rPr>
              <w:br/>
            </w:r>
            <w:r w:rsidR="00236109" w:rsidRPr="00236109">
              <w:rPr>
                <w:rFonts w:ascii="Calibri Light" w:hAnsi="Calibri Light"/>
                <w:sz w:val="32"/>
                <w:szCs w:val="52"/>
                <w:lang w:val="uk-UA"/>
              </w:rPr>
              <w:t>Практичне навчання в університетській освіті</w:t>
            </w:r>
          </w:p>
          <w:p w:rsidR="00274929" w:rsidRPr="000E074A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32"/>
                <w:szCs w:val="52"/>
                <w:lang w:val="uk-UA"/>
              </w:rPr>
            </w:pPr>
          </w:p>
          <w:p w:rsidR="00274929" w:rsidRPr="000E074A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</w:tr>
      <w:tr w:rsidR="00274929" w:rsidRPr="000E074A" w:rsidTr="00274929">
        <w:tc>
          <w:tcPr>
            <w:tcW w:w="4672" w:type="dxa"/>
          </w:tcPr>
          <w:p w:rsidR="00274929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en-US"/>
              </w:rPr>
            </w:pPr>
            <w:proofErr w:type="spellStart"/>
            <w:r w:rsidRPr="000E074A">
              <w:rPr>
                <w:rFonts w:ascii="Calibri Light" w:hAnsi="Calibri Light"/>
                <w:sz w:val="28"/>
                <w:szCs w:val="52"/>
                <w:lang w:val="uk-UA"/>
              </w:rPr>
              <w:t>Developed</w:t>
            </w:r>
            <w:proofErr w:type="spellEnd"/>
            <w:r w:rsidRPr="000E074A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sz w:val="28"/>
                <w:szCs w:val="52"/>
                <w:lang w:val="uk-UA"/>
              </w:rPr>
              <w:t>by</w:t>
            </w:r>
            <w:proofErr w:type="spellEnd"/>
            <w:r w:rsidRPr="000E074A">
              <w:rPr>
                <w:rFonts w:ascii="Calibri Light" w:hAnsi="Calibri Light"/>
                <w:sz w:val="28"/>
                <w:szCs w:val="52"/>
                <w:lang w:val="uk-UA"/>
              </w:rPr>
              <w:t xml:space="preserve">: </w:t>
            </w:r>
            <w:r w:rsidR="00BF1643">
              <w:rPr>
                <w:rFonts w:ascii="Calibri Light" w:hAnsi="Calibri Light"/>
                <w:sz w:val="28"/>
                <w:szCs w:val="52"/>
                <w:lang w:val="en-US"/>
              </w:rPr>
              <w:t xml:space="preserve">Doctor in </w:t>
            </w:r>
            <w:proofErr w:type="spellStart"/>
            <w:r w:rsidR="00BF1643">
              <w:rPr>
                <w:rFonts w:ascii="Calibri Light" w:hAnsi="Calibri Light"/>
                <w:sz w:val="28"/>
                <w:szCs w:val="52"/>
                <w:lang w:val="en-US"/>
              </w:rPr>
              <w:t>Gejgraphic</w:t>
            </w:r>
            <w:proofErr w:type="spellEnd"/>
            <w:r w:rsidR="00BF1643">
              <w:rPr>
                <w:rFonts w:ascii="Calibri Light" w:hAnsi="Calibri Light"/>
                <w:sz w:val="28"/>
                <w:szCs w:val="52"/>
                <w:lang w:val="en-US"/>
              </w:rPr>
              <w:t xml:space="preserve"> </w:t>
            </w:r>
          </w:p>
          <w:p w:rsidR="00BF1643" w:rsidRPr="00BF1643" w:rsidRDefault="00BF164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en-US"/>
              </w:rPr>
            </w:pPr>
            <w:r>
              <w:rPr>
                <w:rFonts w:ascii="Calibri Light" w:hAnsi="Calibri Light"/>
                <w:sz w:val="28"/>
                <w:szCs w:val="52"/>
                <w:lang w:val="en-US"/>
              </w:rPr>
              <w:t xml:space="preserve">Sciences, Professor </w:t>
            </w:r>
            <w:proofErr w:type="spellStart"/>
            <w:r>
              <w:rPr>
                <w:rFonts w:ascii="Calibri Light" w:hAnsi="Calibri Light"/>
                <w:sz w:val="28"/>
                <w:szCs w:val="52"/>
                <w:lang w:val="en-US"/>
              </w:rPr>
              <w:t>Alla</w:t>
            </w:r>
            <w:proofErr w:type="spellEnd"/>
            <w:r>
              <w:rPr>
                <w:rFonts w:ascii="Calibri Light" w:hAnsi="Calibri Light"/>
                <w:sz w:val="28"/>
                <w:szCs w:val="52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8"/>
                <w:szCs w:val="52"/>
                <w:lang w:val="en-US"/>
              </w:rPr>
              <w:t>Nekos</w:t>
            </w:r>
            <w:proofErr w:type="spellEnd"/>
          </w:p>
          <w:p w:rsidR="00274929" w:rsidRPr="000E074A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274929" w:rsidRPr="000E074A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274929" w:rsidRPr="000E074A" w:rsidRDefault="00274929" w:rsidP="00FF3BF3">
            <w:pPr>
              <w:spacing w:line="24" w:lineRule="atLeas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>Partner Nr.9</w:t>
            </w:r>
          </w:p>
          <w:p w:rsidR="00274929" w:rsidRPr="000E074A" w:rsidRDefault="00274929" w:rsidP="00FF3BF3">
            <w:pPr>
              <w:spacing w:line="24" w:lineRule="atLeas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V. N. </w:t>
            </w:r>
            <w:proofErr w:type="spellStart"/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>Karazin</w:t>
            </w:r>
            <w:proofErr w:type="spellEnd"/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>Kharkiv</w:t>
            </w:r>
            <w:proofErr w:type="spellEnd"/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>National</w:t>
            </w:r>
            <w:proofErr w:type="spellEnd"/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>University</w:t>
            </w:r>
            <w:proofErr w:type="spellEnd"/>
          </w:p>
          <w:p w:rsidR="00274929" w:rsidRPr="000E074A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274929" w:rsidRPr="000E074A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sz w:val="28"/>
                <w:szCs w:val="52"/>
                <w:lang w:val="uk-UA"/>
              </w:rPr>
              <w:t>Підготовлено:</w:t>
            </w:r>
          </w:p>
          <w:p w:rsidR="00274929" w:rsidRPr="000E074A" w:rsidRDefault="00BF1643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BF1643">
              <w:rPr>
                <w:rFonts w:ascii="Calibri Light" w:hAnsi="Calibri Light"/>
                <w:sz w:val="28"/>
                <w:szCs w:val="52"/>
                <w:lang w:val="uk-UA"/>
              </w:rPr>
              <w:t>д-р. геогр. н., проф. Алла НЕКОС</w:t>
            </w:r>
          </w:p>
          <w:p w:rsidR="00274929" w:rsidRPr="000E074A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274929" w:rsidRPr="000E074A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274929" w:rsidRPr="000E074A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>Партнер №9</w:t>
            </w:r>
          </w:p>
          <w:p w:rsidR="00274929" w:rsidRPr="000E074A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Харківський національний університет </w:t>
            </w:r>
            <w:r w:rsidRPr="000E074A">
              <w:rPr>
                <w:rFonts w:ascii="Calibri Light" w:hAnsi="Calibri Light"/>
                <w:i/>
                <w:sz w:val="28"/>
                <w:szCs w:val="52"/>
                <w:lang w:val="uk-UA"/>
              </w:rPr>
              <w:br/>
              <w:t>імені В. Н. Каразіна</w:t>
            </w:r>
          </w:p>
        </w:tc>
      </w:tr>
    </w:tbl>
    <w:p w:rsidR="00274929" w:rsidRPr="000E074A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p w:rsidR="00274929" w:rsidRPr="000E074A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p w:rsidR="00274929" w:rsidRPr="000E074A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</w:p>
    <w:p w:rsidR="00274929" w:rsidRPr="000E074A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  <w:r w:rsidRPr="000E074A">
        <w:rPr>
          <w:rFonts w:ascii="Calibri Light" w:hAnsi="Calibri Light"/>
          <w:sz w:val="36"/>
          <w:szCs w:val="52"/>
          <w:lang w:val="uk-UA"/>
        </w:rPr>
        <w:br w:type="page"/>
      </w:r>
    </w:p>
    <w:p w:rsidR="00274929" w:rsidRPr="000E074A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</w:p>
    <w:p w:rsidR="00FF3BF3" w:rsidRPr="000E074A" w:rsidRDefault="00FF3BF3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FF3BF3" w:rsidRPr="000E074A" w:rsidRDefault="00FF3BF3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274929" w:rsidRPr="000E074A" w:rsidRDefault="00274929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  <w:proofErr w:type="spellStart"/>
      <w:r w:rsidRPr="000E074A">
        <w:rPr>
          <w:rFonts w:ascii="Calibri Light" w:hAnsi="Calibri Light"/>
          <w:b/>
          <w:sz w:val="36"/>
          <w:szCs w:val="52"/>
          <w:lang w:val="uk-UA"/>
        </w:rPr>
        <w:t>Disclaimer</w:t>
      </w:r>
      <w:proofErr w:type="spellEnd"/>
    </w:p>
    <w:p w:rsidR="00274929" w:rsidRPr="000E074A" w:rsidRDefault="00274929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274929" w:rsidRPr="000E074A" w:rsidRDefault="00274929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European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Commission's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support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for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production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this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publication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does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not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constitute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an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endorsement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contents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,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which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reflect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views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only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authors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,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and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Commission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cannot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be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held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responsible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for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any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use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which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may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be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made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information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contained</w:t>
      </w:r>
      <w:proofErr w:type="spellEnd"/>
      <w:r w:rsidRPr="000E074A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sz w:val="28"/>
          <w:szCs w:val="52"/>
          <w:lang w:val="uk-UA"/>
        </w:rPr>
        <w:t>therein</w:t>
      </w:r>
      <w:proofErr w:type="spellEnd"/>
      <w:r w:rsidR="00557913" w:rsidRPr="000E074A">
        <w:rPr>
          <w:rFonts w:ascii="Calibri Light" w:hAnsi="Calibri Light"/>
          <w:sz w:val="28"/>
          <w:szCs w:val="52"/>
          <w:lang w:val="uk-UA"/>
        </w:rPr>
        <w:t>.</w:t>
      </w: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E25C3C" w:rsidRDefault="00E25C3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E25C3C" w:rsidRPr="000E074A" w:rsidRDefault="00E25C3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jc w:val="right"/>
        <w:rPr>
          <w:rFonts w:ascii="Calibri Light" w:hAnsi="Calibri Light"/>
          <w:b/>
          <w:sz w:val="36"/>
          <w:szCs w:val="52"/>
          <w:lang w:val="uk-UA"/>
        </w:rPr>
      </w:pPr>
      <w:r w:rsidRPr="000E074A">
        <w:rPr>
          <w:rFonts w:ascii="Calibri Light" w:hAnsi="Calibri Light"/>
          <w:b/>
          <w:sz w:val="36"/>
          <w:szCs w:val="52"/>
          <w:lang w:val="uk-UA"/>
        </w:rPr>
        <w:t>Застереження</w:t>
      </w:r>
    </w:p>
    <w:p w:rsidR="00557913" w:rsidRPr="000E074A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  <w:r w:rsidRPr="000E074A">
        <w:rPr>
          <w:rFonts w:ascii="Calibri Light" w:hAnsi="Calibri Light"/>
          <w:sz w:val="28"/>
          <w:szCs w:val="52"/>
          <w:lang w:val="uk-UA"/>
        </w:rPr>
        <w:t xml:space="preserve">Підтримка Європейською Комісією випуску цієї публікації не означає схвалення змісту, який відображає лише думки авторів, і Комісія не може нести відповідальність за будь-яке використання інформації, </w:t>
      </w:r>
      <w:r w:rsidR="00E25C3C">
        <w:rPr>
          <w:rFonts w:ascii="Calibri Light" w:hAnsi="Calibri Light"/>
          <w:sz w:val="28"/>
          <w:szCs w:val="52"/>
          <w:lang w:val="uk-UA"/>
        </w:rPr>
        <w:br/>
      </w:r>
      <w:r w:rsidRPr="000E074A">
        <w:rPr>
          <w:rFonts w:ascii="Calibri Light" w:hAnsi="Calibri Light"/>
          <w:sz w:val="28"/>
          <w:szCs w:val="52"/>
          <w:lang w:val="uk-UA"/>
        </w:rPr>
        <w:t>що міститься в ній.</w:t>
      </w:r>
    </w:p>
    <w:p w:rsidR="00557913" w:rsidRPr="000E074A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0E074A">
        <w:rPr>
          <w:rFonts w:ascii="Calibri Light" w:hAnsi="Calibri Light"/>
          <w:sz w:val="28"/>
          <w:szCs w:val="52"/>
          <w:lang w:val="uk-UA"/>
        </w:rPr>
        <w:br w:type="page"/>
      </w: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Contents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/ Зміст</w:t>
      </w:r>
    </w:p>
    <w:p w:rsidR="00557913" w:rsidRPr="000E074A" w:rsidRDefault="00557913" w:rsidP="00FF3BF3">
      <w:pPr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4252"/>
        <w:gridCol w:w="1412"/>
      </w:tblGrid>
      <w:tr w:rsidR="00557913" w:rsidRPr="000E074A" w:rsidTr="00F576E1">
        <w:tc>
          <w:tcPr>
            <w:tcW w:w="3681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0E074A" w:rsidRDefault="00557913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Cs w:val="52"/>
                <w:lang w:val="uk-UA"/>
              </w:rPr>
              <w:t>Page</w:t>
            </w:r>
            <w:proofErr w:type="spellEnd"/>
            <w:r w:rsidRPr="000E074A">
              <w:rPr>
                <w:rFonts w:ascii="Calibri Light" w:hAnsi="Calibri Light"/>
                <w:b/>
                <w:szCs w:val="52"/>
                <w:lang w:val="uk-UA"/>
              </w:rPr>
              <w:t xml:space="preserve">/ </w:t>
            </w:r>
            <w:proofErr w:type="spellStart"/>
            <w:r w:rsidRPr="000E074A">
              <w:rPr>
                <w:rFonts w:ascii="Calibri Light" w:hAnsi="Calibri Light"/>
                <w:b/>
                <w:szCs w:val="52"/>
                <w:lang w:val="uk-UA"/>
              </w:rPr>
              <w:t>Стор</w:t>
            </w:r>
            <w:proofErr w:type="spellEnd"/>
            <w:r w:rsidRPr="000E074A">
              <w:rPr>
                <w:rFonts w:ascii="Calibri Light" w:hAnsi="Calibri Light"/>
                <w:b/>
                <w:szCs w:val="52"/>
                <w:lang w:val="uk-UA"/>
              </w:rPr>
              <w:t>.</w:t>
            </w:r>
          </w:p>
        </w:tc>
      </w:tr>
      <w:tr w:rsidR="00557913" w:rsidRPr="000E074A" w:rsidTr="00F576E1">
        <w:tc>
          <w:tcPr>
            <w:tcW w:w="3681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General</w:t>
            </w:r>
            <w:proofErr w:type="spellEnd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information</w:t>
            </w:r>
            <w:proofErr w:type="spellEnd"/>
          </w:p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Загальна інформація</w:t>
            </w:r>
          </w:p>
        </w:tc>
        <w:tc>
          <w:tcPr>
            <w:tcW w:w="1412" w:type="dxa"/>
          </w:tcPr>
          <w:p w:rsidR="00557913" w:rsidRPr="000E074A" w:rsidRDefault="00A342B2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>
              <w:rPr>
                <w:rFonts w:ascii="Calibri Light" w:hAnsi="Calibri Light"/>
                <w:b/>
                <w:sz w:val="28"/>
                <w:szCs w:val="52"/>
                <w:lang w:val="uk-UA"/>
              </w:rPr>
              <w:t>3</w:t>
            </w:r>
          </w:p>
        </w:tc>
      </w:tr>
      <w:tr w:rsidR="00557913" w:rsidRPr="000E074A" w:rsidTr="00F576E1">
        <w:tc>
          <w:tcPr>
            <w:tcW w:w="3681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Lectures</w:t>
            </w:r>
            <w:proofErr w:type="spellEnd"/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Short</w:t>
            </w:r>
            <w:proofErr w:type="spellEnd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overview</w:t>
            </w:r>
            <w:proofErr w:type="spellEnd"/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Questions</w:t>
            </w:r>
            <w:proofErr w:type="spellEnd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for</w:t>
            </w:r>
            <w:proofErr w:type="spellEnd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self-control</w:t>
            </w:r>
            <w:proofErr w:type="spellEnd"/>
          </w:p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Лекційні заняття</w:t>
            </w:r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Зміст лекцій</w:t>
            </w:r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Питання для самоконтролю</w:t>
            </w:r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0E074A" w:rsidRDefault="00A342B2" w:rsidP="00FF3BF3">
            <w:pPr>
              <w:spacing w:line="24" w:lineRule="atLeast"/>
              <w:jc w:val="right"/>
              <w:rPr>
                <w:rFonts w:ascii="Calibri Light" w:hAnsi="Calibri Light"/>
                <w:sz w:val="28"/>
                <w:szCs w:val="52"/>
                <w:lang w:val="uk-UA"/>
              </w:rPr>
            </w:pPr>
            <w:r>
              <w:rPr>
                <w:rFonts w:ascii="Calibri Light" w:hAnsi="Calibri Light"/>
                <w:sz w:val="28"/>
                <w:szCs w:val="52"/>
                <w:lang w:val="uk-UA"/>
              </w:rPr>
              <w:t>4</w:t>
            </w:r>
          </w:p>
        </w:tc>
      </w:tr>
      <w:tr w:rsidR="00557913" w:rsidRPr="000E074A" w:rsidTr="00F576E1">
        <w:tc>
          <w:tcPr>
            <w:tcW w:w="3681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Practical</w:t>
            </w:r>
            <w:proofErr w:type="spellEnd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works</w:t>
            </w:r>
            <w:proofErr w:type="spellEnd"/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and</w:t>
            </w:r>
            <w:proofErr w:type="spellEnd"/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seminars</w:t>
            </w:r>
            <w:proofErr w:type="spellEnd"/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Practical</w:t>
            </w:r>
            <w:proofErr w:type="spellEnd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works</w:t>
            </w:r>
            <w:proofErr w:type="spellEnd"/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Seminars</w:t>
            </w:r>
            <w:proofErr w:type="spellEnd"/>
          </w:p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Практичн</w:t>
            </w:r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і</w:t>
            </w: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та семінарські з</w:t>
            </w: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аняття</w:t>
            </w:r>
            <w:r w:rsidR="00F576E1"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Практичні роботи</w:t>
            </w:r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i/>
                <w:szCs w:val="52"/>
                <w:lang w:val="uk-UA"/>
              </w:rPr>
              <w:t>Семінари</w:t>
            </w:r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0E074A" w:rsidRDefault="00A342B2" w:rsidP="00FF3BF3">
            <w:pPr>
              <w:spacing w:line="24" w:lineRule="atLeast"/>
              <w:jc w:val="right"/>
              <w:rPr>
                <w:rFonts w:ascii="Calibri Light" w:hAnsi="Calibri Light"/>
                <w:sz w:val="28"/>
                <w:szCs w:val="52"/>
                <w:lang w:val="uk-UA"/>
              </w:rPr>
            </w:pPr>
            <w:r>
              <w:rPr>
                <w:rFonts w:ascii="Calibri Light" w:hAnsi="Calibri Light"/>
                <w:sz w:val="28"/>
                <w:szCs w:val="52"/>
                <w:lang w:val="uk-UA"/>
              </w:rPr>
              <w:t>6</w:t>
            </w:r>
          </w:p>
        </w:tc>
      </w:tr>
      <w:tr w:rsidR="00F576E1" w:rsidRPr="000E074A" w:rsidTr="00F576E1">
        <w:tc>
          <w:tcPr>
            <w:tcW w:w="3681" w:type="dxa"/>
          </w:tcPr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Independent</w:t>
            </w:r>
            <w:proofErr w:type="spellEnd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work</w:t>
            </w:r>
            <w:proofErr w:type="spellEnd"/>
          </w:p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F576E1" w:rsidRPr="000E074A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Самостійна робота</w:t>
            </w:r>
          </w:p>
        </w:tc>
        <w:tc>
          <w:tcPr>
            <w:tcW w:w="1412" w:type="dxa"/>
          </w:tcPr>
          <w:p w:rsidR="00F576E1" w:rsidRPr="000E074A" w:rsidRDefault="00A342B2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>
              <w:rPr>
                <w:rFonts w:ascii="Calibri Light" w:hAnsi="Calibri Light"/>
                <w:b/>
                <w:sz w:val="28"/>
                <w:szCs w:val="52"/>
                <w:lang w:val="uk-UA"/>
              </w:rPr>
              <w:t>11</w:t>
            </w:r>
          </w:p>
        </w:tc>
      </w:tr>
      <w:tr w:rsidR="00557913" w:rsidRPr="000E074A" w:rsidTr="00F576E1">
        <w:tc>
          <w:tcPr>
            <w:tcW w:w="3681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Final</w:t>
            </w:r>
            <w:proofErr w:type="spellEnd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control</w:t>
            </w:r>
            <w:proofErr w:type="spellEnd"/>
          </w:p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Підсумковий контроль</w:t>
            </w:r>
          </w:p>
        </w:tc>
        <w:tc>
          <w:tcPr>
            <w:tcW w:w="1412" w:type="dxa"/>
          </w:tcPr>
          <w:p w:rsidR="00557913" w:rsidRPr="000E074A" w:rsidRDefault="00A342B2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>
              <w:rPr>
                <w:rFonts w:ascii="Calibri Light" w:hAnsi="Calibri Light"/>
                <w:b/>
                <w:sz w:val="28"/>
                <w:szCs w:val="52"/>
                <w:lang w:val="uk-UA"/>
              </w:rPr>
              <w:t>12</w:t>
            </w:r>
          </w:p>
        </w:tc>
      </w:tr>
      <w:tr w:rsidR="00557913" w:rsidRPr="000E074A" w:rsidTr="00F576E1">
        <w:tc>
          <w:tcPr>
            <w:tcW w:w="3681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References</w:t>
            </w:r>
            <w:proofErr w:type="spellEnd"/>
          </w:p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Література</w:t>
            </w:r>
          </w:p>
        </w:tc>
        <w:tc>
          <w:tcPr>
            <w:tcW w:w="1412" w:type="dxa"/>
          </w:tcPr>
          <w:p w:rsidR="00557913" w:rsidRPr="000E074A" w:rsidRDefault="00A342B2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>
              <w:rPr>
                <w:rFonts w:ascii="Calibri Light" w:hAnsi="Calibri Light"/>
                <w:b/>
                <w:sz w:val="28"/>
                <w:szCs w:val="52"/>
                <w:lang w:val="uk-UA"/>
              </w:rPr>
              <w:t>13</w:t>
            </w:r>
          </w:p>
        </w:tc>
      </w:tr>
      <w:tr w:rsidR="00557913" w:rsidRPr="000E074A" w:rsidTr="00F576E1">
        <w:tc>
          <w:tcPr>
            <w:tcW w:w="3681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Access </w:t>
            </w: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to</w:t>
            </w:r>
            <w:proofErr w:type="spellEnd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the</w:t>
            </w:r>
            <w:proofErr w:type="spellEnd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course</w:t>
            </w:r>
            <w:proofErr w:type="spellEnd"/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</w:p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E074A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E074A">
              <w:rPr>
                <w:rFonts w:ascii="Calibri Light" w:hAnsi="Calibri Light"/>
                <w:b/>
                <w:sz w:val="28"/>
                <w:szCs w:val="52"/>
                <w:lang w:val="uk-UA"/>
              </w:rPr>
              <w:t>Доступ до навчальної дисципліни</w:t>
            </w:r>
          </w:p>
        </w:tc>
        <w:tc>
          <w:tcPr>
            <w:tcW w:w="1412" w:type="dxa"/>
          </w:tcPr>
          <w:p w:rsidR="00557913" w:rsidRPr="000E074A" w:rsidRDefault="00A342B2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>
              <w:rPr>
                <w:rFonts w:ascii="Calibri Light" w:hAnsi="Calibri Light"/>
                <w:b/>
                <w:sz w:val="28"/>
                <w:szCs w:val="52"/>
                <w:lang w:val="uk-UA"/>
              </w:rPr>
              <w:t>14</w:t>
            </w:r>
          </w:p>
        </w:tc>
      </w:tr>
    </w:tbl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0E074A">
        <w:rPr>
          <w:rFonts w:ascii="Calibri Light" w:hAnsi="Calibri Light"/>
          <w:sz w:val="28"/>
          <w:szCs w:val="52"/>
          <w:lang w:val="uk-UA"/>
        </w:rPr>
        <w:br w:type="page"/>
      </w: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General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information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/ Загальна інформація</w:t>
      </w:r>
    </w:p>
    <w:p w:rsidR="00557913" w:rsidRPr="000E074A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0E074A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Навчальна дисципліна «</w:t>
      </w:r>
      <w:r w:rsidR="00236109" w:rsidRPr="00236109">
        <w:rPr>
          <w:rFonts w:ascii="Calibri Light" w:hAnsi="Calibri Light"/>
          <w:b/>
          <w:lang w:val="uk-UA"/>
        </w:rPr>
        <w:t>Практичне навчання в університетській освіті</w:t>
      </w:r>
      <w:r w:rsidRPr="000E074A">
        <w:rPr>
          <w:rFonts w:ascii="Calibri Light" w:hAnsi="Calibri Light"/>
          <w:lang w:val="uk-UA"/>
        </w:rPr>
        <w:t>» складена для третього / аспірантського рівня вищої освіти відповідно до</w:t>
      </w:r>
      <w:r w:rsidR="00FF3BF3" w:rsidRPr="000E074A">
        <w:rPr>
          <w:rFonts w:ascii="Calibri Light" w:hAnsi="Calibri Light"/>
          <w:lang w:val="uk-UA"/>
        </w:rPr>
        <w:t>:</w:t>
      </w:r>
      <w:r w:rsidRPr="000E074A">
        <w:rPr>
          <w:rFonts w:ascii="Calibri Light" w:hAnsi="Calibri Light"/>
          <w:lang w:val="uk-UA"/>
        </w:rPr>
        <w:t xml:space="preserve"> </w:t>
      </w:r>
    </w:p>
    <w:p w:rsidR="00557913" w:rsidRPr="000E074A" w:rsidRDefault="00557913" w:rsidP="00236109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left="708" w:firstLine="708"/>
        <w:jc w:val="both"/>
        <w:rPr>
          <w:rFonts w:ascii="Calibri Light" w:hAnsi="Calibri Light"/>
          <w:lang w:val="uk-UA"/>
        </w:rPr>
      </w:pPr>
      <w:proofErr w:type="spellStart"/>
      <w:r w:rsidRPr="000E074A">
        <w:rPr>
          <w:rFonts w:ascii="Calibri Light" w:hAnsi="Calibri Light"/>
          <w:lang w:val="uk-UA"/>
        </w:rPr>
        <w:t>освітньо</w:t>
      </w:r>
      <w:proofErr w:type="spellEnd"/>
      <w:r w:rsidRPr="000E074A">
        <w:rPr>
          <w:rFonts w:ascii="Calibri Light" w:hAnsi="Calibri Light"/>
          <w:lang w:val="uk-UA"/>
        </w:rPr>
        <w:t xml:space="preserve">-наукової програми 103 «Науки про Землю», </w:t>
      </w:r>
    </w:p>
    <w:p w:rsidR="00557913" w:rsidRPr="000E074A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left="707" w:firstLine="709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галузі знань 10 «Природничі науки» </w:t>
      </w:r>
    </w:p>
    <w:p w:rsidR="00557913" w:rsidRPr="000E074A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для спеціалізації Конструктивна географія та раціональне використання природних ресурсів в рамках виконання міжнародного </w:t>
      </w:r>
      <w:proofErr w:type="spellStart"/>
      <w:r w:rsidR="00E25C3C">
        <w:rPr>
          <w:rFonts w:ascii="Calibri Light" w:hAnsi="Calibri Light"/>
          <w:lang w:val="uk-UA"/>
        </w:rPr>
        <w:t>проєк</w:t>
      </w:r>
      <w:r w:rsidRPr="000E074A">
        <w:rPr>
          <w:rFonts w:ascii="Calibri Light" w:hAnsi="Calibri Light"/>
          <w:lang w:val="uk-UA"/>
        </w:rPr>
        <w:t>ту</w:t>
      </w:r>
      <w:proofErr w:type="spellEnd"/>
      <w:r w:rsidRPr="000E074A">
        <w:rPr>
          <w:rFonts w:ascii="Calibri Light" w:hAnsi="Calibri Light"/>
          <w:lang w:val="uk-UA"/>
        </w:rPr>
        <w:t xml:space="preserve"> ЕРАЗМУС+ «Комплексна докторська програма з екологічної політики, менеджменту природокористування та </w:t>
      </w:r>
      <w:proofErr w:type="spellStart"/>
      <w:r w:rsidRPr="000E074A">
        <w:rPr>
          <w:rFonts w:ascii="Calibri Light" w:hAnsi="Calibri Light"/>
          <w:lang w:val="uk-UA"/>
        </w:rPr>
        <w:t>техноекології</w:t>
      </w:r>
      <w:proofErr w:type="spellEnd"/>
      <w:r w:rsidRPr="000E074A">
        <w:rPr>
          <w:rFonts w:ascii="Calibri Light" w:hAnsi="Calibri Light"/>
          <w:lang w:val="uk-UA"/>
        </w:rPr>
        <w:t xml:space="preserve"> – INTENSE».</w:t>
      </w:r>
    </w:p>
    <w:p w:rsidR="00FF3BF3" w:rsidRPr="000E074A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b/>
          <w:lang w:val="uk-UA"/>
        </w:rPr>
      </w:pPr>
    </w:p>
    <w:p w:rsidR="00557913" w:rsidRPr="000E074A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b/>
          <w:lang w:val="uk-UA"/>
        </w:rPr>
        <w:t>Робоча програма</w:t>
      </w:r>
      <w:r w:rsidRPr="000E074A">
        <w:rPr>
          <w:rFonts w:ascii="Calibri Light" w:hAnsi="Calibri Light"/>
          <w:lang w:val="uk-UA"/>
        </w:rPr>
        <w:t xml:space="preserve"> навчальної дисципліни була:</w:t>
      </w:r>
    </w:p>
    <w:p w:rsidR="00557913" w:rsidRPr="000E074A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рекомендована до затвердження вченою радою навчально-наукового </w:t>
      </w:r>
      <w:proofErr w:type="spellStart"/>
      <w:r w:rsidRPr="000E074A">
        <w:rPr>
          <w:rFonts w:ascii="Calibri Light" w:hAnsi="Calibri Light"/>
          <w:lang w:val="uk-UA"/>
        </w:rPr>
        <w:t>інститутут</w:t>
      </w:r>
      <w:proofErr w:type="spellEnd"/>
      <w:r w:rsidRPr="000E074A">
        <w:rPr>
          <w:rFonts w:ascii="Calibri Light" w:hAnsi="Calibri Light"/>
          <w:lang w:val="uk-UA"/>
        </w:rPr>
        <w:t xml:space="preserve"> екології Харківського </w:t>
      </w:r>
      <w:proofErr w:type="spellStart"/>
      <w:r w:rsidRPr="000E074A">
        <w:rPr>
          <w:rFonts w:ascii="Calibri Light" w:hAnsi="Calibri Light"/>
          <w:lang w:val="uk-UA"/>
        </w:rPr>
        <w:t>нацонального</w:t>
      </w:r>
      <w:proofErr w:type="spellEnd"/>
      <w:r w:rsidRPr="000E074A">
        <w:rPr>
          <w:rFonts w:ascii="Calibri Light" w:hAnsi="Calibri Light"/>
          <w:lang w:val="uk-UA"/>
        </w:rPr>
        <w:t xml:space="preserve"> університету імені</w:t>
      </w:r>
      <w:r w:rsidRPr="00236109">
        <w:rPr>
          <w:rFonts w:ascii="Calibri Light" w:hAnsi="Calibri Light"/>
          <w:spacing w:val="-20"/>
          <w:lang w:val="uk-UA"/>
        </w:rPr>
        <w:t xml:space="preserve"> В. Н. </w:t>
      </w:r>
      <w:r w:rsidRPr="000E074A">
        <w:rPr>
          <w:rFonts w:ascii="Calibri Light" w:hAnsi="Calibri Light"/>
          <w:lang w:val="uk-UA"/>
        </w:rPr>
        <w:t>Каразіна;</w:t>
      </w:r>
    </w:p>
    <w:p w:rsidR="00557913" w:rsidRPr="000E074A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схвалена на засіданні кафедри екологічної безпеки та </w:t>
      </w:r>
      <w:proofErr w:type="spellStart"/>
      <w:r w:rsidRPr="000E074A">
        <w:rPr>
          <w:rFonts w:ascii="Calibri Light" w:hAnsi="Calibri Light"/>
          <w:lang w:val="uk-UA"/>
        </w:rPr>
        <w:t>еколоігчної</w:t>
      </w:r>
      <w:proofErr w:type="spellEnd"/>
      <w:r w:rsidRPr="000E074A">
        <w:rPr>
          <w:rFonts w:ascii="Calibri Light" w:hAnsi="Calibri Light"/>
          <w:lang w:val="uk-UA"/>
        </w:rPr>
        <w:t xml:space="preserve"> освіти;</w:t>
      </w:r>
    </w:p>
    <w:p w:rsidR="00557913" w:rsidRPr="000E074A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погоджена з гарантом </w:t>
      </w:r>
      <w:proofErr w:type="spellStart"/>
      <w:r w:rsidRPr="000E074A">
        <w:rPr>
          <w:rFonts w:ascii="Calibri Light" w:hAnsi="Calibri Light"/>
          <w:lang w:val="uk-UA"/>
        </w:rPr>
        <w:t>освітньо</w:t>
      </w:r>
      <w:proofErr w:type="spellEnd"/>
      <w:r w:rsidRPr="000E074A">
        <w:rPr>
          <w:rFonts w:ascii="Calibri Light" w:hAnsi="Calibri Light"/>
          <w:lang w:val="uk-UA"/>
        </w:rPr>
        <w:t xml:space="preserve">-наукової програми 103 «Науки про Землю» (рівень </w:t>
      </w:r>
      <w:proofErr w:type="spellStart"/>
      <w:r w:rsidRPr="000E074A">
        <w:rPr>
          <w:rFonts w:ascii="Calibri Light" w:hAnsi="Calibri Light"/>
          <w:lang w:val="uk-UA"/>
        </w:rPr>
        <w:t>PhD</w:t>
      </w:r>
      <w:proofErr w:type="spellEnd"/>
      <w:r w:rsidRPr="000E074A">
        <w:rPr>
          <w:rFonts w:ascii="Calibri Light" w:hAnsi="Calibri Light"/>
          <w:lang w:val="uk-UA"/>
        </w:rPr>
        <w:t>)</w:t>
      </w:r>
      <w:r w:rsidR="00F576E1" w:rsidRPr="000E074A">
        <w:rPr>
          <w:rFonts w:ascii="Calibri Light" w:hAnsi="Calibri Light"/>
          <w:lang w:val="uk-UA"/>
        </w:rPr>
        <w:t>;</w:t>
      </w:r>
    </w:p>
    <w:p w:rsidR="00557913" w:rsidRPr="000E074A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погоджен</w:t>
      </w:r>
      <w:r w:rsidR="00F576E1" w:rsidRPr="000E074A">
        <w:rPr>
          <w:rFonts w:ascii="Calibri Light" w:hAnsi="Calibri Light"/>
          <w:lang w:val="uk-UA"/>
        </w:rPr>
        <w:t>а</w:t>
      </w:r>
      <w:r w:rsidRPr="000E074A">
        <w:rPr>
          <w:rFonts w:ascii="Calibri Light" w:hAnsi="Calibri Light"/>
          <w:lang w:val="uk-UA"/>
        </w:rPr>
        <w:t xml:space="preserve"> науково-методичною комісією навчально-наукового </w:t>
      </w:r>
      <w:proofErr w:type="spellStart"/>
      <w:r w:rsidRPr="000E074A">
        <w:rPr>
          <w:rFonts w:ascii="Calibri Light" w:hAnsi="Calibri Light"/>
          <w:lang w:val="uk-UA"/>
        </w:rPr>
        <w:t>інститутут</w:t>
      </w:r>
      <w:proofErr w:type="spellEnd"/>
      <w:r w:rsidRPr="000E074A">
        <w:rPr>
          <w:rFonts w:ascii="Calibri Light" w:hAnsi="Calibri Light"/>
          <w:lang w:val="uk-UA"/>
        </w:rPr>
        <w:t xml:space="preserve"> екології Харківського </w:t>
      </w:r>
      <w:proofErr w:type="spellStart"/>
      <w:r w:rsidRPr="000E074A">
        <w:rPr>
          <w:rFonts w:ascii="Calibri Light" w:hAnsi="Calibri Light"/>
          <w:lang w:val="uk-UA"/>
        </w:rPr>
        <w:t>нацонального</w:t>
      </w:r>
      <w:proofErr w:type="spellEnd"/>
      <w:r w:rsidRPr="000E074A">
        <w:rPr>
          <w:rFonts w:ascii="Calibri Light" w:hAnsi="Calibri Light"/>
          <w:lang w:val="uk-UA"/>
        </w:rPr>
        <w:t xml:space="preserve"> університету імені В. Н. Каразіна; </w:t>
      </w:r>
    </w:p>
    <w:p w:rsidR="00557913" w:rsidRPr="000E074A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затверджен</w:t>
      </w:r>
      <w:r w:rsidR="00F576E1" w:rsidRPr="000E074A">
        <w:rPr>
          <w:rFonts w:ascii="Calibri Light" w:hAnsi="Calibri Light"/>
          <w:lang w:val="uk-UA"/>
        </w:rPr>
        <w:t>а</w:t>
      </w:r>
      <w:r w:rsidRPr="000E074A">
        <w:rPr>
          <w:rFonts w:ascii="Calibri Light" w:hAnsi="Calibri Light"/>
          <w:lang w:val="uk-UA"/>
        </w:rPr>
        <w:t xml:space="preserve"> проректором з науково-</w:t>
      </w:r>
      <w:proofErr w:type="spellStart"/>
      <w:r w:rsidRPr="000E074A">
        <w:rPr>
          <w:rFonts w:ascii="Calibri Light" w:hAnsi="Calibri Light"/>
          <w:lang w:val="uk-UA"/>
        </w:rPr>
        <w:t>педадогічної</w:t>
      </w:r>
      <w:proofErr w:type="spellEnd"/>
      <w:r w:rsidRPr="000E074A">
        <w:rPr>
          <w:rFonts w:ascii="Calibri Light" w:hAnsi="Calibri Light"/>
          <w:lang w:val="uk-UA"/>
        </w:rPr>
        <w:t xml:space="preserve"> роботи Харківського </w:t>
      </w:r>
      <w:proofErr w:type="spellStart"/>
      <w:r w:rsidRPr="000E074A">
        <w:rPr>
          <w:rFonts w:ascii="Calibri Light" w:hAnsi="Calibri Light"/>
          <w:lang w:val="uk-UA"/>
        </w:rPr>
        <w:t>нацонального</w:t>
      </w:r>
      <w:proofErr w:type="spellEnd"/>
      <w:r w:rsidRPr="000E074A">
        <w:rPr>
          <w:rFonts w:ascii="Calibri Light" w:hAnsi="Calibri Light"/>
          <w:lang w:val="uk-UA"/>
        </w:rPr>
        <w:t xml:space="preserve"> університету імені В. Н. Каразіна.</w:t>
      </w:r>
    </w:p>
    <w:p w:rsidR="00FF3BF3" w:rsidRPr="000E074A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</w:p>
    <w:p w:rsidR="00557913" w:rsidRPr="00D46B6E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D46B6E">
        <w:rPr>
          <w:rFonts w:ascii="Calibri Light" w:hAnsi="Calibri Light"/>
          <w:lang w:val="uk-UA"/>
        </w:rPr>
        <w:t xml:space="preserve">До навчальної дисципліни також розроблено </w:t>
      </w:r>
      <w:proofErr w:type="spellStart"/>
      <w:r w:rsidRPr="00D46B6E">
        <w:rPr>
          <w:rFonts w:ascii="Calibri Light" w:hAnsi="Calibri Light"/>
          <w:b/>
          <w:lang w:val="uk-UA"/>
        </w:rPr>
        <w:t>силабус</w:t>
      </w:r>
      <w:proofErr w:type="spellEnd"/>
      <w:r w:rsidRPr="00D46B6E">
        <w:rPr>
          <w:rFonts w:ascii="Calibri Light" w:hAnsi="Calibri Light"/>
          <w:lang w:val="uk-UA"/>
        </w:rPr>
        <w:t xml:space="preserve"> </w:t>
      </w:r>
      <w:proofErr w:type="spellStart"/>
      <w:r w:rsidRPr="00D46B6E">
        <w:rPr>
          <w:rFonts w:ascii="Calibri Light" w:hAnsi="Calibri Light"/>
          <w:lang w:val="uk-UA"/>
        </w:rPr>
        <w:t>англ.мовою</w:t>
      </w:r>
      <w:proofErr w:type="spellEnd"/>
      <w:r w:rsidRPr="00D46B6E">
        <w:rPr>
          <w:rFonts w:ascii="Calibri Light" w:hAnsi="Calibri Light"/>
          <w:lang w:val="uk-UA"/>
        </w:rPr>
        <w:t>.</w:t>
      </w:r>
    </w:p>
    <w:p w:rsidR="006D52E7" w:rsidRPr="00BF1643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D46B6E">
        <w:rPr>
          <w:rFonts w:ascii="Calibri Light" w:hAnsi="Calibri Light"/>
          <w:lang w:val="uk-UA"/>
        </w:rPr>
        <w:t xml:space="preserve">На навчальну дисципліну отримано </w:t>
      </w:r>
      <w:r w:rsidRPr="00D46B6E">
        <w:rPr>
          <w:rFonts w:ascii="Calibri Light" w:hAnsi="Calibri Light"/>
          <w:b/>
          <w:lang w:val="uk-UA"/>
        </w:rPr>
        <w:t>дві рецензії</w:t>
      </w:r>
      <w:r w:rsidRPr="00D46B6E">
        <w:rPr>
          <w:rFonts w:ascii="Calibri Light" w:hAnsi="Calibri Light"/>
          <w:lang w:val="uk-UA"/>
        </w:rPr>
        <w:t xml:space="preserve"> українських вчених та </w:t>
      </w:r>
      <w:r w:rsidRPr="00D46B6E">
        <w:rPr>
          <w:rFonts w:ascii="Calibri Light" w:hAnsi="Calibri Light"/>
          <w:b/>
          <w:lang w:val="uk-UA"/>
        </w:rPr>
        <w:t>одна рецензія</w:t>
      </w:r>
      <w:r w:rsidRPr="00D46B6E">
        <w:rPr>
          <w:rFonts w:ascii="Calibri Light" w:hAnsi="Calibri Light"/>
          <w:lang w:val="uk-UA"/>
        </w:rPr>
        <w:t xml:space="preserve"> європейського партнера </w:t>
      </w:r>
      <w:proofErr w:type="spellStart"/>
      <w:r w:rsidR="00E25C3C" w:rsidRPr="00D46B6E">
        <w:rPr>
          <w:rFonts w:ascii="Calibri Light" w:hAnsi="Calibri Light"/>
          <w:lang w:val="uk-UA"/>
        </w:rPr>
        <w:t>проєк</w:t>
      </w:r>
      <w:r w:rsidRPr="00D46B6E">
        <w:rPr>
          <w:rFonts w:ascii="Calibri Light" w:hAnsi="Calibri Light"/>
          <w:lang w:val="uk-UA"/>
        </w:rPr>
        <w:t>ту</w:t>
      </w:r>
      <w:proofErr w:type="spellEnd"/>
      <w:r w:rsidRPr="00D46B6E">
        <w:rPr>
          <w:rFonts w:ascii="Calibri Light" w:hAnsi="Calibri Light"/>
          <w:lang w:val="uk-UA"/>
        </w:rPr>
        <w:t>.</w:t>
      </w:r>
    </w:p>
    <w:p w:rsidR="00FF3BF3" w:rsidRPr="00236109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highlight w:val="yellow"/>
          <w:lang w:val="uk-UA"/>
        </w:rPr>
      </w:pPr>
    </w:p>
    <w:p w:rsidR="00EF1741" w:rsidRDefault="00F576E1" w:rsidP="00EF1741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D46B6E">
        <w:rPr>
          <w:rFonts w:ascii="Calibri Light" w:hAnsi="Calibri Light"/>
          <w:b/>
          <w:lang w:val="uk-UA"/>
        </w:rPr>
        <w:t>Мета</w:t>
      </w:r>
      <w:r w:rsidRPr="00D46B6E">
        <w:rPr>
          <w:rFonts w:ascii="Calibri Light" w:hAnsi="Calibri Light"/>
          <w:lang w:val="uk-UA"/>
        </w:rPr>
        <w:t xml:space="preserve"> - </w:t>
      </w:r>
      <w:r w:rsidR="00EF1741" w:rsidRPr="00D46B6E">
        <w:rPr>
          <w:rFonts w:ascii="Calibri Light" w:hAnsi="Calibri Light"/>
          <w:lang w:val="uk-UA"/>
        </w:rPr>
        <w:t>формування</w:t>
      </w:r>
      <w:r w:rsidR="00EF1741" w:rsidRPr="00EF1741">
        <w:rPr>
          <w:rFonts w:ascii="Calibri Light" w:hAnsi="Calibri Light"/>
          <w:lang w:val="uk-UA"/>
        </w:rPr>
        <w:t xml:space="preserve"> конкретних знань, </w:t>
      </w:r>
      <w:proofErr w:type="spellStart"/>
      <w:r w:rsidR="00EF1741" w:rsidRPr="00EF1741">
        <w:rPr>
          <w:rFonts w:ascii="Calibri Light" w:hAnsi="Calibri Light"/>
          <w:lang w:val="uk-UA"/>
        </w:rPr>
        <w:t>компетентност</w:t>
      </w:r>
      <w:r w:rsidR="00D46B6E">
        <w:rPr>
          <w:rFonts w:ascii="Calibri Light" w:hAnsi="Calibri Light"/>
          <w:lang w:val="uk-UA"/>
        </w:rPr>
        <w:t>ей</w:t>
      </w:r>
      <w:proofErr w:type="spellEnd"/>
      <w:r w:rsidR="00EF1741" w:rsidRPr="00EF1741">
        <w:rPr>
          <w:rFonts w:ascii="Calibri Light" w:hAnsi="Calibri Light"/>
          <w:lang w:val="uk-UA"/>
        </w:rPr>
        <w:t xml:space="preserve"> та</w:t>
      </w:r>
      <w:r w:rsidR="00D46B6E" w:rsidRPr="00D46B6E">
        <w:rPr>
          <w:rFonts w:ascii="Calibri Light" w:hAnsi="Calibri Light"/>
          <w:lang w:val="uk-UA"/>
        </w:rPr>
        <w:t xml:space="preserve"> </w:t>
      </w:r>
      <w:r w:rsidR="00EF1741" w:rsidRPr="00EF1741">
        <w:rPr>
          <w:rFonts w:ascii="Calibri Light" w:hAnsi="Calibri Light"/>
          <w:lang w:val="uk-UA"/>
        </w:rPr>
        <w:t>практичних навичок для майбутньої викладацької та дослідницької діяльності</w:t>
      </w:r>
      <w:r w:rsidR="00D46B6E" w:rsidRPr="00D46B6E">
        <w:rPr>
          <w:rFonts w:ascii="Calibri Light" w:hAnsi="Calibri Light"/>
          <w:lang w:val="uk-UA"/>
        </w:rPr>
        <w:t xml:space="preserve"> </w:t>
      </w:r>
      <w:r w:rsidR="00EF1741" w:rsidRPr="00EF1741">
        <w:rPr>
          <w:rFonts w:ascii="Calibri Light" w:hAnsi="Calibri Light"/>
          <w:lang w:val="uk-UA"/>
        </w:rPr>
        <w:t xml:space="preserve">фахівця третього </w:t>
      </w:r>
      <w:proofErr w:type="spellStart"/>
      <w:r w:rsidR="00EF1741" w:rsidRPr="00EF1741">
        <w:rPr>
          <w:rFonts w:ascii="Calibri Light" w:hAnsi="Calibri Light"/>
          <w:lang w:val="uk-UA"/>
        </w:rPr>
        <w:t>освітньо</w:t>
      </w:r>
      <w:proofErr w:type="spellEnd"/>
      <w:r w:rsidR="00EF1741" w:rsidRPr="00EF1741">
        <w:rPr>
          <w:rFonts w:ascii="Calibri Light" w:hAnsi="Calibri Light"/>
          <w:lang w:val="uk-UA"/>
        </w:rPr>
        <w:t>-наукового рівня (</w:t>
      </w:r>
      <w:proofErr w:type="spellStart"/>
      <w:r w:rsidR="00EF1741" w:rsidRPr="00EF1741">
        <w:rPr>
          <w:rFonts w:ascii="Calibri Light" w:hAnsi="Calibri Light"/>
          <w:lang w:val="uk-UA"/>
        </w:rPr>
        <w:t>PhD</w:t>
      </w:r>
      <w:proofErr w:type="spellEnd"/>
      <w:r w:rsidR="00EF1741" w:rsidRPr="00EF1741">
        <w:rPr>
          <w:rFonts w:ascii="Calibri Light" w:hAnsi="Calibri Light"/>
          <w:lang w:val="uk-UA"/>
        </w:rPr>
        <w:t>).</w:t>
      </w:r>
    </w:p>
    <w:p w:rsidR="00F576E1" w:rsidRPr="000E074A" w:rsidRDefault="00F576E1" w:rsidP="00EF1741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D46B6E">
        <w:rPr>
          <w:rFonts w:ascii="Calibri Light" w:hAnsi="Calibri Light"/>
          <w:b/>
          <w:lang w:val="uk-UA"/>
        </w:rPr>
        <w:t>Кількість</w:t>
      </w:r>
      <w:r w:rsidRPr="00D46B6E">
        <w:rPr>
          <w:rFonts w:ascii="Calibri Light" w:hAnsi="Calibri Light"/>
          <w:lang w:val="uk-UA"/>
        </w:rPr>
        <w:t xml:space="preserve"> кредитів: 3 кредити ECTS.</w:t>
      </w:r>
    </w:p>
    <w:p w:rsidR="00F576E1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b/>
          <w:lang w:val="uk-UA"/>
        </w:rPr>
        <w:t>Кількість годин</w:t>
      </w:r>
      <w:r w:rsidRPr="000E074A">
        <w:rPr>
          <w:rFonts w:ascii="Calibri Light" w:hAnsi="Calibri Light"/>
          <w:lang w:val="uk-UA"/>
        </w:rPr>
        <w:t>: 90 годин (з них аудиторних: 24 години).</w:t>
      </w:r>
    </w:p>
    <w:p w:rsidR="002A37E4" w:rsidRPr="000E074A" w:rsidRDefault="002A37E4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2A37E4">
        <w:rPr>
          <w:rFonts w:ascii="Calibri Light" w:hAnsi="Calibri Light"/>
          <w:b/>
          <w:lang w:val="uk-UA"/>
        </w:rPr>
        <w:t>Мова викладання</w:t>
      </w:r>
      <w:r>
        <w:rPr>
          <w:rFonts w:ascii="Calibri Light" w:hAnsi="Calibri Light"/>
          <w:lang w:val="uk-UA"/>
        </w:rPr>
        <w:t xml:space="preserve"> – українська. </w:t>
      </w:r>
    </w:p>
    <w:p w:rsidR="00F576E1" w:rsidRPr="000E074A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Зміст та дистанційний курс за навчальною </w:t>
      </w:r>
      <w:proofErr w:type="spellStart"/>
      <w:r w:rsidRPr="000E074A">
        <w:rPr>
          <w:rFonts w:ascii="Calibri Light" w:hAnsi="Calibri Light"/>
          <w:lang w:val="uk-UA"/>
        </w:rPr>
        <w:t>диципліною</w:t>
      </w:r>
      <w:proofErr w:type="spellEnd"/>
      <w:r w:rsidRPr="000E074A">
        <w:rPr>
          <w:rFonts w:ascii="Calibri Light" w:hAnsi="Calibri Light"/>
          <w:lang w:val="uk-UA"/>
        </w:rPr>
        <w:t xml:space="preserve"> </w:t>
      </w:r>
      <w:r w:rsidRPr="000E074A">
        <w:rPr>
          <w:rFonts w:ascii="Calibri Light" w:hAnsi="Calibri Light"/>
          <w:b/>
          <w:lang w:val="uk-UA"/>
        </w:rPr>
        <w:t>розроблено</w:t>
      </w:r>
      <w:r w:rsidRPr="000E074A">
        <w:rPr>
          <w:rFonts w:ascii="Calibri Light" w:hAnsi="Calibri Light"/>
          <w:lang w:val="uk-UA"/>
        </w:rPr>
        <w:t xml:space="preserve">: </w:t>
      </w:r>
      <w:r w:rsidR="00D46B6E">
        <w:rPr>
          <w:rFonts w:ascii="Calibri Light" w:hAnsi="Calibri Light"/>
          <w:lang w:val="uk-UA"/>
        </w:rPr>
        <w:t>Алла НЕКОС</w:t>
      </w:r>
    </w:p>
    <w:p w:rsidR="00FF3BF3" w:rsidRPr="000E074A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01F70" w:rsidRPr="000E074A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Розроблені матеріали, д</w:t>
      </w:r>
      <w:r w:rsidR="006D52E7" w:rsidRPr="000E074A">
        <w:rPr>
          <w:rFonts w:ascii="Calibri Light" w:hAnsi="Calibri Light"/>
          <w:lang w:val="uk-UA"/>
        </w:rPr>
        <w:t xml:space="preserve">истанційний курс та усі супровідні матеріали </w:t>
      </w:r>
      <w:r w:rsidR="006D52E7" w:rsidRPr="000E074A">
        <w:rPr>
          <w:rFonts w:ascii="Calibri Light" w:hAnsi="Calibri Light"/>
          <w:b/>
          <w:lang w:val="uk-UA"/>
        </w:rPr>
        <w:t>розміщено</w:t>
      </w:r>
      <w:r w:rsidR="006D52E7" w:rsidRPr="000E074A">
        <w:rPr>
          <w:rFonts w:ascii="Calibri Light" w:hAnsi="Calibri Light"/>
          <w:lang w:val="uk-UA"/>
        </w:rPr>
        <w:t xml:space="preserve"> на:</w:t>
      </w:r>
      <w:r w:rsidRPr="000E074A">
        <w:rPr>
          <w:rFonts w:ascii="Calibri Light" w:hAnsi="Calibri Light"/>
          <w:lang w:val="uk-UA"/>
        </w:rPr>
        <w:t xml:space="preserve"> </w:t>
      </w:r>
      <w:hyperlink r:id="rId8" w:history="1">
        <w:r w:rsidRPr="000E074A">
          <w:rPr>
            <w:rStyle w:val="a3"/>
            <w:rFonts w:ascii="Calibri Light" w:hAnsi="Calibri Light"/>
            <w:lang w:val="uk-UA"/>
          </w:rPr>
          <w:t>https://dist.karazin.ua/</w:t>
        </w:r>
      </w:hyperlink>
      <w:r w:rsidRPr="000E074A">
        <w:rPr>
          <w:rFonts w:ascii="Calibri Light" w:hAnsi="Calibri Light"/>
          <w:lang w:val="uk-UA"/>
        </w:rPr>
        <w:t xml:space="preserve">, </w:t>
      </w:r>
      <w:hyperlink r:id="rId9" w:history="1">
        <w:r w:rsidRPr="000E074A">
          <w:rPr>
            <w:rStyle w:val="a3"/>
            <w:rFonts w:ascii="Calibri Light" w:hAnsi="Calibri Light"/>
            <w:lang w:val="uk-UA"/>
          </w:rPr>
          <w:t>http://intense.network</w:t>
        </w:r>
      </w:hyperlink>
      <w:r w:rsidRPr="000E074A">
        <w:rPr>
          <w:rFonts w:ascii="Calibri Light" w:hAnsi="Calibri Light"/>
          <w:lang w:val="uk-UA"/>
        </w:rPr>
        <w:t xml:space="preserve">, </w:t>
      </w:r>
      <w:hyperlink r:id="rId10" w:history="1">
        <w:r w:rsidRPr="000E074A">
          <w:rPr>
            <w:rStyle w:val="a3"/>
            <w:rFonts w:ascii="Calibri Light" w:hAnsi="Calibri Light"/>
            <w:lang w:val="uk-UA"/>
          </w:rPr>
          <w:t>http://ecology.karazin.ua/mizhnarodna-dijalnist/intense-integrated-doctora/</w:t>
        </w:r>
      </w:hyperlink>
      <w:r w:rsidRPr="000E074A">
        <w:rPr>
          <w:rFonts w:ascii="Calibri Light" w:hAnsi="Calibri Light"/>
          <w:lang w:val="uk-UA"/>
        </w:rPr>
        <w:t xml:space="preserve">. </w:t>
      </w:r>
    </w:p>
    <w:p w:rsidR="006D52E7" w:rsidRPr="000E074A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Доступ до дистанційного курсу може бути наданий після реєстрації (лист із запитом надсилайте </w:t>
      </w:r>
      <w:hyperlink r:id="rId11" w:history="1">
        <w:r w:rsidR="00507210" w:rsidRPr="007860A4">
          <w:rPr>
            <w:rStyle w:val="a3"/>
            <w:rFonts w:ascii="Calibri Light" w:hAnsi="Calibri Light"/>
            <w:lang w:val="en-US"/>
          </w:rPr>
          <w:t>nekos</w:t>
        </w:r>
        <w:r w:rsidR="00507210" w:rsidRPr="007860A4">
          <w:rPr>
            <w:rStyle w:val="a3"/>
            <w:rFonts w:ascii="Calibri Light" w:hAnsi="Calibri Light"/>
          </w:rPr>
          <w:t>@</w:t>
        </w:r>
        <w:r w:rsidR="00507210" w:rsidRPr="007860A4">
          <w:rPr>
            <w:rStyle w:val="a3"/>
            <w:rFonts w:ascii="Calibri Light" w:hAnsi="Calibri Light"/>
            <w:lang w:val="en-US"/>
          </w:rPr>
          <w:t>karazin</w:t>
        </w:r>
        <w:r w:rsidR="00507210" w:rsidRPr="007860A4">
          <w:rPr>
            <w:rStyle w:val="a3"/>
            <w:rFonts w:ascii="Calibri Light" w:hAnsi="Calibri Light"/>
          </w:rPr>
          <w:t>.</w:t>
        </w:r>
        <w:r w:rsidR="00507210" w:rsidRPr="007860A4">
          <w:rPr>
            <w:rStyle w:val="a3"/>
            <w:rFonts w:ascii="Calibri Light" w:hAnsi="Calibri Light"/>
            <w:lang w:val="en-US"/>
          </w:rPr>
          <w:t>ua</w:t>
        </w:r>
      </w:hyperlink>
      <w:r w:rsidR="00507210">
        <w:rPr>
          <w:rFonts w:ascii="Calibri Light" w:hAnsi="Calibri Light"/>
          <w:lang w:val="uk-UA"/>
        </w:rPr>
        <w:t xml:space="preserve"> ). </w:t>
      </w:r>
    </w:p>
    <w:p w:rsidR="00557913" w:rsidRPr="000E074A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F576E1" w:rsidRPr="000E074A" w:rsidRDefault="00F576E1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0E074A">
        <w:rPr>
          <w:rFonts w:ascii="Calibri Light" w:hAnsi="Calibri Light"/>
          <w:sz w:val="28"/>
          <w:szCs w:val="52"/>
          <w:lang w:val="uk-UA"/>
        </w:rPr>
        <w:br w:type="page"/>
      </w:r>
    </w:p>
    <w:p w:rsidR="00F576E1" w:rsidRPr="000E074A" w:rsidRDefault="00F576E1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lastRenderedPageBreak/>
        <w:t>Lectures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/  Лекційні заняття</w:t>
      </w:r>
    </w:p>
    <w:p w:rsidR="00F576E1" w:rsidRPr="000E074A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0E074A" w:rsidRDefault="00D2177C" w:rsidP="00FF3BF3">
      <w:pPr>
        <w:shd w:val="clear" w:color="auto" w:fill="A6A6A6" w:themeFill="background1" w:themeFillShade="A6"/>
        <w:spacing w:line="24" w:lineRule="atLeast"/>
        <w:rPr>
          <w:rFonts w:ascii="Calibri Light" w:hAnsi="Calibri Light"/>
          <w:b/>
          <w:szCs w:val="52"/>
          <w:lang w:val="uk-UA"/>
        </w:rPr>
      </w:pPr>
      <w:r w:rsidRPr="000E074A">
        <w:rPr>
          <w:rFonts w:ascii="Calibri Light" w:hAnsi="Calibri Light"/>
          <w:b/>
          <w:szCs w:val="52"/>
          <w:lang w:val="uk-UA"/>
        </w:rPr>
        <w:t>Зміст лекцій</w:t>
      </w:r>
    </w:p>
    <w:p w:rsidR="00D2177C" w:rsidRPr="000E074A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0E074A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Змістовна частина навчальної дисципліни складається з 2 розділів.</w:t>
      </w:r>
    </w:p>
    <w:p w:rsidR="00D2177C" w:rsidRPr="000E074A" w:rsidRDefault="00D2177C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i/>
          <w:lang w:val="uk-UA"/>
        </w:rPr>
      </w:pPr>
    </w:p>
    <w:p w:rsidR="006A211D" w:rsidRPr="003570F8" w:rsidRDefault="006A211D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i/>
        </w:rPr>
      </w:pPr>
      <w:r w:rsidRPr="006A211D">
        <w:rPr>
          <w:rFonts w:ascii="Calibri Light" w:hAnsi="Calibri Light"/>
          <w:b/>
          <w:i/>
          <w:lang w:val="uk-UA"/>
        </w:rPr>
        <w:tab/>
        <w:t>Розділ 1. Досвід та сучасний підхід в організації практичного навчання в університетській освіті</w:t>
      </w:r>
    </w:p>
    <w:p w:rsidR="00113EAD" w:rsidRPr="003570F8" w:rsidRDefault="00113EAD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i/>
        </w:rPr>
      </w:pPr>
    </w:p>
    <w:p w:rsidR="008130FB" w:rsidRDefault="008130FB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8130FB">
        <w:rPr>
          <w:rFonts w:ascii="Calibri Light" w:hAnsi="Calibri Light"/>
          <w:b/>
          <w:lang w:val="uk-UA"/>
        </w:rPr>
        <w:t>Тема 1. Історичний досвід та сучасні напрямки університетської освіти</w:t>
      </w:r>
    </w:p>
    <w:p w:rsidR="00D2177C" w:rsidRPr="000E074A" w:rsidRDefault="00A361BE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A361BE">
        <w:rPr>
          <w:rFonts w:ascii="Calibri Light" w:hAnsi="Calibri Light"/>
          <w:lang w:val="uk-UA"/>
        </w:rPr>
        <w:t>Педагогіка стародавнього світу. Середньовічна педагогіка. Генії педагогічного мистецтва минулого. Парадигми сучасної університетської освіти.</w:t>
      </w:r>
    </w:p>
    <w:p w:rsidR="00A361BE" w:rsidRDefault="00A361BE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</w:p>
    <w:p w:rsidR="00A361BE" w:rsidRDefault="00A361BE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A361BE">
        <w:rPr>
          <w:rFonts w:ascii="Calibri Light" w:hAnsi="Calibri Light"/>
          <w:b/>
          <w:lang w:val="uk-UA"/>
        </w:rPr>
        <w:t>Тема 2. Практична складова у формуванні навчального процесу</w:t>
      </w:r>
    </w:p>
    <w:p w:rsidR="00D2177C" w:rsidRDefault="00A361BE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A361BE">
        <w:rPr>
          <w:rFonts w:ascii="Calibri Light" w:hAnsi="Calibri Light"/>
          <w:lang w:val="uk-UA"/>
        </w:rPr>
        <w:t xml:space="preserve">Значення та роль практичної складової у формуванні навчального процесу. Система сучасних ефективних форм, методів та методичних прийомів навчання. Формування професійних </w:t>
      </w:r>
      <w:proofErr w:type="spellStart"/>
      <w:r w:rsidRPr="00A361BE">
        <w:rPr>
          <w:rFonts w:ascii="Calibri Light" w:hAnsi="Calibri Light"/>
          <w:lang w:val="uk-UA"/>
        </w:rPr>
        <w:t>компетентностей</w:t>
      </w:r>
      <w:proofErr w:type="spellEnd"/>
      <w:r w:rsidRPr="00A361BE">
        <w:rPr>
          <w:rFonts w:ascii="Calibri Light" w:hAnsi="Calibri Light"/>
          <w:lang w:val="uk-UA"/>
        </w:rPr>
        <w:t xml:space="preserve"> у</w:t>
      </w:r>
      <w:r>
        <w:rPr>
          <w:rFonts w:ascii="Calibri Light" w:hAnsi="Calibri Light"/>
          <w:lang w:val="uk-UA"/>
        </w:rPr>
        <w:t xml:space="preserve"> процесі практичного навчання.</w:t>
      </w:r>
    </w:p>
    <w:p w:rsidR="00D2177C" w:rsidRPr="000E074A" w:rsidRDefault="00D2177C" w:rsidP="008130FB">
      <w:pPr>
        <w:tabs>
          <w:tab w:val="left" w:pos="284"/>
          <w:tab w:val="left" w:pos="567"/>
        </w:tabs>
        <w:spacing w:line="24" w:lineRule="atLeast"/>
        <w:jc w:val="both"/>
        <w:rPr>
          <w:rFonts w:ascii="Calibri Light" w:hAnsi="Calibri Light"/>
          <w:lang w:val="uk-UA"/>
        </w:rPr>
      </w:pPr>
    </w:p>
    <w:p w:rsidR="00A361BE" w:rsidRPr="003570F8" w:rsidRDefault="00A361BE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i/>
        </w:rPr>
      </w:pPr>
      <w:r w:rsidRPr="00A361BE">
        <w:rPr>
          <w:rFonts w:ascii="Calibri Light" w:hAnsi="Calibri Light"/>
          <w:b/>
          <w:i/>
          <w:lang w:val="uk-UA"/>
        </w:rPr>
        <w:tab/>
        <w:t>Розділ 2. Технології та методики практичного навчання в університетській освіти</w:t>
      </w:r>
    </w:p>
    <w:p w:rsidR="00113EAD" w:rsidRPr="003570F8" w:rsidRDefault="00113EAD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i/>
        </w:rPr>
      </w:pPr>
    </w:p>
    <w:p w:rsidR="00A361BE" w:rsidRDefault="00A361BE" w:rsidP="00FF3BF3">
      <w:pPr>
        <w:pStyle w:val="a5"/>
        <w:tabs>
          <w:tab w:val="left" w:pos="993"/>
        </w:tabs>
        <w:autoSpaceDE w:val="0"/>
        <w:autoSpaceDN w:val="0"/>
        <w:adjustRightInd w:val="0"/>
        <w:spacing w:line="24" w:lineRule="atLeast"/>
        <w:ind w:left="0" w:firstLine="567"/>
        <w:jc w:val="both"/>
        <w:rPr>
          <w:rFonts w:ascii="Calibri Light" w:hAnsi="Calibri Light"/>
          <w:b/>
          <w:lang w:val="uk-UA"/>
        </w:rPr>
      </w:pPr>
      <w:r w:rsidRPr="00A361BE">
        <w:rPr>
          <w:rFonts w:ascii="Calibri Light" w:hAnsi="Calibri Light"/>
          <w:b/>
          <w:lang w:val="uk-UA"/>
        </w:rPr>
        <w:t xml:space="preserve">Тема </w:t>
      </w:r>
      <w:r w:rsidR="00860435" w:rsidRPr="003570F8">
        <w:rPr>
          <w:rFonts w:ascii="Calibri Light" w:hAnsi="Calibri Light"/>
          <w:b/>
        </w:rPr>
        <w:t>1</w:t>
      </w:r>
      <w:r w:rsidRPr="00A361BE">
        <w:rPr>
          <w:rFonts w:ascii="Calibri Light" w:hAnsi="Calibri Light"/>
          <w:b/>
          <w:lang w:val="uk-UA"/>
        </w:rPr>
        <w:t>. Компетентності щодо практичного навчання сучасного університетського викладача</w:t>
      </w:r>
    </w:p>
    <w:p w:rsidR="008130FB" w:rsidRDefault="00A361BE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proofErr w:type="spellStart"/>
      <w:r w:rsidRPr="00A361BE">
        <w:rPr>
          <w:rFonts w:ascii="Calibri Light" w:hAnsi="Calibri Light"/>
          <w:lang w:val="uk-UA"/>
        </w:rPr>
        <w:t>Компетентнісний</w:t>
      </w:r>
      <w:proofErr w:type="spellEnd"/>
      <w:r w:rsidRPr="00A361BE">
        <w:rPr>
          <w:rFonts w:ascii="Calibri Light" w:hAnsi="Calibri Light"/>
          <w:lang w:val="uk-UA"/>
        </w:rPr>
        <w:t xml:space="preserve"> підхід у дослідженнях педагогічної </w:t>
      </w:r>
      <w:r w:rsidR="003570F8">
        <w:rPr>
          <w:rFonts w:ascii="Calibri Light" w:hAnsi="Calibri Light"/>
          <w:lang w:val="uk-UA"/>
        </w:rPr>
        <w:t>науки</w:t>
      </w:r>
      <w:r w:rsidRPr="00A361BE">
        <w:rPr>
          <w:rFonts w:ascii="Calibri Light" w:hAnsi="Calibri Light"/>
          <w:lang w:val="uk-UA"/>
        </w:rPr>
        <w:t xml:space="preserve">. Формування </w:t>
      </w:r>
      <w:proofErr w:type="spellStart"/>
      <w:r w:rsidRPr="00A361BE">
        <w:rPr>
          <w:rFonts w:ascii="Calibri Light" w:hAnsi="Calibri Light"/>
          <w:lang w:val="uk-UA"/>
        </w:rPr>
        <w:t>життєво</w:t>
      </w:r>
      <w:proofErr w:type="spellEnd"/>
      <w:r w:rsidRPr="00A361BE">
        <w:rPr>
          <w:rFonts w:ascii="Calibri Light" w:hAnsi="Calibri Light"/>
          <w:lang w:val="uk-UA"/>
        </w:rPr>
        <w:t xml:space="preserve"> необхідних </w:t>
      </w:r>
      <w:proofErr w:type="spellStart"/>
      <w:r w:rsidRPr="00A361BE">
        <w:rPr>
          <w:rFonts w:ascii="Calibri Light" w:hAnsi="Calibri Light"/>
          <w:lang w:val="uk-UA"/>
        </w:rPr>
        <w:t>компетентностей</w:t>
      </w:r>
      <w:proofErr w:type="spellEnd"/>
      <w:r w:rsidRPr="00A361BE">
        <w:rPr>
          <w:rFonts w:ascii="Calibri Light" w:hAnsi="Calibri Light"/>
          <w:lang w:val="uk-UA"/>
        </w:rPr>
        <w:t xml:space="preserve"> фахівців.</w:t>
      </w:r>
      <w:r w:rsidR="003570F8">
        <w:rPr>
          <w:rFonts w:ascii="Calibri Light" w:hAnsi="Calibri Light"/>
          <w:lang w:val="uk-UA"/>
        </w:rPr>
        <w:t xml:space="preserve"> Формування </w:t>
      </w:r>
      <w:proofErr w:type="spellStart"/>
      <w:r w:rsidR="003570F8">
        <w:rPr>
          <w:rFonts w:ascii="Calibri Light" w:hAnsi="Calibri Light"/>
          <w:lang w:val="uk-UA"/>
        </w:rPr>
        <w:t>компетентностей</w:t>
      </w:r>
      <w:proofErr w:type="spellEnd"/>
      <w:r w:rsidR="003570F8">
        <w:rPr>
          <w:rFonts w:ascii="Calibri Light" w:hAnsi="Calibri Light"/>
          <w:lang w:val="uk-UA"/>
        </w:rPr>
        <w:t xml:space="preserve"> у галузі інформаційно- цифрових технологій та сучасні </w:t>
      </w:r>
      <w:proofErr w:type="spellStart"/>
      <w:r w:rsidR="003570F8">
        <w:rPr>
          <w:rFonts w:ascii="Calibri Light" w:hAnsi="Calibri Light"/>
          <w:lang w:val="uk-UA"/>
        </w:rPr>
        <w:t>медіатекстові</w:t>
      </w:r>
      <w:proofErr w:type="spellEnd"/>
      <w:r w:rsidR="003570F8">
        <w:rPr>
          <w:rFonts w:ascii="Calibri Light" w:hAnsi="Calibri Light"/>
          <w:lang w:val="uk-UA"/>
        </w:rPr>
        <w:t xml:space="preserve"> комунікації.</w:t>
      </w:r>
    </w:p>
    <w:p w:rsidR="003570F8" w:rsidRDefault="003570F8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</w:p>
    <w:p w:rsidR="00A361BE" w:rsidRDefault="008130FB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Тема </w:t>
      </w:r>
      <w:r w:rsidR="00860435" w:rsidRPr="003570F8">
        <w:rPr>
          <w:rFonts w:ascii="Calibri Light" w:hAnsi="Calibri Light"/>
          <w:b/>
        </w:rPr>
        <w:t>2</w:t>
      </w:r>
      <w:r w:rsidR="00A361BE" w:rsidRPr="00A361BE">
        <w:rPr>
          <w:rFonts w:ascii="Calibri Light" w:hAnsi="Calibri Light"/>
          <w:b/>
          <w:lang w:val="uk-UA"/>
        </w:rPr>
        <w:t>. Методики і техніки формування змісту практичних занять та лабораторних практикумів як складових навчальної дисципліни</w:t>
      </w:r>
    </w:p>
    <w:p w:rsidR="00D2177C" w:rsidRDefault="00A361BE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A361BE">
        <w:rPr>
          <w:rFonts w:ascii="Calibri Light" w:hAnsi="Calibri Light"/>
          <w:lang w:val="uk-UA"/>
        </w:rPr>
        <w:t xml:space="preserve">Характеристика лабораторних та практичних занять. Організація і методика проведення практичних </w:t>
      </w:r>
      <w:r w:rsidR="0073139C">
        <w:rPr>
          <w:rFonts w:ascii="Calibri Light" w:hAnsi="Calibri Light"/>
          <w:lang w:val="uk-UA"/>
        </w:rPr>
        <w:t xml:space="preserve">і </w:t>
      </w:r>
      <w:r w:rsidR="0073139C" w:rsidRPr="00A361BE">
        <w:rPr>
          <w:rFonts w:ascii="Calibri Light" w:hAnsi="Calibri Light"/>
          <w:lang w:val="uk-UA"/>
        </w:rPr>
        <w:t xml:space="preserve">лабораторних </w:t>
      </w:r>
      <w:r w:rsidRPr="00A361BE">
        <w:rPr>
          <w:rFonts w:ascii="Calibri Light" w:hAnsi="Calibri Light"/>
          <w:lang w:val="uk-UA"/>
        </w:rPr>
        <w:t xml:space="preserve">занять </w:t>
      </w:r>
      <w:r w:rsidR="0073139C">
        <w:rPr>
          <w:rFonts w:ascii="Calibri Light" w:hAnsi="Calibri Light"/>
          <w:lang w:val="uk-UA"/>
        </w:rPr>
        <w:t>в університетах</w:t>
      </w:r>
      <w:r w:rsidRPr="00A361BE">
        <w:rPr>
          <w:rFonts w:ascii="Calibri Light" w:hAnsi="Calibri Light"/>
          <w:lang w:val="uk-UA"/>
        </w:rPr>
        <w:t xml:space="preserve">. </w:t>
      </w:r>
    </w:p>
    <w:p w:rsidR="00D2177C" w:rsidRPr="000E074A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0E074A" w:rsidRDefault="00D2177C" w:rsidP="00FF3BF3">
      <w:pPr>
        <w:shd w:val="clear" w:color="auto" w:fill="A6A6A6" w:themeFill="background1" w:themeFillShade="A6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0E074A">
        <w:rPr>
          <w:rFonts w:ascii="Calibri Light" w:hAnsi="Calibri Light"/>
          <w:b/>
          <w:lang w:val="uk-UA"/>
        </w:rPr>
        <w:t>Питання для самоконтролю</w:t>
      </w:r>
    </w:p>
    <w:p w:rsidR="00D2177C" w:rsidRPr="000E074A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8130FB" w:rsidRPr="0073139C" w:rsidRDefault="008130FB" w:rsidP="008130FB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73139C">
        <w:rPr>
          <w:rFonts w:ascii="Calibri Light" w:hAnsi="Calibri Light"/>
        </w:rPr>
        <w:t>1</w:t>
      </w:r>
      <w:r w:rsidRPr="0073139C">
        <w:rPr>
          <w:rFonts w:ascii="Calibri Light" w:hAnsi="Calibri Light"/>
          <w:lang w:val="uk-UA"/>
        </w:rPr>
        <w:t>. Основні сучасні принципи та парадигми викладання в університетах</w:t>
      </w:r>
    </w:p>
    <w:p w:rsidR="00AB6698" w:rsidRPr="0073139C" w:rsidRDefault="008130FB" w:rsidP="008130FB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</w:rPr>
      </w:pPr>
      <w:r w:rsidRPr="0073139C">
        <w:rPr>
          <w:rFonts w:ascii="Calibri Light" w:hAnsi="Calibri Light"/>
        </w:rPr>
        <w:t>2</w:t>
      </w:r>
      <w:r w:rsidRPr="0073139C">
        <w:rPr>
          <w:rFonts w:ascii="Calibri Light" w:hAnsi="Calibri Light"/>
          <w:lang w:val="uk-UA"/>
        </w:rPr>
        <w:t xml:space="preserve">. Практика та психологія </w:t>
      </w:r>
      <w:proofErr w:type="spellStart"/>
      <w:r w:rsidRPr="0073139C">
        <w:rPr>
          <w:rFonts w:ascii="Calibri Light" w:hAnsi="Calibri Light"/>
          <w:lang w:val="uk-UA"/>
        </w:rPr>
        <w:t>партнерских</w:t>
      </w:r>
      <w:proofErr w:type="spellEnd"/>
      <w:r w:rsidRPr="0073139C">
        <w:rPr>
          <w:rFonts w:ascii="Calibri Light" w:hAnsi="Calibri Light"/>
          <w:lang w:val="uk-UA"/>
        </w:rPr>
        <w:t xml:space="preserve"> взаємовідносин викладач- студент</w:t>
      </w:r>
    </w:p>
    <w:p w:rsidR="008130FB" w:rsidRPr="0073139C" w:rsidRDefault="008130FB" w:rsidP="008130FB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</w:rPr>
      </w:pPr>
      <w:r w:rsidRPr="0073139C">
        <w:rPr>
          <w:rFonts w:ascii="Calibri Light" w:hAnsi="Calibri Light"/>
        </w:rPr>
        <w:t xml:space="preserve">3. Практики проблемного </w:t>
      </w:r>
      <w:proofErr w:type="spellStart"/>
      <w:r w:rsidRPr="0073139C">
        <w:rPr>
          <w:rFonts w:ascii="Calibri Light" w:hAnsi="Calibri Light"/>
        </w:rPr>
        <w:t>навчання</w:t>
      </w:r>
      <w:proofErr w:type="spellEnd"/>
    </w:p>
    <w:p w:rsidR="008130FB" w:rsidRPr="0073139C" w:rsidRDefault="008130FB" w:rsidP="008130FB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</w:rPr>
      </w:pPr>
      <w:r w:rsidRPr="0073139C">
        <w:rPr>
          <w:rFonts w:ascii="Calibri Light" w:hAnsi="Calibri Light"/>
        </w:rPr>
        <w:t xml:space="preserve">4. </w:t>
      </w:r>
      <w:proofErr w:type="spellStart"/>
      <w:r w:rsidRPr="0073139C">
        <w:rPr>
          <w:rFonts w:ascii="Calibri Light" w:hAnsi="Calibri Light"/>
        </w:rPr>
        <w:t>Комп’ютеризація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університетської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освіти</w:t>
      </w:r>
      <w:proofErr w:type="spellEnd"/>
    </w:p>
    <w:p w:rsidR="008130FB" w:rsidRPr="0073139C" w:rsidRDefault="008130FB" w:rsidP="008130FB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</w:rPr>
      </w:pPr>
      <w:r w:rsidRPr="0073139C">
        <w:rPr>
          <w:rFonts w:ascii="Calibri Light" w:hAnsi="Calibri Light"/>
        </w:rPr>
        <w:t xml:space="preserve">5. Принцип </w:t>
      </w:r>
      <w:proofErr w:type="spellStart"/>
      <w:r w:rsidRPr="0073139C">
        <w:rPr>
          <w:rFonts w:ascii="Calibri Light" w:hAnsi="Calibri Light"/>
        </w:rPr>
        <w:t>мобільності</w:t>
      </w:r>
      <w:proofErr w:type="spellEnd"/>
      <w:r w:rsidRPr="0073139C">
        <w:rPr>
          <w:rFonts w:ascii="Calibri Light" w:hAnsi="Calibri Light"/>
        </w:rPr>
        <w:t xml:space="preserve"> в </w:t>
      </w:r>
      <w:proofErr w:type="spellStart"/>
      <w:r w:rsidRPr="0073139C">
        <w:rPr>
          <w:rFonts w:ascii="Calibri Light" w:hAnsi="Calibri Light"/>
        </w:rPr>
        <w:t>університетській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освіті</w:t>
      </w:r>
      <w:proofErr w:type="spellEnd"/>
    </w:p>
    <w:p w:rsidR="008130FB" w:rsidRPr="0073139C" w:rsidRDefault="008130FB" w:rsidP="008130FB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</w:rPr>
      </w:pPr>
      <w:r w:rsidRPr="0073139C">
        <w:rPr>
          <w:rFonts w:ascii="Calibri Light" w:hAnsi="Calibri Light"/>
        </w:rPr>
        <w:t xml:space="preserve">6. </w:t>
      </w:r>
      <w:proofErr w:type="spellStart"/>
      <w:r w:rsidRPr="0073139C">
        <w:rPr>
          <w:rFonts w:ascii="Calibri Light" w:hAnsi="Calibri Light"/>
        </w:rPr>
        <w:t>Опанування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методів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дистанційного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навчання</w:t>
      </w:r>
      <w:proofErr w:type="spellEnd"/>
      <w:r w:rsidRPr="0073139C">
        <w:rPr>
          <w:rFonts w:ascii="Calibri Light" w:hAnsi="Calibri Light"/>
        </w:rPr>
        <w:t xml:space="preserve">, </w:t>
      </w:r>
      <w:proofErr w:type="spellStart"/>
      <w:r w:rsidRPr="0073139C">
        <w:rPr>
          <w:rFonts w:ascii="Calibri Light" w:hAnsi="Calibri Light"/>
        </w:rPr>
        <w:t>його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принципи</w:t>
      </w:r>
      <w:proofErr w:type="spellEnd"/>
      <w:r w:rsidRPr="0073139C">
        <w:rPr>
          <w:rFonts w:ascii="Calibri Light" w:hAnsi="Calibri Light"/>
        </w:rPr>
        <w:t xml:space="preserve">, </w:t>
      </w:r>
      <w:proofErr w:type="spellStart"/>
      <w:r w:rsidRPr="0073139C">
        <w:rPr>
          <w:rFonts w:ascii="Calibri Light" w:hAnsi="Calibri Light"/>
        </w:rPr>
        <w:t>специфіка</w:t>
      </w:r>
      <w:proofErr w:type="spellEnd"/>
      <w:r w:rsidR="0073139C" w:rsidRPr="0073139C">
        <w:rPr>
          <w:rFonts w:ascii="Calibri Light" w:hAnsi="Calibri Light"/>
        </w:rPr>
        <w:t xml:space="preserve"> та </w:t>
      </w:r>
      <w:proofErr w:type="spellStart"/>
      <w:r w:rsidR="0073139C" w:rsidRPr="0073139C">
        <w:rPr>
          <w:rFonts w:ascii="Calibri Light" w:hAnsi="Calibri Light"/>
        </w:rPr>
        <w:t>перспективи</w:t>
      </w:r>
      <w:proofErr w:type="spellEnd"/>
    </w:p>
    <w:p w:rsidR="008130FB" w:rsidRPr="0073139C" w:rsidRDefault="008130FB" w:rsidP="008130FB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</w:rPr>
      </w:pPr>
      <w:r w:rsidRPr="0073139C">
        <w:rPr>
          <w:rFonts w:ascii="Calibri Light" w:hAnsi="Calibri Light"/>
        </w:rPr>
        <w:t xml:space="preserve">7. </w:t>
      </w:r>
      <w:proofErr w:type="spellStart"/>
      <w:r w:rsidRPr="0073139C">
        <w:rPr>
          <w:rFonts w:ascii="Calibri Light" w:hAnsi="Calibri Light"/>
        </w:rPr>
        <w:t>Можливості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практичної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діяльності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сучасного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університетського</w:t>
      </w:r>
      <w:proofErr w:type="spellEnd"/>
    </w:p>
    <w:p w:rsidR="008130FB" w:rsidRPr="0073139C" w:rsidRDefault="008130FB" w:rsidP="008130FB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</w:rPr>
      </w:pPr>
      <w:proofErr w:type="spellStart"/>
      <w:r w:rsidRPr="0073139C">
        <w:rPr>
          <w:rFonts w:ascii="Calibri Light" w:hAnsi="Calibri Light"/>
        </w:rPr>
        <w:t>викладача</w:t>
      </w:r>
      <w:proofErr w:type="spellEnd"/>
      <w:r w:rsidRPr="0073139C">
        <w:rPr>
          <w:rFonts w:ascii="Calibri Light" w:hAnsi="Calibri Light"/>
        </w:rPr>
        <w:t xml:space="preserve">: </w:t>
      </w:r>
      <w:proofErr w:type="spellStart"/>
      <w:r w:rsidRPr="0073139C">
        <w:rPr>
          <w:rFonts w:ascii="Calibri Light" w:hAnsi="Calibri Light"/>
        </w:rPr>
        <w:t>візуалізація</w:t>
      </w:r>
      <w:proofErr w:type="spellEnd"/>
      <w:r w:rsidRPr="0073139C">
        <w:rPr>
          <w:rFonts w:ascii="Calibri Light" w:hAnsi="Calibri Light"/>
        </w:rPr>
        <w:t xml:space="preserve">, </w:t>
      </w:r>
      <w:proofErr w:type="spellStart"/>
      <w:r w:rsidRPr="0073139C">
        <w:rPr>
          <w:rFonts w:ascii="Calibri Light" w:hAnsi="Calibri Light"/>
        </w:rPr>
        <w:t>гейміфікація</w:t>
      </w:r>
      <w:proofErr w:type="spellEnd"/>
      <w:r w:rsidRPr="0073139C">
        <w:rPr>
          <w:rFonts w:ascii="Calibri Light" w:hAnsi="Calibri Light"/>
        </w:rPr>
        <w:t xml:space="preserve">, </w:t>
      </w:r>
      <w:proofErr w:type="spellStart"/>
      <w:r w:rsidRPr="0073139C">
        <w:rPr>
          <w:rFonts w:ascii="Calibri Light" w:hAnsi="Calibri Light"/>
        </w:rPr>
        <w:t>використання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комунікативного</w:t>
      </w:r>
      <w:proofErr w:type="spellEnd"/>
    </w:p>
    <w:p w:rsidR="0073139C" w:rsidRPr="0073139C" w:rsidRDefault="008130FB" w:rsidP="00B85C7D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73139C">
        <w:rPr>
          <w:rFonts w:ascii="Calibri Light" w:hAnsi="Calibri Light"/>
        </w:rPr>
        <w:t xml:space="preserve">простору у </w:t>
      </w:r>
      <w:proofErr w:type="spellStart"/>
      <w:r w:rsidRPr="0073139C">
        <w:rPr>
          <w:rFonts w:ascii="Calibri Light" w:hAnsi="Calibri Light"/>
        </w:rPr>
        <w:t>мережі</w:t>
      </w:r>
      <w:proofErr w:type="spellEnd"/>
      <w:r w:rsidRPr="0073139C">
        <w:rPr>
          <w:rFonts w:ascii="Calibri Light" w:hAnsi="Calibri Light"/>
        </w:rPr>
        <w:t xml:space="preserve"> </w:t>
      </w:r>
      <w:proofErr w:type="spellStart"/>
      <w:r w:rsidRPr="0073139C">
        <w:rPr>
          <w:rFonts w:ascii="Calibri Light" w:hAnsi="Calibri Light"/>
        </w:rPr>
        <w:t>Інтернет</w:t>
      </w:r>
      <w:proofErr w:type="spellEnd"/>
    </w:p>
    <w:p w:rsidR="00D2177C" w:rsidRPr="000E074A" w:rsidRDefault="00AB6698" w:rsidP="00B85C7D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  <w:r w:rsidRPr="000E074A">
        <w:rPr>
          <w:rFonts w:ascii="Calibri Light" w:hAnsi="Calibri Light"/>
          <w:b/>
          <w:color w:val="000000" w:themeColor="text1"/>
          <w:lang w:val="uk-UA"/>
        </w:rPr>
        <w:t xml:space="preserve">Тексти лекцій, презентації та додаткові матеріали </w:t>
      </w:r>
      <w:proofErr w:type="spellStart"/>
      <w:r w:rsidRPr="000E074A">
        <w:rPr>
          <w:rFonts w:ascii="Calibri Light" w:hAnsi="Calibri Light"/>
          <w:b/>
          <w:color w:val="000000" w:themeColor="text1"/>
          <w:lang w:val="uk-UA"/>
        </w:rPr>
        <w:t>розміщно</w:t>
      </w:r>
      <w:proofErr w:type="spellEnd"/>
      <w:r w:rsidRPr="000E074A">
        <w:rPr>
          <w:rFonts w:ascii="Calibri Light" w:hAnsi="Calibri Light"/>
          <w:b/>
          <w:color w:val="000000" w:themeColor="text1"/>
          <w:lang w:val="uk-UA"/>
        </w:rPr>
        <w:t xml:space="preserve"> у дистанційному курсі на базі платформи MOODLE.</w:t>
      </w:r>
      <w:r w:rsidR="00D2177C" w:rsidRPr="000E074A">
        <w:rPr>
          <w:rFonts w:ascii="Calibri Light" w:hAnsi="Calibri Light"/>
          <w:sz w:val="28"/>
          <w:szCs w:val="52"/>
          <w:lang w:val="uk-UA"/>
        </w:rPr>
        <w:br w:type="page"/>
      </w:r>
    </w:p>
    <w:p w:rsidR="00D2177C" w:rsidRPr="000E074A" w:rsidRDefault="00D2177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D2177C" w:rsidRPr="000E074A" w:rsidRDefault="00D2177C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Practical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works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and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seminars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/ Практичні та семінарські заняття</w:t>
      </w:r>
    </w:p>
    <w:p w:rsidR="00D2177C" w:rsidRPr="000E074A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0E074A" w:rsidRDefault="00D2177C" w:rsidP="00FF3BF3">
      <w:pPr>
        <w:shd w:val="clear" w:color="auto" w:fill="A6A6A6" w:themeFill="background1" w:themeFillShade="A6"/>
        <w:spacing w:line="24" w:lineRule="atLeast"/>
        <w:rPr>
          <w:rFonts w:ascii="Calibri Light" w:hAnsi="Calibri Light"/>
          <w:b/>
          <w:szCs w:val="52"/>
          <w:lang w:val="uk-UA"/>
        </w:rPr>
      </w:pPr>
      <w:r w:rsidRPr="000E074A">
        <w:rPr>
          <w:rFonts w:ascii="Calibri Light" w:hAnsi="Calibri Light"/>
          <w:b/>
          <w:szCs w:val="52"/>
          <w:lang w:val="uk-UA"/>
        </w:rPr>
        <w:t xml:space="preserve">Практичні роботи </w:t>
      </w:r>
    </w:p>
    <w:p w:rsidR="00D2177C" w:rsidRPr="000E074A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F03D79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 xml:space="preserve">Практична робота 1 </w:t>
      </w:r>
    </w:p>
    <w:p w:rsidR="00AC47BC" w:rsidRDefault="00AC47B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A40819">
        <w:rPr>
          <w:rFonts w:ascii="Calibri Light" w:hAnsi="Calibri Light"/>
          <w:b/>
          <w:lang w:val="uk-UA"/>
        </w:rPr>
        <w:t>Технології створення ліцензійних та акредитаційних справ</w:t>
      </w:r>
    </w:p>
    <w:p w:rsidR="00A40819" w:rsidRPr="00A40819" w:rsidRDefault="00A40819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p w:rsidR="00915758" w:rsidRPr="00A361BE" w:rsidRDefault="00D2177C" w:rsidP="00EF273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highlight w:val="magenta"/>
          <w:lang w:val="uk-UA"/>
        </w:rPr>
      </w:pPr>
      <w:r w:rsidRPr="0073139C">
        <w:rPr>
          <w:rFonts w:ascii="Calibri Light" w:hAnsi="Calibri Light"/>
          <w:b/>
          <w:lang w:val="uk-UA"/>
        </w:rPr>
        <w:t>Мета роботи</w:t>
      </w:r>
      <w:r w:rsidRPr="0073139C">
        <w:rPr>
          <w:rFonts w:ascii="Calibri Light" w:hAnsi="Calibri Light"/>
          <w:lang w:val="uk-UA"/>
        </w:rPr>
        <w:t xml:space="preserve"> –</w:t>
      </w:r>
      <w:r w:rsidR="00EF273E">
        <w:rPr>
          <w:rFonts w:ascii="Calibri Light" w:hAnsi="Calibri Light"/>
          <w:lang w:val="uk-UA"/>
        </w:rPr>
        <w:t xml:space="preserve"> засвоїти основні принципи створення справ щодо ліцензування та акредитації закладів вищої освіти, напрямків підготовки фахівців, </w:t>
      </w:r>
      <w:r w:rsidR="008E173C">
        <w:rPr>
          <w:rFonts w:ascii="Calibri Light" w:hAnsi="Calibri Light"/>
          <w:lang w:val="uk-UA"/>
        </w:rPr>
        <w:t xml:space="preserve">освітніх </w:t>
      </w:r>
      <w:r w:rsidR="00EF273E">
        <w:rPr>
          <w:rFonts w:ascii="Calibri Light" w:hAnsi="Calibri Light"/>
          <w:lang w:val="uk-UA"/>
        </w:rPr>
        <w:t>програм підготовки бакалаврів</w:t>
      </w:r>
      <w:r w:rsidR="008E173C">
        <w:rPr>
          <w:rFonts w:ascii="Calibri Light" w:hAnsi="Calibri Light"/>
          <w:lang w:val="uk-UA"/>
        </w:rPr>
        <w:t>,</w:t>
      </w:r>
      <w:r w:rsidR="00046915">
        <w:rPr>
          <w:rFonts w:ascii="Calibri Light" w:hAnsi="Calibri Light"/>
          <w:lang w:val="uk-UA"/>
        </w:rPr>
        <w:t xml:space="preserve"> </w:t>
      </w:r>
      <w:r w:rsidR="008E173C">
        <w:rPr>
          <w:rFonts w:ascii="Calibri Light" w:hAnsi="Calibri Light"/>
          <w:lang w:val="uk-UA"/>
        </w:rPr>
        <w:t xml:space="preserve">освітньо-професійних програм </w:t>
      </w:r>
      <w:r w:rsidR="00046915">
        <w:rPr>
          <w:rFonts w:ascii="Calibri Light" w:hAnsi="Calibri Light"/>
          <w:lang w:val="uk-UA"/>
        </w:rPr>
        <w:t>магістрів</w:t>
      </w:r>
      <w:r w:rsidR="00EF273E">
        <w:rPr>
          <w:rFonts w:ascii="Calibri Light" w:hAnsi="Calibri Light"/>
          <w:lang w:val="uk-UA"/>
        </w:rPr>
        <w:t xml:space="preserve"> </w:t>
      </w:r>
      <w:r w:rsidR="00046915">
        <w:rPr>
          <w:rFonts w:ascii="Calibri Light" w:hAnsi="Calibri Light"/>
          <w:lang w:val="uk-UA"/>
        </w:rPr>
        <w:t xml:space="preserve">та </w:t>
      </w:r>
      <w:proofErr w:type="spellStart"/>
      <w:r w:rsidR="00046915">
        <w:rPr>
          <w:rFonts w:ascii="Calibri Light" w:hAnsi="Calibri Light"/>
          <w:lang w:val="uk-UA"/>
        </w:rPr>
        <w:t>освітньо</w:t>
      </w:r>
      <w:proofErr w:type="spellEnd"/>
      <w:r w:rsidR="00046915">
        <w:rPr>
          <w:rFonts w:ascii="Calibri Light" w:hAnsi="Calibri Light"/>
          <w:lang w:val="uk-UA"/>
        </w:rPr>
        <w:t>-</w:t>
      </w:r>
      <w:r w:rsidR="00EF273E">
        <w:rPr>
          <w:rFonts w:ascii="Calibri Light" w:hAnsi="Calibri Light"/>
          <w:lang w:val="uk-UA"/>
        </w:rPr>
        <w:t>наукових програм</w:t>
      </w:r>
      <w:r w:rsidR="00046915">
        <w:rPr>
          <w:rFonts w:ascii="Calibri Light" w:hAnsi="Calibri Light"/>
          <w:lang w:val="uk-UA"/>
        </w:rPr>
        <w:t xml:space="preserve"> підготовки докторів наук.</w:t>
      </w:r>
    </w:p>
    <w:p w:rsidR="00493316" w:rsidRDefault="008E173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Для виконання практичної роботи аспіранту </w:t>
      </w:r>
      <w:r w:rsidR="006A0002">
        <w:rPr>
          <w:rFonts w:ascii="Calibri Light" w:hAnsi="Calibri Light"/>
          <w:lang w:val="uk-UA"/>
        </w:rPr>
        <w:t>пропонується</w:t>
      </w:r>
      <w:r>
        <w:rPr>
          <w:rFonts w:ascii="Calibri Light" w:hAnsi="Calibri Light"/>
          <w:lang w:val="uk-UA"/>
        </w:rPr>
        <w:t xml:space="preserve"> </w:t>
      </w:r>
      <w:r w:rsidR="00C86516">
        <w:rPr>
          <w:rFonts w:ascii="Calibri Light" w:hAnsi="Calibri Light"/>
          <w:lang w:val="uk-UA"/>
        </w:rPr>
        <w:t xml:space="preserve">опанувати нормативну документацію: Методичні рекомендації щодо акредитації та ліцензування Національної агенції забезпечення якості  вищої освіти, документи свого ЗВО, презентації Навчального </w:t>
      </w:r>
      <w:proofErr w:type="spellStart"/>
      <w:r w:rsidR="00C86516">
        <w:rPr>
          <w:rFonts w:ascii="Calibri Light" w:hAnsi="Calibri Light"/>
          <w:lang w:val="uk-UA"/>
        </w:rPr>
        <w:t>уентру</w:t>
      </w:r>
      <w:proofErr w:type="spellEnd"/>
      <w:r w:rsidR="00C86516">
        <w:rPr>
          <w:rFonts w:ascii="Calibri Light" w:hAnsi="Calibri Light"/>
          <w:lang w:val="uk-UA"/>
        </w:rPr>
        <w:t xml:space="preserve"> методичної роботи, що викладені на сайті ЗВО, ознайомитись зі спеціальними інтернет-тренінгами для виконання самооцінки ЗВО або освітньої програми. </w:t>
      </w:r>
    </w:p>
    <w:p w:rsidR="003215CF" w:rsidRDefault="00C86516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Для заліку за виконання практичної роботи необхідно скласти </w:t>
      </w:r>
      <w:r w:rsidRPr="003215CF">
        <w:rPr>
          <w:rFonts w:ascii="Calibri Light" w:hAnsi="Calibri Light"/>
          <w:i/>
          <w:lang w:val="uk-UA"/>
        </w:rPr>
        <w:t>Довідку</w:t>
      </w:r>
      <w:r>
        <w:rPr>
          <w:rFonts w:ascii="Calibri Light" w:hAnsi="Calibri Light"/>
          <w:lang w:val="uk-UA"/>
        </w:rPr>
        <w:t xml:space="preserve"> </w:t>
      </w:r>
      <w:r w:rsidR="003215CF">
        <w:rPr>
          <w:rFonts w:ascii="Calibri Light" w:hAnsi="Calibri Light"/>
          <w:lang w:val="uk-UA"/>
        </w:rPr>
        <w:t xml:space="preserve">про </w:t>
      </w:r>
      <w:r>
        <w:rPr>
          <w:rFonts w:ascii="Calibri Light" w:hAnsi="Calibri Light"/>
          <w:lang w:val="uk-UA"/>
        </w:rPr>
        <w:t>самооцінк</w:t>
      </w:r>
      <w:r w:rsidR="003215CF">
        <w:rPr>
          <w:rFonts w:ascii="Calibri Light" w:hAnsi="Calibri Light"/>
          <w:lang w:val="uk-UA"/>
        </w:rPr>
        <w:t>у суті відповідності свого</w:t>
      </w:r>
      <w:r>
        <w:rPr>
          <w:rFonts w:ascii="Calibri Light" w:hAnsi="Calibri Light"/>
          <w:lang w:val="uk-UA"/>
        </w:rPr>
        <w:t xml:space="preserve"> ЗВО </w:t>
      </w:r>
      <w:r w:rsidR="003215CF">
        <w:rPr>
          <w:rFonts w:ascii="Calibri Light" w:hAnsi="Calibri Light"/>
          <w:lang w:val="uk-UA"/>
        </w:rPr>
        <w:t xml:space="preserve">або освітньої програми щодо  проведення освітньої діяльності </w:t>
      </w:r>
      <w:r>
        <w:rPr>
          <w:rFonts w:ascii="Calibri Light" w:hAnsi="Calibri Light"/>
          <w:lang w:val="uk-UA"/>
        </w:rPr>
        <w:t>за одним з 10 критеріїв</w:t>
      </w:r>
      <w:r w:rsidR="003215CF">
        <w:rPr>
          <w:rFonts w:ascii="Calibri Light" w:hAnsi="Calibri Light"/>
          <w:lang w:val="uk-UA"/>
        </w:rPr>
        <w:t>.</w:t>
      </w:r>
    </w:p>
    <w:p w:rsidR="00A40819" w:rsidRDefault="00A40819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463909" w:rsidRDefault="00463909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D2177C" w:rsidRPr="00A40819" w:rsidRDefault="00D2177C" w:rsidP="00A40819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proofErr w:type="spellStart"/>
      <w:r w:rsidRPr="00F03D79">
        <w:rPr>
          <w:rFonts w:ascii="Calibri Light" w:hAnsi="Calibri Light"/>
          <w:b/>
          <w:lang w:val="uk-UA"/>
        </w:rPr>
        <w:t>Практиіна</w:t>
      </w:r>
      <w:proofErr w:type="spellEnd"/>
      <w:r w:rsidRPr="00F03D79">
        <w:rPr>
          <w:rFonts w:ascii="Calibri Light" w:hAnsi="Calibri Light"/>
          <w:b/>
          <w:lang w:val="uk-UA"/>
        </w:rPr>
        <w:t xml:space="preserve"> робота 2 </w:t>
      </w:r>
    </w:p>
    <w:p w:rsidR="00AC47BC" w:rsidRDefault="00AC47BC" w:rsidP="00FF3BF3">
      <w:pPr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A40819">
        <w:rPr>
          <w:rFonts w:ascii="Calibri Light" w:hAnsi="Calibri Light"/>
          <w:b/>
          <w:lang w:val="uk-UA"/>
        </w:rPr>
        <w:t>Принципи розробки різноманітних «Положень…»</w:t>
      </w:r>
    </w:p>
    <w:p w:rsidR="00A40819" w:rsidRDefault="00A40819" w:rsidP="00FF3BF3">
      <w:pPr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</w:p>
    <w:p w:rsidR="003215CF" w:rsidRDefault="003215CF" w:rsidP="00FF3BF3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3215CF">
        <w:rPr>
          <w:rFonts w:ascii="Calibri Light" w:hAnsi="Calibri Light"/>
          <w:b/>
          <w:lang w:val="uk-UA"/>
        </w:rPr>
        <w:t>Мета роботи</w:t>
      </w:r>
      <w:r>
        <w:rPr>
          <w:rFonts w:ascii="Calibri Light" w:hAnsi="Calibri Light"/>
          <w:b/>
          <w:lang w:val="uk-UA"/>
        </w:rPr>
        <w:t xml:space="preserve"> – </w:t>
      </w:r>
      <w:r w:rsidRPr="003215CF">
        <w:rPr>
          <w:rFonts w:ascii="Calibri Light" w:hAnsi="Calibri Light"/>
          <w:lang w:val="uk-UA"/>
        </w:rPr>
        <w:t xml:space="preserve">навчитися розробляти Положення про роботу різних структурних підрозділів </w:t>
      </w:r>
      <w:r>
        <w:rPr>
          <w:rFonts w:ascii="Calibri Light" w:hAnsi="Calibri Light"/>
          <w:lang w:val="uk-UA"/>
        </w:rPr>
        <w:t>закладу вищої освіти.</w:t>
      </w:r>
      <w:r w:rsidRPr="003215CF">
        <w:rPr>
          <w:rFonts w:ascii="Calibri Light" w:hAnsi="Calibri Light"/>
          <w:lang w:val="uk-UA"/>
        </w:rPr>
        <w:t xml:space="preserve"> </w:t>
      </w:r>
    </w:p>
    <w:p w:rsidR="006A0002" w:rsidRDefault="006A0002" w:rsidP="006A0002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Для виконання практичної роботи аспіранту пропонується опанувати різноманітні Положення роботи структурних підрозділів університету, що викладені на сайтах ЗВО. Це Положення про роботу кафедр і факультетів, ННІ, лабораторій різного тематичного спрямування, різних Центрів управлінської структури, Навчального центру методичної роботи, Управління якості освіти університету, про роботу Студентського наукового товариства, </w:t>
      </w:r>
      <w:r w:rsidR="000841E4">
        <w:rPr>
          <w:rFonts w:ascii="Calibri Light" w:hAnsi="Calibri Light"/>
          <w:lang w:val="uk-UA"/>
        </w:rPr>
        <w:t>С</w:t>
      </w:r>
      <w:r>
        <w:rPr>
          <w:rFonts w:ascii="Calibri Light" w:hAnsi="Calibri Light"/>
          <w:lang w:val="uk-UA"/>
        </w:rPr>
        <w:t xml:space="preserve">тудентського самоврядування тощо. </w:t>
      </w:r>
    </w:p>
    <w:p w:rsidR="003215CF" w:rsidRPr="003215CF" w:rsidRDefault="003215CF" w:rsidP="006A0002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>Для заліку за виконання практичної роботи</w:t>
      </w:r>
      <w:r w:rsidR="006A0002">
        <w:rPr>
          <w:rFonts w:ascii="Calibri Light" w:hAnsi="Calibri Light"/>
          <w:lang w:val="uk-UA"/>
        </w:rPr>
        <w:t xml:space="preserve"> необхідно скласти </w:t>
      </w:r>
      <w:proofErr w:type="spellStart"/>
      <w:r w:rsidR="00D420D1">
        <w:rPr>
          <w:rFonts w:ascii="Calibri Light" w:hAnsi="Calibri Light"/>
          <w:lang w:val="uk-UA"/>
        </w:rPr>
        <w:t>проєкт</w:t>
      </w:r>
      <w:proofErr w:type="spellEnd"/>
      <w:r w:rsidR="006A0002">
        <w:rPr>
          <w:rFonts w:ascii="Calibri Light" w:hAnsi="Calibri Light"/>
          <w:lang w:val="uk-UA"/>
        </w:rPr>
        <w:t xml:space="preserve"> Положення про  роботу певного структурного підрозділу за пропозицією викладача.</w:t>
      </w:r>
    </w:p>
    <w:p w:rsidR="00D2177C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463909" w:rsidRPr="00A40819" w:rsidRDefault="00463909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F03D79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 xml:space="preserve">Практична робота 3 </w:t>
      </w:r>
    </w:p>
    <w:p w:rsidR="00A40819" w:rsidRDefault="00AC47BC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A40819">
        <w:rPr>
          <w:rFonts w:ascii="Calibri Light" w:hAnsi="Calibri Light"/>
          <w:b/>
          <w:lang w:val="uk-UA"/>
        </w:rPr>
        <w:t>Опрацювання інструкцій та технологій роботи з лабораторним</w:t>
      </w:r>
      <w:r w:rsidRPr="00A40819">
        <w:rPr>
          <w:rFonts w:ascii="Calibri Light" w:hAnsi="Calibri Light"/>
          <w:b/>
        </w:rPr>
        <w:t xml:space="preserve"> </w:t>
      </w:r>
      <w:r w:rsidRPr="00A40819">
        <w:rPr>
          <w:rFonts w:ascii="Calibri Light" w:hAnsi="Calibri Light"/>
          <w:b/>
          <w:lang w:val="uk-UA"/>
        </w:rPr>
        <w:t>обладнанням.</w:t>
      </w:r>
    </w:p>
    <w:p w:rsidR="00AC47BC" w:rsidRDefault="00AC47BC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A40819">
        <w:rPr>
          <w:rFonts w:ascii="Calibri Light" w:hAnsi="Calibri Light"/>
          <w:b/>
          <w:lang w:val="uk-UA"/>
        </w:rPr>
        <w:t xml:space="preserve"> Організація та інструктажі техніки безпеки</w:t>
      </w:r>
    </w:p>
    <w:p w:rsidR="00A40819" w:rsidRDefault="00A40819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p w:rsidR="00C57613" w:rsidRDefault="00C57613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3215CF">
        <w:rPr>
          <w:rFonts w:ascii="Calibri Light" w:hAnsi="Calibri Light"/>
          <w:b/>
          <w:lang w:val="uk-UA"/>
        </w:rPr>
        <w:t>Мета роботи</w:t>
      </w:r>
      <w:r>
        <w:rPr>
          <w:rFonts w:ascii="Calibri Light" w:hAnsi="Calibri Light"/>
          <w:b/>
          <w:lang w:val="uk-UA"/>
        </w:rPr>
        <w:t xml:space="preserve"> </w:t>
      </w:r>
      <w:r w:rsidR="003A2C48">
        <w:rPr>
          <w:rFonts w:ascii="Calibri Light" w:hAnsi="Calibri Light"/>
          <w:b/>
          <w:lang w:val="uk-UA"/>
        </w:rPr>
        <w:t xml:space="preserve">– </w:t>
      </w:r>
      <w:r w:rsidR="003A2C48">
        <w:rPr>
          <w:rFonts w:ascii="Calibri Light" w:hAnsi="Calibri Light"/>
          <w:lang w:val="uk-UA"/>
        </w:rPr>
        <w:t xml:space="preserve">набути навичок роботи з різноманітними інструкціями щодо роботи з лабораторним обладнанням та опрацювати механізми організації техніки безпеки у </w:t>
      </w:r>
      <w:proofErr w:type="spellStart"/>
      <w:r w:rsidR="003A2C48">
        <w:rPr>
          <w:rFonts w:ascii="Calibri Light" w:hAnsi="Calibri Light"/>
          <w:lang w:val="uk-UA"/>
        </w:rPr>
        <w:t>лабораторіяї</w:t>
      </w:r>
      <w:proofErr w:type="spellEnd"/>
      <w:r w:rsidR="003A2C48">
        <w:rPr>
          <w:rFonts w:ascii="Calibri Light" w:hAnsi="Calibri Light"/>
          <w:lang w:val="uk-UA"/>
        </w:rPr>
        <w:t xml:space="preserve"> під час </w:t>
      </w:r>
      <w:proofErr w:type="spellStart"/>
      <w:r w:rsidR="003A2C48">
        <w:rPr>
          <w:rFonts w:ascii="Calibri Light" w:hAnsi="Calibri Light"/>
          <w:lang w:val="uk-UA"/>
        </w:rPr>
        <w:t>виконаня</w:t>
      </w:r>
      <w:proofErr w:type="spellEnd"/>
      <w:r w:rsidR="003A2C48">
        <w:rPr>
          <w:rFonts w:ascii="Calibri Light" w:hAnsi="Calibri Light"/>
          <w:lang w:val="uk-UA"/>
        </w:rPr>
        <w:t xml:space="preserve"> досліджень у тематичних лабораторіях.</w:t>
      </w:r>
    </w:p>
    <w:p w:rsidR="003A2C48" w:rsidRDefault="003A2C48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lastRenderedPageBreak/>
        <w:t xml:space="preserve">Для виконання практичної роботи аспіранту пропонується опанувати різноманітні інструкції, у яких </w:t>
      </w:r>
      <w:proofErr w:type="spellStart"/>
      <w:r>
        <w:rPr>
          <w:rFonts w:ascii="Calibri Light" w:hAnsi="Calibri Light"/>
          <w:lang w:val="uk-UA"/>
        </w:rPr>
        <w:t>наводятся</w:t>
      </w:r>
      <w:proofErr w:type="spellEnd"/>
      <w:r>
        <w:rPr>
          <w:rFonts w:ascii="Calibri Light" w:hAnsi="Calibri Light"/>
          <w:lang w:val="uk-UA"/>
        </w:rPr>
        <w:t xml:space="preserve"> принципи устрою приладів та лабораторного обладнання, алгоритми </w:t>
      </w:r>
      <w:proofErr w:type="spellStart"/>
      <w:r>
        <w:rPr>
          <w:rFonts w:ascii="Calibri Light" w:hAnsi="Calibri Light"/>
          <w:lang w:val="uk-UA"/>
        </w:rPr>
        <w:t>колібровки</w:t>
      </w:r>
      <w:proofErr w:type="spellEnd"/>
      <w:r>
        <w:rPr>
          <w:rFonts w:ascii="Calibri Light" w:hAnsi="Calibri Light"/>
          <w:lang w:val="uk-UA"/>
        </w:rPr>
        <w:t xml:space="preserve"> та налаштування, умови початку роботи приладів, опис алгоритму роботи і отримання результатів, допустимі показники </w:t>
      </w:r>
      <w:proofErr w:type="spellStart"/>
      <w:r>
        <w:rPr>
          <w:rFonts w:ascii="Calibri Light" w:hAnsi="Calibri Light"/>
          <w:lang w:val="uk-UA"/>
        </w:rPr>
        <w:t>відхілень</w:t>
      </w:r>
      <w:proofErr w:type="spellEnd"/>
      <w:r>
        <w:rPr>
          <w:rFonts w:ascii="Calibri Light" w:hAnsi="Calibri Light"/>
          <w:lang w:val="uk-UA"/>
        </w:rPr>
        <w:t xml:space="preserve"> від нормативних значень, принципи визначення </w:t>
      </w:r>
      <w:proofErr w:type="spellStart"/>
      <w:r>
        <w:rPr>
          <w:rFonts w:ascii="Calibri Light" w:hAnsi="Calibri Light"/>
          <w:lang w:val="uk-UA"/>
        </w:rPr>
        <w:t>несправностей</w:t>
      </w:r>
      <w:proofErr w:type="spellEnd"/>
      <w:r>
        <w:rPr>
          <w:rFonts w:ascii="Calibri Light" w:hAnsi="Calibri Light"/>
          <w:lang w:val="uk-UA"/>
        </w:rPr>
        <w:t xml:space="preserve"> та заходи </w:t>
      </w:r>
      <w:r w:rsidR="00071DFA">
        <w:rPr>
          <w:rFonts w:ascii="Calibri Light" w:hAnsi="Calibri Light"/>
          <w:lang w:val="uk-UA"/>
        </w:rPr>
        <w:t>їх усунення</w:t>
      </w:r>
      <w:r>
        <w:rPr>
          <w:rFonts w:ascii="Calibri Light" w:hAnsi="Calibri Light"/>
          <w:lang w:val="uk-UA"/>
        </w:rPr>
        <w:t xml:space="preserve"> тощо.</w:t>
      </w:r>
      <w:r w:rsidR="00071DFA">
        <w:rPr>
          <w:rFonts w:ascii="Calibri Light" w:hAnsi="Calibri Light"/>
          <w:lang w:val="uk-UA"/>
        </w:rPr>
        <w:t xml:space="preserve"> Також пропонується ознайомитись з певними Інструктажами щодо техніки безпеки, документацією, яку оформлюють для фіксації виконання інструктажів для викладачів і студентів при роботі у лабораторіях, с небезпечними речовинами, електрикою, у </w:t>
      </w:r>
      <w:proofErr w:type="spellStart"/>
      <w:r w:rsidR="00071DFA">
        <w:rPr>
          <w:rFonts w:ascii="Calibri Light" w:hAnsi="Calibri Light"/>
          <w:lang w:val="uk-UA"/>
        </w:rPr>
        <w:t>компьютерних</w:t>
      </w:r>
      <w:proofErr w:type="spellEnd"/>
      <w:r w:rsidR="00071DFA">
        <w:rPr>
          <w:rFonts w:ascii="Calibri Light" w:hAnsi="Calibri Light"/>
          <w:lang w:val="uk-UA"/>
        </w:rPr>
        <w:t xml:space="preserve"> класах тощо. </w:t>
      </w:r>
    </w:p>
    <w:p w:rsidR="00071DFA" w:rsidRDefault="00071DFA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lang w:val="uk-UA"/>
        </w:rPr>
        <w:t xml:space="preserve">Для заліку за виконання практичної роботи необхідно </w:t>
      </w:r>
      <w:r w:rsidR="009A3250">
        <w:rPr>
          <w:rFonts w:ascii="Calibri Light" w:hAnsi="Calibri Light"/>
          <w:lang w:val="uk-UA"/>
        </w:rPr>
        <w:t>створити презентацію Інструктажу для студентів з техніки безпеки при роботі в лабораторії з певним екологічним обладнанням. Провести реальний інструктаж для студентів.</w:t>
      </w:r>
    </w:p>
    <w:p w:rsidR="00C57613" w:rsidRDefault="00C57613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p w:rsidR="00463909" w:rsidRPr="003A2C48" w:rsidRDefault="00463909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p w:rsidR="00F03D79" w:rsidRPr="00F03D79" w:rsidRDefault="00F03D79" w:rsidP="00F03D79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 xml:space="preserve">Практична робота </w:t>
      </w:r>
      <w:r>
        <w:rPr>
          <w:rFonts w:ascii="Calibri Light" w:hAnsi="Calibri Light"/>
          <w:b/>
          <w:lang w:val="uk-UA"/>
        </w:rPr>
        <w:t>4</w:t>
      </w:r>
      <w:r w:rsidRPr="00F03D79">
        <w:rPr>
          <w:rFonts w:ascii="Calibri Light" w:hAnsi="Calibri Light"/>
          <w:b/>
          <w:lang w:val="uk-UA"/>
        </w:rPr>
        <w:t xml:space="preserve"> </w:t>
      </w:r>
    </w:p>
    <w:p w:rsidR="00A40819" w:rsidRDefault="00A40819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           Формування інформаційно-</w:t>
      </w:r>
      <w:r w:rsidR="00AC47BC" w:rsidRPr="00A40819">
        <w:rPr>
          <w:rFonts w:ascii="Calibri Light" w:hAnsi="Calibri Light"/>
          <w:b/>
          <w:lang w:val="uk-UA"/>
        </w:rPr>
        <w:t>пошукових навичок для роботи з</w:t>
      </w:r>
      <w:r w:rsidR="00AC47BC" w:rsidRPr="00A40819">
        <w:rPr>
          <w:rFonts w:ascii="Calibri Light" w:hAnsi="Calibri Light"/>
          <w:b/>
        </w:rPr>
        <w:t xml:space="preserve"> </w:t>
      </w:r>
    </w:p>
    <w:p w:rsidR="00A40819" w:rsidRPr="00A40819" w:rsidRDefault="00A40819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                           </w:t>
      </w:r>
      <w:r w:rsidR="00AC47BC" w:rsidRPr="00A40819">
        <w:rPr>
          <w:rFonts w:ascii="Calibri Light" w:hAnsi="Calibri Light"/>
          <w:b/>
          <w:lang w:val="uk-UA"/>
        </w:rPr>
        <w:t>різноманітними джерелами</w:t>
      </w:r>
    </w:p>
    <w:p w:rsidR="00F03D79" w:rsidRDefault="00F03D79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1508F6" w:rsidRDefault="00A40819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b/>
          <w:lang w:val="uk-UA"/>
        </w:rPr>
        <w:t xml:space="preserve">        </w:t>
      </w:r>
      <w:r w:rsidR="001508F6" w:rsidRPr="003215CF">
        <w:rPr>
          <w:rFonts w:ascii="Calibri Light" w:hAnsi="Calibri Light"/>
          <w:b/>
          <w:lang w:val="uk-UA"/>
        </w:rPr>
        <w:t>Мета роботи</w:t>
      </w:r>
      <w:r w:rsidR="001508F6">
        <w:rPr>
          <w:rFonts w:ascii="Calibri Light" w:hAnsi="Calibri Light"/>
          <w:lang w:val="uk-UA"/>
        </w:rPr>
        <w:t xml:space="preserve"> – поглибити розуміння принципів роботи інформаційних та автоматизованих </w:t>
      </w:r>
      <w:r w:rsidR="001508F6" w:rsidRPr="001508F6">
        <w:rPr>
          <w:rFonts w:ascii="Calibri Light" w:hAnsi="Calibri Light"/>
          <w:lang w:val="uk-UA"/>
        </w:rPr>
        <w:t>інформаційно- пошукових</w:t>
      </w:r>
      <w:r w:rsidR="001508F6">
        <w:rPr>
          <w:rFonts w:ascii="Calibri Light" w:hAnsi="Calibri Light"/>
          <w:lang w:val="uk-UA"/>
        </w:rPr>
        <w:t xml:space="preserve"> систем, формування стійких навичок користування програмними засобами, призначеними для   роботи </w:t>
      </w:r>
      <w:r w:rsidR="001A589D">
        <w:rPr>
          <w:rFonts w:ascii="Calibri Light" w:hAnsi="Calibri Light"/>
          <w:lang w:val="uk-UA"/>
        </w:rPr>
        <w:t>з інформаційно- пошуковими системами.</w:t>
      </w:r>
    </w:p>
    <w:p w:rsidR="001A589D" w:rsidRDefault="001A589D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               Для виконання практичної роботи аспіранту пропонується визначити принципи організації інформаційних ресурсів у Всесвітній мережі Інтернет, </w:t>
      </w:r>
      <w:r w:rsidR="00CC6AA2">
        <w:rPr>
          <w:rFonts w:ascii="Calibri Light" w:hAnsi="Calibri Light"/>
          <w:lang w:val="uk-UA"/>
        </w:rPr>
        <w:t xml:space="preserve">засвоїти </w:t>
      </w:r>
      <w:r>
        <w:rPr>
          <w:rFonts w:ascii="Calibri Light" w:hAnsi="Calibri Light"/>
          <w:lang w:val="uk-UA"/>
        </w:rPr>
        <w:t>поняття баз даних екологічної інформації, усвідом</w:t>
      </w:r>
      <w:r w:rsidR="00CC6AA2">
        <w:rPr>
          <w:rFonts w:ascii="Calibri Light" w:hAnsi="Calibri Light"/>
          <w:lang w:val="uk-UA"/>
        </w:rPr>
        <w:t>ити</w:t>
      </w:r>
      <w:r>
        <w:rPr>
          <w:rFonts w:ascii="Calibri Light" w:hAnsi="Calibri Light"/>
          <w:lang w:val="uk-UA"/>
        </w:rPr>
        <w:t xml:space="preserve"> основ</w:t>
      </w:r>
      <w:r w:rsidR="00CC6AA2">
        <w:rPr>
          <w:rFonts w:ascii="Calibri Light" w:hAnsi="Calibri Light"/>
          <w:lang w:val="uk-UA"/>
        </w:rPr>
        <w:t>и інформаційно-</w:t>
      </w:r>
      <w:r>
        <w:rPr>
          <w:rFonts w:ascii="Calibri Light" w:hAnsi="Calibri Light"/>
          <w:lang w:val="uk-UA"/>
        </w:rPr>
        <w:t xml:space="preserve">пошукової мови та її використання </w:t>
      </w:r>
      <w:r w:rsidR="00CC6AA2">
        <w:rPr>
          <w:rFonts w:ascii="Calibri Light" w:hAnsi="Calibri Light"/>
          <w:lang w:val="uk-UA"/>
        </w:rPr>
        <w:t>у автоматизованих інформаційно-</w:t>
      </w:r>
      <w:r>
        <w:rPr>
          <w:rFonts w:ascii="Calibri Light" w:hAnsi="Calibri Light"/>
          <w:lang w:val="uk-UA"/>
        </w:rPr>
        <w:t xml:space="preserve">пошукових системах. Засвоїти  алгоритми роботи у україномовних та англомовних </w:t>
      </w:r>
      <w:r w:rsidR="00CC6AA2">
        <w:rPr>
          <w:rFonts w:ascii="Calibri Light" w:hAnsi="Calibri Light"/>
          <w:lang w:val="uk-UA"/>
        </w:rPr>
        <w:t>інформаційно-</w:t>
      </w:r>
      <w:r>
        <w:rPr>
          <w:rFonts w:ascii="Calibri Light" w:hAnsi="Calibri Light"/>
          <w:lang w:val="uk-UA"/>
        </w:rPr>
        <w:t>пошукових системах Інтернету.</w:t>
      </w:r>
      <w:r w:rsidR="00CC6AA2">
        <w:rPr>
          <w:rFonts w:ascii="Calibri Light" w:hAnsi="Calibri Light"/>
          <w:lang w:val="uk-UA"/>
        </w:rPr>
        <w:t xml:space="preserve">  У конкретних умовах наукових університетських бібліотек засвоїти принципи роботи з реферативними виданнями, </w:t>
      </w:r>
      <w:proofErr w:type="spellStart"/>
      <w:r w:rsidR="00CC6AA2">
        <w:rPr>
          <w:rFonts w:ascii="Calibri Light" w:hAnsi="Calibri Light"/>
          <w:lang w:val="uk-UA"/>
        </w:rPr>
        <w:t>оцифрованими</w:t>
      </w:r>
      <w:proofErr w:type="spellEnd"/>
      <w:r w:rsidR="00CC6AA2">
        <w:rPr>
          <w:rFonts w:ascii="Calibri Light" w:hAnsi="Calibri Light"/>
          <w:lang w:val="uk-UA"/>
        </w:rPr>
        <w:t xml:space="preserve"> виданнями, науковими раритетами та рідкісними науковими виданнями, картографічними творами, що знаходяться у фондах наукових бібліотек. </w:t>
      </w:r>
    </w:p>
    <w:p w:rsidR="00CC6AA2" w:rsidRPr="001508F6" w:rsidRDefault="00CC6AA2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              Для заліку за виконання практичної роботи необхідно знайти певний інформаційний ресурс, який може надати інформацію про екологічний стан компонента довкілля на визначеній викладачем території, отримати необхідну інформацію, проаналізувати її і викласти реферативно у короткій довідці.</w:t>
      </w:r>
      <w:r w:rsidR="00695B2E">
        <w:rPr>
          <w:rFonts w:ascii="Calibri Light" w:hAnsi="Calibri Light"/>
          <w:lang w:val="uk-UA"/>
        </w:rPr>
        <w:t xml:space="preserve"> </w:t>
      </w:r>
    </w:p>
    <w:p w:rsidR="001508F6" w:rsidRDefault="001508F6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1508F6" w:rsidRDefault="001508F6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F03D79" w:rsidRPr="00F03D79" w:rsidRDefault="00F03D79" w:rsidP="00F03D79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 xml:space="preserve">Практична робота </w:t>
      </w:r>
      <w:r>
        <w:rPr>
          <w:rFonts w:ascii="Calibri Light" w:hAnsi="Calibri Light"/>
          <w:b/>
          <w:lang w:val="uk-UA"/>
        </w:rPr>
        <w:t>5</w:t>
      </w:r>
      <w:r w:rsidRPr="00F03D79">
        <w:rPr>
          <w:rFonts w:ascii="Calibri Light" w:hAnsi="Calibri Light"/>
          <w:b/>
          <w:lang w:val="uk-UA"/>
        </w:rPr>
        <w:t xml:space="preserve"> </w:t>
      </w:r>
    </w:p>
    <w:p w:rsidR="00F03D79" w:rsidRDefault="00A40819" w:rsidP="00C5761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         </w:t>
      </w:r>
      <w:r w:rsidR="00015DE4">
        <w:rPr>
          <w:rFonts w:ascii="Calibri Light" w:hAnsi="Calibri Light"/>
          <w:b/>
          <w:lang w:val="uk-UA"/>
        </w:rPr>
        <w:t xml:space="preserve">         </w:t>
      </w:r>
      <w:r>
        <w:rPr>
          <w:rFonts w:ascii="Calibri Light" w:hAnsi="Calibri Light"/>
          <w:b/>
          <w:lang w:val="uk-UA"/>
        </w:rPr>
        <w:t xml:space="preserve"> </w:t>
      </w:r>
      <w:r w:rsidR="00AC47BC" w:rsidRPr="00A40819">
        <w:rPr>
          <w:rFonts w:ascii="Calibri Light" w:hAnsi="Calibri Light"/>
          <w:b/>
          <w:lang w:val="uk-UA"/>
        </w:rPr>
        <w:t xml:space="preserve">Технології </w:t>
      </w:r>
      <w:proofErr w:type="spellStart"/>
      <w:r w:rsidR="00AC47BC" w:rsidRPr="00A40819">
        <w:rPr>
          <w:rFonts w:ascii="Calibri Light" w:hAnsi="Calibri Light"/>
          <w:b/>
          <w:lang w:val="uk-UA"/>
        </w:rPr>
        <w:t>компютерного</w:t>
      </w:r>
      <w:proofErr w:type="spellEnd"/>
      <w:r w:rsidR="00AC47BC" w:rsidRPr="00A40819">
        <w:rPr>
          <w:rFonts w:ascii="Calibri Light" w:hAnsi="Calibri Light"/>
          <w:b/>
          <w:lang w:val="uk-UA"/>
        </w:rPr>
        <w:t xml:space="preserve"> навчання</w:t>
      </w:r>
    </w:p>
    <w:p w:rsidR="00A40819" w:rsidRDefault="00A40819" w:rsidP="00C5761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1A220B" w:rsidRDefault="001A220B" w:rsidP="00493316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b/>
          <w:lang w:val="uk-UA"/>
        </w:rPr>
        <w:t xml:space="preserve">     </w:t>
      </w:r>
      <w:r w:rsidR="00815DB8">
        <w:rPr>
          <w:rFonts w:ascii="Calibri Light" w:hAnsi="Calibri Light"/>
          <w:b/>
          <w:lang w:val="uk-UA"/>
        </w:rPr>
        <w:t xml:space="preserve"> </w:t>
      </w:r>
      <w:r w:rsidR="00A40819">
        <w:rPr>
          <w:rFonts w:ascii="Calibri Light" w:hAnsi="Calibri Light"/>
          <w:b/>
          <w:lang w:val="uk-UA"/>
        </w:rPr>
        <w:t xml:space="preserve"> </w:t>
      </w:r>
      <w:r w:rsidRPr="003215CF">
        <w:rPr>
          <w:rFonts w:ascii="Calibri Light" w:hAnsi="Calibri Light"/>
          <w:b/>
          <w:lang w:val="uk-UA"/>
        </w:rPr>
        <w:t>Мета роботи</w:t>
      </w:r>
      <w:r>
        <w:rPr>
          <w:rFonts w:ascii="Calibri Light" w:hAnsi="Calibri Light"/>
          <w:lang w:val="uk-UA"/>
        </w:rPr>
        <w:t xml:space="preserve">- визначити та засвоїти сучасні технології комп’ютерного навчання у закладах вищої освіти при </w:t>
      </w:r>
      <w:proofErr w:type="spellStart"/>
      <w:r>
        <w:rPr>
          <w:rFonts w:ascii="Calibri Light" w:hAnsi="Calibri Light"/>
          <w:lang w:val="uk-UA"/>
        </w:rPr>
        <w:t>подоговці</w:t>
      </w:r>
      <w:proofErr w:type="spellEnd"/>
      <w:r>
        <w:rPr>
          <w:rFonts w:ascii="Calibri Light" w:hAnsi="Calibri Light"/>
          <w:lang w:val="uk-UA"/>
        </w:rPr>
        <w:t xml:space="preserve"> фахівців у галузі екологічної політики, екологічного менеджменту</w:t>
      </w:r>
      <w:r w:rsidR="00681D96">
        <w:rPr>
          <w:rFonts w:ascii="Calibri Light" w:hAnsi="Calibri Light"/>
          <w:lang w:val="uk-UA"/>
        </w:rPr>
        <w:t>.</w:t>
      </w:r>
      <w:r>
        <w:rPr>
          <w:rFonts w:ascii="Calibri Light" w:hAnsi="Calibri Light"/>
          <w:lang w:val="uk-UA"/>
        </w:rPr>
        <w:t xml:space="preserve"> </w:t>
      </w:r>
    </w:p>
    <w:p w:rsidR="00681D96" w:rsidRDefault="00681D96" w:rsidP="00493316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      </w:t>
      </w:r>
      <w:r w:rsidR="00815DB8">
        <w:rPr>
          <w:rFonts w:ascii="Calibri Light" w:hAnsi="Calibri Light"/>
          <w:lang w:val="uk-UA"/>
        </w:rPr>
        <w:t xml:space="preserve">  </w:t>
      </w:r>
      <w:r>
        <w:rPr>
          <w:rFonts w:ascii="Calibri Light" w:hAnsi="Calibri Light"/>
          <w:lang w:val="uk-UA"/>
        </w:rPr>
        <w:t>Для виконання практичної роботи аспіранту пропонується</w:t>
      </w:r>
      <w:r w:rsidR="00815DB8">
        <w:rPr>
          <w:rFonts w:ascii="Calibri Light" w:hAnsi="Calibri Light"/>
          <w:lang w:val="uk-UA"/>
        </w:rPr>
        <w:t xml:space="preserve"> отримати</w:t>
      </w:r>
      <w:r>
        <w:rPr>
          <w:rFonts w:ascii="Calibri Light" w:hAnsi="Calibri Light"/>
          <w:lang w:val="uk-UA"/>
        </w:rPr>
        <w:t xml:space="preserve"> </w:t>
      </w:r>
      <w:r w:rsidR="00815DB8">
        <w:rPr>
          <w:rFonts w:ascii="Calibri Light" w:hAnsi="Calibri Light"/>
          <w:lang w:val="uk-UA"/>
        </w:rPr>
        <w:t xml:space="preserve">з різних інформаційних джерел і  </w:t>
      </w:r>
      <w:r>
        <w:rPr>
          <w:rFonts w:ascii="Calibri Light" w:hAnsi="Calibri Light"/>
          <w:lang w:val="uk-UA"/>
        </w:rPr>
        <w:t>опанувати основні принципи створення комп’юте</w:t>
      </w:r>
      <w:r w:rsidR="00815DB8">
        <w:rPr>
          <w:rFonts w:ascii="Calibri Light" w:hAnsi="Calibri Light"/>
          <w:lang w:val="uk-UA"/>
        </w:rPr>
        <w:t>рного інтерактивного навчально-</w:t>
      </w:r>
      <w:r>
        <w:rPr>
          <w:rFonts w:ascii="Calibri Light" w:hAnsi="Calibri Light"/>
          <w:lang w:val="uk-UA"/>
        </w:rPr>
        <w:t xml:space="preserve">інформаційного середовища для конкретної дисципліни, що включає сучасні інформаційні базі даних (інформаційні масиви різних статистичних даних, тексти, графічна та ілюстративна інформація і </w:t>
      </w:r>
      <w:proofErr w:type="spellStart"/>
      <w:r>
        <w:rPr>
          <w:rFonts w:ascii="Calibri Light" w:hAnsi="Calibri Light"/>
          <w:lang w:val="uk-UA"/>
        </w:rPr>
        <w:t>інш</w:t>
      </w:r>
      <w:proofErr w:type="spellEnd"/>
      <w:r>
        <w:rPr>
          <w:rFonts w:ascii="Calibri Light" w:hAnsi="Calibri Light"/>
          <w:lang w:val="uk-UA"/>
        </w:rPr>
        <w:t xml:space="preserve">.), </w:t>
      </w:r>
      <w:proofErr w:type="spellStart"/>
      <w:r>
        <w:rPr>
          <w:rFonts w:ascii="Calibri Light" w:hAnsi="Calibri Light"/>
          <w:lang w:val="uk-UA"/>
        </w:rPr>
        <w:t>гіпертексти</w:t>
      </w:r>
      <w:proofErr w:type="spellEnd"/>
      <w:r>
        <w:rPr>
          <w:rFonts w:ascii="Calibri Light" w:hAnsi="Calibri Light"/>
          <w:lang w:val="uk-UA"/>
        </w:rPr>
        <w:t xml:space="preserve"> і мультимедіа, мікросвіт,</w:t>
      </w:r>
      <w:r w:rsidR="00815DB8">
        <w:rPr>
          <w:rFonts w:ascii="Calibri Light" w:hAnsi="Calibri Light"/>
          <w:lang w:val="uk-UA"/>
        </w:rPr>
        <w:t xml:space="preserve"> </w:t>
      </w:r>
      <w:r>
        <w:rPr>
          <w:rFonts w:ascii="Calibri Light" w:hAnsi="Calibri Light"/>
          <w:lang w:val="uk-UA"/>
        </w:rPr>
        <w:lastRenderedPageBreak/>
        <w:t xml:space="preserve">імітаційне навчання, електронні комунікації, експертні системи. </w:t>
      </w:r>
      <w:r w:rsidR="00815DB8">
        <w:rPr>
          <w:rFonts w:ascii="Calibri Light" w:hAnsi="Calibri Light"/>
          <w:lang w:val="uk-UA"/>
        </w:rPr>
        <w:t>Також необхідно засвоїти організацію навчального процесу з усією групою або індивідуально та способи комбінації навчальних програм з аудіо та відео засобами.</w:t>
      </w:r>
    </w:p>
    <w:p w:rsidR="001A220B" w:rsidRDefault="00815DB8" w:rsidP="00493316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lang w:val="uk-UA"/>
        </w:rPr>
        <w:t xml:space="preserve">         Для заліку за виконання практичної роботи необхідно</w:t>
      </w:r>
      <w:r w:rsidR="00C6528E">
        <w:rPr>
          <w:rFonts w:ascii="Calibri Light" w:hAnsi="Calibri Light"/>
          <w:lang w:val="uk-UA"/>
        </w:rPr>
        <w:t xml:space="preserve"> створити Розробку лекції або практичного заняття для студентів зі створенням інтерактивного навчально-інформаційного середовища для конкретної дисципліни, вказаної викладачем. Показати алгоритм подачі навчального матеріалу з використанням технологій комп’ютерного навчання.</w:t>
      </w:r>
    </w:p>
    <w:p w:rsidR="001A220B" w:rsidRDefault="001A220B" w:rsidP="00C5761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1A220B" w:rsidRDefault="001A220B" w:rsidP="00C5761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F03D79" w:rsidRPr="00F03D79" w:rsidRDefault="00F03D79" w:rsidP="00F03D79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 xml:space="preserve">Практична робота </w:t>
      </w:r>
      <w:r>
        <w:rPr>
          <w:rFonts w:ascii="Calibri Light" w:hAnsi="Calibri Light"/>
          <w:b/>
          <w:lang w:val="uk-UA"/>
        </w:rPr>
        <w:t>6</w:t>
      </w:r>
      <w:r w:rsidRPr="00F03D79">
        <w:rPr>
          <w:rFonts w:ascii="Calibri Light" w:hAnsi="Calibri Light"/>
          <w:b/>
          <w:lang w:val="uk-UA"/>
        </w:rPr>
        <w:t xml:space="preserve"> </w:t>
      </w:r>
    </w:p>
    <w:p w:rsidR="00C6528E" w:rsidRDefault="00A40819" w:rsidP="00C6528E">
      <w:pPr>
        <w:spacing w:line="24" w:lineRule="atLeast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                     </w:t>
      </w:r>
      <w:r w:rsidR="00AC47BC" w:rsidRPr="00A40819">
        <w:rPr>
          <w:rFonts w:ascii="Calibri Light" w:hAnsi="Calibri Light"/>
          <w:b/>
          <w:lang w:val="uk-UA"/>
        </w:rPr>
        <w:t>Практики освіти у дистанційному формат</w:t>
      </w:r>
      <w:r w:rsidR="00C6528E" w:rsidRPr="00A40819">
        <w:rPr>
          <w:rFonts w:ascii="Calibri Light" w:hAnsi="Calibri Light"/>
          <w:b/>
          <w:lang w:val="uk-UA"/>
        </w:rPr>
        <w:t>і</w:t>
      </w:r>
    </w:p>
    <w:p w:rsidR="00A40819" w:rsidRDefault="00A40819" w:rsidP="00C6528E">
      <w:pPr>
        <w:spacing w:line="24" w:lineRule="atLeast"/>
        <w:rPr>
          <w:rFonts w:ascii="Calibri Light" w:hAnsi="Calibri Light"/>
          <w:b/>
          <w:lang w:val="uk-UA"/>
        </w:rPr>
      </w:pPr>
    </w:p>
    <w:p w:rsidR="00C6528E" w:rsidRDefault="00C6528E" w:rsidP="00493316">
      <w:p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b/>
          <w:lang w:val="uk-UA"/>
        </w:rPr>
        <w:t xml:space="preserve">          </w:t>
      </w:r>
      <w:r w:rsidRPr="003215CF">
        <w:rPr>
          <w:rFonts w:ascii="Calibri Light" w:hAnsi="Calibri Light"/>
          <w:b/>
          <w:lang w:val="uk-UA"/>
        </w:rPr>
        <w:t>Мета роботи</w:t>
      </w:r>
      <w:r>
        <w:rPr>
          <w:rFonts w:ascii="Calibri Light" w:hAnsi="Calibri Light"/>
          <w:b/>
          <w:lang w:val="uk-UA"/>
        </w:rPr>
        <w:t xml:space="preserve">- </w:t>
      </w:r>
      <w:r w:rsidRPr="00C6528E">
        <w:rPr>
          <w:rFonts w:ascii="Calibri Light" w:hAnsi="Calibri Light"/>
          <w:lang w:val="uk-UA"/>
        </w:rPr>
        <w:t>зас</w:t>
      </w:r>
      <w:r>
        <w:rPr>
          <w:rFonts w:ascii="Calibri Light" w:hAnsi="Calibri Light"/>
          <w:lang w:val="uk-UA"/>
        </w:rPr>
        <w:t xml:space="preserve">воїти основні принципи </w:t>
      </w:r>
      <w:proofErr w:type="spellStart"/>
      <w:r>
        <w:rPr>
          <w:rFonts w:ascii="Calibri Light" w:hAnsi="Calibri Light"/>
          <w:lang w:val="uk-UA"/>
        </w:rPr>
        <w:t>овітнього</w:t>
      </w:r>
      <w:proofErr w:type="spellEnd"/>
      <w:r>
        <w:rPr>
          <w:rFonts w:ascii="Calibri Light" w:hAnsi="Calibri Light"/>
          <w:lang w:val="uk-UA"/>
        </w:rPr>
        <w:t xml:space="preserve"> процесу у закладах вищої освіти у сучасному дистанційному форматі.</w:t>
      </w:r>
    </w:p>
    <w:p w:rsidR="00790565" w:rsidRDefault="00790565" w:rsidP="00493316">
      <w:pPr>
        <w:spacing w:line="24" w:lineRule="atLeast"/>
        <w:jc w:val="both"/>
        <w:rPr>
          <w:rFonts w:asciiTheme="minorHAnsi" w:hAnsiTheme="minorHAnsi"/>
          <w:lang w:val="uk-UA"/>
        </w:rPr>
      </w:pPr>
      <w:r>
        <w:rPr>
          <w:rFonts w:ascii="Calibri Light" w:hAnsi="Calibri Light"/>
          <w:lang w:val="uk-UA"/>
        </w:rPr>
        <w:t xml:space="preserve">         </w:t>
      </w:r>
      <w:r w:rsidR="00C6528E" w:rsidRPr="00790565">
        <w:rPr>
          <w:rFonts w:ascii="Calibri Light" w:hAnsi="Calibri Light"/>
          <w:lang w:val="uk-UA"/>
        </w:rPr>
        <w:t>Для виконання практичної роботи аспіранту пропонується</w:t>
      </w:r>
      <w:r w:rsidRPr="00790565">
        <w:rPr>
          <w:rFonts w:ascii="Calibri Light" w:hAnsi="Calibri Light"/>
          <w:lang w:val="uk-UA"/>
        </w:rPr>
        <w:t xml:space="preserve"> ознайомитися зі світовим досвідом дистанційної освіти та сучасними технологіями дистанційного навчання, із сучасними можливостями та методиками використання системи підтримки дистанційного</w:t>
      </w:r>
      <w:r w:rsidRPr="00790565">
        <w:rPr>
          <w:rFonts w:asciiTheme="minorHAnsi" w:hAnsiTheme="minorHAnsi"/>
          <w:lang w:val="uk-UA"/>
        </w:rPr>
        <w:t xml:space="preserve"> </w:t>
      </w:r>
      <w:r w:rsidRPr="00790565">
        <w:rPr>
          <w:rFonts w:ascii="Calibri Light" w:hAnsi="Calibri Light"/>
          <w:lang w:val="uk-UA"/>
        </w:rPr>
        <w:t xml:space="preserve">навчання </w:t>
      </w:r>
      <w:r w:rsidRPr="00790565">
        <w:rPr>
          <w:rFonts w:ascii="Calibri Light" w:hAnsi="Calibri Light"/>
          <w:lang w:val="en-US"/>
        </w:rPr>
        <w:t>MOODLE</w:t>
      </w:r>
      <w:r>
        <w:rPr>
          <w:rFonts w:ascii="Calibri Light" w:hAnsi="Calibri Light"/>
          <w:lang w:val="uk-UA"/>
        </w:rPr>
        <w:t xml:space="preserve"> і інших відомих навчальних платформ </w:t>
      </w:r>
      <w:r w:rsidRPr="00790565">
        <w:rPr>
          <w:rFonts w:ascii="Calibri Light" w:hAnsi="Calibri Light"/>
          <w:lang w:val="uk-UA"/>
        </w:rPr>
        <w:t>в навчальному процесі</w:t>
      </w:r>
      <w:r w:rsidRPr="00790565">
        <w:rPr>
          <w:rFonts w:asciiTheme="minorHAnsi" w:hAnsiTheme="minorHAnsi"/>
          <w:lang w:val="uk-UA"/>
        </w:rPr>
        <w:t xml:space="preserve">. </w:t>
      </w:r>
    </w:p>
    <w:p w:rsidR="00790565" w:rsidRPr="001F0F32" w:rsidRDefault="00790565" w:rsidP="00493316">
      <w:pPr>
        <w:spacing w:line="24" w:lineRule="atLeast"/>
        <w:jc w:val="both"/>
        <w:rPr>
          <w:rFonts w:asciiTheme="minorHAnsi" w:hAnsiTheme="minorHAnsi"/>
          <w:lang w:val="uk-UA"/>
        </w:rPr>
      </w:pPr>
      <w:r>
        <w:rPr>
          <w:rFonts w:ascii="Calibri Light" w:hAnsi="Calibri Light"/>
          <w:lang w:val="uk-UA"/>
        </w:rPr>
        <w:t xml:space="preserve">        Для заліку за виконання практичної роботи необхідно розробити основні елементи дистанційного курсу</w:t>
      </w:r>
      <w:r w:rsidR="001F0F32">
        <w:rPr>
          <w:rFonts w:ascii="Calibri Light" w:hAnsi="Calibri Light"/>
          <w:lang w:val="uk-UA"/>
        </w:rPr>
        <w:t xml:space="preserve"> для студентів</w:t>
      </w:r>
      <w:r>
        <w:rPr>
          <w:rFonts w:ascii="Calibri Light" w:hAnsi="Calibri Light"/>
          <w:lang w:val="uk-UA"/>
        </w:rPr>
        <w:t>, запропонованого викладачем</w:t>
      </w:r>
      <w:r w:rsidR="001F0F32">
        <w:rPr>
          <w:rFonts w:ascii="Calibri Light" w:hAnsi="Calibri Light"/>
          <w:lang w:val="uk-UA"/>
        </w:rPr>
        <w:t xml:space="preserve">, на базі популярної у світі навчальної системи </w:t>
      </w:r>
      <w:r w:rsidR="001F0F32" w:rsidRPr="00790565">
        <w:rPr>
          <w:rFonts w:ascii="Calibri Light" w:hAnsi="Calibri Light"/>
          <w:lang w:val="en-US"/>
        </w:rPr>
        <w:t>MOODLE</w:t>
      </w:r>
      <w:r w:rsidR="001F0F32">
        <w:rPr>
          <w:rFonts w:ascii="Calibri Light" w:hAnsi="Calibri Light"/>
          <w:lang w:val="uk-UA"/>
        </w:rPr>
        <w:t>.</w:t>
      </w:r>
    </w:p>
    <w:p w:rsidR="00C6528E" w:rsidRDefault="00C6528E" w:rsidP="00493316">
      <w:pP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463909" w:rsidRDefault="00463909" w:rsidP="00493316">
      <w:pP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AC47BC" w:rsidRPr="00F03D79" w:rsidRDefault="00AC47BC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 xml:space="preserve">Практична робота </w:t>
      </w:r>
      <w:r w:rsidRPr="00AC47BC">
        <w:rPr>
          <w:rFonts w:ascii="Calibri Light" w:hAnsi="Calibri Light"/>
          <w:b/>
        </w:rPr>
        <w:t>7</w:t>
      </w:r>
      <w:r w:rsidRPr="00F03D79">
        <w:rPr>
          <w:rFonts w:ascii="Calibri Light" w:hAnsi="Calibri Light"/>
          <w:b/>
          <w:lang w:val="uk-UA"/>
        </w:rPr>
        <w:t xml:space="preserve"> </w:t>
      </w:r>
    </w:p>
    <w:p w:rsidR="00AC47BC" w:rsidRDefault="00A40819" w:rsidP="00FF3BF3">
      <w:pPr>
        <w:spacing w:line="24" w:lineRule="atLeast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                 </w:t>
      </w:r>
      <w:r w:rsidR="00AC47BC" w:rsidRPr="00A40819">
        <w:rPr>
          <w:rFonts w:ascii="Calibri Light" w:hAnsi="Calibri Light"/>
          <w:b/>
          <w:lang w:val="uk-UA"/>
        </w:rPr>
        <w:t>Практики інституту кураторства в університеті</w:t>
      </w:r>
    </w:p>
    <w:p w:rsidR="00A40819" w:rsidRDefault="00A40819" w:rsidP="00FF3BF3">
      <w:pPr>
        <w:spacing w:line="24" w:lineRule="atLeast"/>
        <w:rPr>
          <w:rFonts w:ascii="Calibri Light" w:hAnsi="Calibri Light"/>
          <w:b/>
          <w:lang w:val="uk-UA"/>
        </w:rPr>
      </w:pPr>
    </w:p>
    <w:p w:rsidR="001F0F32" w:rsidRDefault="001F0F32" w:rsidP="00493316">
      <w:p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    </w:t>
      </w:r>
      <w:r w:rsidRPr="003215CF">
        <w:rPr>
          <w:rFonts w:ascii="Calibri Light" w:hAnsi="Calibri Light"/>
          <w:b/>
          <w:lang w:val="uk-UA"/>
        </w:rPr>
        <w:t>Мета роботи</w:t>
      </w:r>
      <w:r>
        <w:rPr>
          <w:rFonts w:ascii="Calibri Light" w:hAnsi="Calibri Light"/>
          <w:b/>
          <w:lang w:val="uk-UA"/>
        </w:rPr>
        <w:t xml:space="preserve">- </w:t>
      </w:r>
      <w:r>
        <w:rPr>
          <w:rFonts w:ascii="Calibri Light" w:hAnsi="Calibri Light"/>
          <w:lang w:val="uk-UA"/>
        </w:rPr>
        <w:t xml:space="preserve"> отримати навички виконання кураторської роботи зі студентами у закладах вищої освіти.</w:t>
      </w:r>
    </w:p>
    <w:p w:rsidR="001F0F32" w:rsidRDefault="001F0F32" w:rsidP="00493316">
      <w:p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            </w:t>
      </w:r>
      <w:r w:rsidRPr="00790565">
        <w:rPr>
          <w:rFonts w:ascii="Calibri Light" w:hAnsi="Calibri Light"/>
          <w:lang w:val="uk-UA"/>
        </w:rPr>
        <w:t>Для виконання практичної роботи аспіранту пропонується ознайомитися</w:t>
      </w:r>
      <w:r>
        <w:rPr>
          <w:rFonts w:ascii="Calibri Light" w:hAnsi="Calibri Light"/>
          <w:lang w:val="uk-UA"/>
        </w:rPr>
        <w:t xml:space="preserve"> з основними напрямками роботи куратора студентської групи, методами створення плану роботи куратора, Положенням про рейтинги студентів та груп</w:t>
      </w:r>
      <w:r w:rsidR="000C1FE3">
        <w:rPr>
          <w:rFonts w:ascii="Calibri Light" w:hAnsi="Calibri Light"/>
          <w:lang w:val="uk-UA"/>
        </w:rPr>
        <w:t>, усвідомити принципи роботи зі студентами у соціальних мережах, зв’язку з батьками студентів, відвідування гуртожитків, організації</w:t>
      </w:r>
      <w:r>
        <w:rPr>
          <w:rFonts w:ascii="Calibri Light" w:hAnsi="Calibri Light"/>
          <w:lang w:val="uk-UA"/>
        </w:rPr>
        <w:t xml:space="preserve"> </w:t>
      </w:r>
      <w:r w:rsidR="000C1FE3">
        <w:rPr>
          <w:rFonts w:ascii="Calibri Light" w:hAnsi="Calibri Light"/>
          <w:lang w:val="uk-UA"/>
        </w:rPr>
        <w:t xml:space="preserve">спортивних і культурно- масових заходів, екологічних акцій, технології соціологічного опитування задля визначення соціально- побутових і </w:t>
      </w:r>
      <w:proofErr w:type="spellStart"/>
      <w:r w:rsidR="000C1FE3">
        <w:rPr>
          <w:rFonts w:ascii="Calibri Light" w:hAnsi="Calibri Light"/>
          <w:lang w:val="uk-UA"/>
        </w:rPr>
        <w:t>інш</w:t>
      </w:r>
      <w:proofErr w:type="spellEnd"/>
      <w:r w:rsidR="000C1FE3">
        <w:rPr>
          <w:rFonts w:ascii="Calibri Light" w:hAnsi="Calibri Light"/>
          <w:lang w:val="uk-UA"/>
        </w:rPr>
        <w:t>. проблем тощо.</w:t>
      </w:r>
    </w:p>
    <w:p w:rsidR="000C1FE3" w:rsidRDefault="000C1FE3" w:rsidP="00493316">
      <w:p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           Для заліку за виконання практичної роботи аспіранту необхідно розробити перелік питань та провести інтерв’ю з кураторами студентських груп свого факультету або ННІ, проаналізувати відповіді, представити письмовий аналітичний звіт результатів опитування.</w:t>
      </w:r>
    </w:p>
    <w:p w:rsidR="000C1FE3" w:rsidRDefault="000C1FE3" w:rsidP="00493316">
      <w:pPr>
        <w:spacing w:line="24" w:lineRule="atLeast"/>
        <w:jc w:val="both"/>
        <w:rPr>
          <w:rFonts w:ascii="Calibri Light" w:hAnsi="Calibri Light"/>
          <w:lang w:val="uk-UA"/>
        </w:rPr>
      </w:pPr>
    </w:p>
    <w:p w:rsidR="00463909" w:rsidRPr="001F0F32" w:rsidRDefault="00463909" w:rsidP="00493316">
      <w:pPr>
        <w:spacing w:line="24" w:lineRule="atLeast"/>
        <w:jc w:val="both"/>
        <w:rPr>
          <w:rFonts w:ascii="Calibri Light" w:hAnsi="Calibri Light"/>
          <w:lang w:val="uk-UA"/>
        </w:rPr>
      </w:pPr>
    </w:p>
    <w:p w:rsidR="00AC47BC" w:rsidRPr="00F03D79" w:rsidRDefault="00AC47BC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 xml:space="preserve">Практична робота </w:t>
      </w:r>
      <w:r w:rsidRPr="00AC47BC">
        <w:rPr>
          <w:rFonts w:ascii="Calibri Light" w:hAnsi="Calibri Light"/>
          <w:b/>
        </w:rPr>
        <w:t>8</w:t>
      </w:r>
      <w:r w:rsidRPr="00F03D79">
        <w:rPr>
          <w:rFonts w:ascii="Calibri Light" w:hAnsi="Calibri Light"/>
          <w:b/>
          <w:lang w:val="uk-UA"/>
        </w:rPr>
        <w:t xml:space="preserve"> </w:t>
      </w:r>
    </w:p>
    <w:p w:rsidR="00AC47BC" w:rsidRDefault="00A40819" w:rsidP="00AC47BC">
      <w:pPr>
        <w:spacing w:line="24" w:lineRule="atLeast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        </w:t>
      </w:r>
      <w:r w:rsidR="00AC47BC" w:rsidRPr="00A40819">
        <w:rPr>
          <w:rFonts w:ascii="Calibri Light" w:hAnsi="Calibri Light"/>
          <w:b/>
        </w:rPr>
        <w:t xml:space="preserve">Технології </w:t>
      </w:r>
      <w:proofErr w:type="spellStart"/>
      <w:r w:rsidR="00AC47BC" w:rsidRPr="00A40819">
        <w:rPr>
          <w:rFonts w:ascii="Calibri Light" w:hAnsi="Calibri Light"/>
          <w:b/>
        </w:rPr>
        <w:t>організації</w:t>
      </w:r>
      <w:proofErr w:type="spellEnd"/>
      <w:r w:rsidR="00AC47BC" w:rsidRPr="00A40819">
        <w:rPr>
          <w:rFonts w:ascii="Calibri Light" w:hAnsi="Calibri Light"/>
          <w:b/>
        </w:rPr>
        <w:t xml:space="preserve"> </w:t>
      </w:r>
      <w:proofErr w:type="spellStart"/>
      <w:r w:rsidR="00AC47BC" w:rsidRPr="00A40819">
        <w:rPr>
          <w:rFonts w:ascii="Calibri Light" w:hAnsi="Calibri Light"/>
          <w:b/>
        </w:rPr>
        <w:t>польвих</w:t>
      </w:r>
      <w:proofErr w:type="spellEnd"/>
      <w:r w:rsidR="00AC47BC" w:rsidRPr="00A40819">
        <w:rPr>
          <w:rFonts w:ascii="Calibri Light" w:hAnsi="Calibri Light"/>
          <w:b/>
        </w:rPr>
        <w:t xml:space="preserve">, </w:t>
      </w:r>
      <w:proofErr w:type="spellStart"/>
      <w:r w:rsidR="00AC47BC" w:rsidRPr="00A40819">
        <w:rPr>
          <w:rFonts w:ascii="Calibri Light" w:hAnsi="Calibri Light"/>
          <w:b/>
        </w:rPr>
        <w:t>виробничих</w:t>
      </w:r>
      <w:proofErr w:type="spellEnd"/>
      <w:r w:rsidR="00AC47BC" w:rsidRPr="00A40819">
        <w:rPr>
          <w:rFonts w:ascii="Calibri Light" w:hAnsi="Calibri Light"/>
          <w:b/>
        </w:rPr>
        <w:t xml:space="preserve"> та </w:t>
      </w:r>
      <w:proofErr w:type="spellStart"/>
      <w:r w:rsidR="00AC47BC" w:rsidRPr="00A40819">
        <w:rPr>
          <w:rFonts w:ascii="Calibri Light" w:hAnsi="Calibri Light"/>
          <w:b/>
        </w:rPr>
        <w:t>педагогічних</w:t>
      </w:r>
      <w:proofErr w:type="spellEnd"/>
      <w:r w:rsidR="00AC47BC" w:rsidRPr="00A40819">
        <w:rPr>
          <w:rFonts w:ascii="Calibri Light" w:hAnsi="Calibri Light"/>
          <w:b/>
        </w:rPr>
        <w:t xml:space="preserve"> практик</w:t>
      </w:r>
    </w:p>
    <w:p w:rsidR="00A40819" w:rsidRPr="00A40819" w:rsidRDefault="00A40819" w:rsidP="00AC47BC">
      <w:pPr>
        <w:spacing w:line="24" w:lineRule="atLeast"/>
        <w:rPr>
          <w:rFonts w:ascii="Calibri Light" w:hAnsi="Calibri Light"/>
          <w:b/>
          <w:lang w:val="uk-UA"/>
        </w:rPr>
      </w:pPr>
    </w:p>
    <w:p w:rsidR="00A40819" w:rsidRDefault="00A40819" w:rsidP="00493316">
      <w:p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</w:t>
      </w:r>
      <w:r w:rsidRPr="003215CF">
        <w:rPr>
          <w:rFonts w:ascii="Calibri Light" w:hAnsi="Calibri Light"/>
          <w:b/>
          <w:lang w:val="uk-UA"/>
        </w:rPr>
        <w:t>Мета роботи</w:t>
      </w:r>
      <w:r>
        <w:rPr>
          <w:rFonts w:ascii="Calibri Light" w:hAnsi="Calibri Light"/>
          <w:b/>
          <w:lang w:val="uk-UA"/>
        </w:rPr>
        <w:t xml:space="preserve"> –</w:t>
      </w:r>
      <w:r>
        <w:rPr>
          <w:rFonts w:ascii="Calibri Light" w:hAnsi="Calibri Light"/>
          <w:lang w:val="uk-UA"/>
        </w:rPr>
        <w:t xml:space="preserve"> опанувати технології організації </w:t>
      </w:r>
      <w:proofErr w:type="spellStart"/>
      <w:r w:rsidRPr="00A40819">
        <w:rPr>
          <w:rFonts w:ascii="Calibri Light" w:hAnsi="Calibri Light"/>
          <w:lang w:val="uk-UA"/>
        </w:rPr>
        <w:t>польвих</w:t>
      </w:r>
      <w:proofErr w:type="spellEnd"/>
      <w:r w:rsidRPr="00A40819">
        <w:rPr>
          <w:rFonts w:ascii="Calibri Light" w:hAnsi="Calibri Light"/>
          <w:lang w:val="uk-UA"/>
        </w:rPr>
        <w:t>, виробничих та педагогічних практик</w:t>
      </w:r>
      <w:r>
        <w:rPr>
          <w:rFonts w:ascii="Calibri Light" w:hAnsi="Calibri Light"/>
          <w:lang w:val="uk-UA"/>
        </w:rPr>
        <w:t>, що є обов’язковими складовими навчального процесу при підготовці майбутніх висококваліфікованих фахівців.</w:t>
      </w:r>
    </w:p>
    <w:p w:rsidR="00A40819" w:rsidRDefault="00A40819" w:rsidP="00493316">
      <w:p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lastRenderedPageBreak/>
        <w:t xml:space="preserve">            </w:t>
      </w:r>
      <w:r w:rsidRPr="00790565">
        <w:rPr>
          <w:rFonts w:ascii="Calibri Light" w:hAnsi="Calibri Light"/>
          <w:lang w:val="uk-UA"/>
        </w:rPr>
        <w:t>Для виконання практичної роботи аспіранту</w:t>
      </w:r>
      <w:r>
        <w:rPr>
          <w:rFonts w:ascii="Calibri Light" w:hAnsi="Calibri Light"/>
          <w:lang w:val="uk-UA"/>
        </w:rPr>
        <w:t xml:space="preserve"> треба ознайомитись </w:t>
      </w:r>
      <w:r w:rsidR="00BF2157">
        <w:rPr>
          <w:rFonts w:ascii="Calibri Light" w:hAnsi="Calibri Light"/>
          <w:lang w:val="uk-UA"/>
        </w:rPr>
        <w:t xml:space="preserve">з Положеннями про організацію практик у ЗВО, </w:t>
      </w:r>
      <w:r>
        <w:rPr>
          <w:rFonts w:ascii="Calibri Light" w:hAnsi="Calibri Light"/>
          <w:lang w:val="uk-UA"/>
        </w:rPr>
        <w:t xml:space="preserve">з програмами проведення </w:t>
      </w:r>
      <w:proofErr w:type="spellStart"/>
      <w:r w:rsidRPr="00A40819">
        <w:rPr>
          <w:rFonts w:ascii="Calibri Light" w:hAnsi="Calibri Light"/>
          <w:lang w:val="uk-UA"/>
        </w:rPr>
        <w:t>польвих</w:t>
      </w:r>
      <w:proofErr w:type="spellEnd"/>
      <w:r w:rsidRPr="00A40819">
        <w:rPr>
          <w:rFonts w:ascii="Calibri Light" w:hAnsi="Calibri Light"/>
          <w:lang w:val="uk-UA"/>
        </w:rPr>
        <w:t>, виробничих та педагогічних практик</w:t>
      </w:r>
      <w:r>
        <w:rPr>
          <w:rFonts w:ascii="Calibri Light" w:hAnsi="Calibri Light"/>
          <w:lang w:val="uk-UA"/>
        </w:rPr>
        <w:t xml:space="preserve">, як </w:t>
      </w:r>
      <w:r w:rsidR="00BF2157">
        <w:rPr>
          <w:rFonts w:ascii="Calibri Light" w:hAnsi="Calibri Light"/>
          <w:lang w:val="uk-UA"/>
        </w:rPr>
        <w:t xml:space="preserve">представлені на сайтах кафедр, факультетів та ННІ, видами </w:t>
      </w:r>
      <w:proofErr w:type="spellStart"/>
      <w:r w:rsidR="00BF2157">
        <w:rPr>
          <w:rFonts w:ascii="Calibri Light" w:hAnsi="Calibri Light"/>
          <w:lang w:val="uk-UA"/>
        </w:rPr>
        <w:t>звітньої</w:t>
      </w:r>
      <w:proofErr w:type="spellEnd"/>
      <w:r w:rsidR="00BF2157">
        <w:rPr>
          <w:rFonts w:ascii="Calibri Light" w:hAnsi="Calibri Light"/>
          <w:lang w:val="uk-UA"/>
        </w:rPr>
        <w:t xml:space="preserve"> документації, у  </w:t>
      </w:r>
      <w:proofErr w:type="spellStart"/>
      <w:r w:rsidR="00BF2157">
        <w:rPr>
          <w:rFonts w:ascii="Calibri Light" w:hAnsi="Calibri Light"/>
          <w:lang w:val="uk-UA"/>
        </w:rPr>
        <w:t>т.ч</w:t>
      </w:r>
      <w:proofErr w:type="spellEnd"/>
      <w:r w:rsidR="00BF2157">
        <w:rPr>
          <w:rFonts w:ascii="Calibri Light" w:hAnsi="Calibri Light"/>
          <w:lang w:val="uk-UA"/>
        </w:rPr>
        <w:t xml:space="preserve">.  щоденниками практик студентів, звітів керівників,  порядком захисту звітів та затвердження їх на засіданнях кафедр та учених радах, інструкціями з техніки безпеки під час проведення практик та алгоритмом проведення інструктажів для студентів. </w:t>
      </w:r>
    </w:p>
    <w:p w:rsidR="00BF2157" w:rsidRPr="00A40819" w:rsidRDefault="00BF2157" w:rsidP="00493316">
      <w:p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           Для заліку за виконання практичної роботи аспіранту необхідно розробити п</w:t>
      </w:r>
      <w:r w:rsidR="00493316">
        <w:rPr>
          <w:rFonts w:ascii="Calibri Light" w:hAnsi="Calibri Light"/>
          <w:lang w:val="uk-UA"/>
        </w:rPr>
        <w:t xml:space="preserve">рограму проведення </w:t>
      </w:r>
      <w:proofErr w:type="spellStart"/>
      <w:r w:rsidR="00493316">
        <w:rPr>
          <w:rFonts w:ascii="Calibri Light" w:hAnsi="Calibri Light"/>
          <w:lang w:val="uk-UA"/>
        </w:rPr>
        <w:t>польовох</w:t>
      </w:r>
      <w:proofErr w:type="spellEnd"/>
      <w:r w:rsidR="00493316">
        <w:rPr>
          <w:rFonts w:ascii="Calibri Light" w:hAnsi="Calibri Light"/>
          <w:lang w:val="uk-UA"/>
        </w:rPr>
        <w:t xml:space="preserve"> практики.</w:t>
      </w:r>
    </w:p>
    <w:p w:rsidR="00A40819" w:rsidRPr="00A40819" w:rsidRDefault="00A40819" w:rsidP="00A40819">
      <w:pPr>
        <w:spacing w:line="24" w:lineRule="atLeast"/>
        <w:rPr>
          <w:rFonts w:ascii="Calibri Light" w:hAnsi="Calibri Light"/>
          <w:lang w:val="uk-UA"/>
        </w:rPr>
      </w:pPr>
    </w:p>
    <w:p w:rsidR="00AC47BC" w:rsidRPr="00A40819" w:rsidRDefault="00AC47BC" w:rsidP="00FF3BF3">
      <w:pPr>
        <w:spacing w:line="24" w:lineRule="atLeast"/>
        <w:rPr>
          <w:rFonts w:ascii="Calibri Light" w:hAnsi="Calibri Light"/>
          <w:i/>
          <w:szCs w:val="52"/>
          <w:highlight w:val="magenta"/>
          <w:lang w:val="uk-UA"/>
        </w:rPr>
      </w:pPr>
    </w:p>
    <w:p w:rsidR="00D2177C" w:rsidRPr="00F03D79" w:rsidRDefault="00D2177C" w:rsidP="00FF3BF3">
      <w:pPr>
        <w:shd w:val="clear" w:color="auto" w:fill="A6A6A6" w:themeFill="background1" w:themeFillShade="A6"/>
        <w:spacing w:line="24" w:lineRule="atLeast"/>
        <w:rPr>
          <w:rFonts w:ascii="Calibri Light" w:hAnsi="Calibri Light"/>
          <w:b/>
          <w:szCs w:val="52"/>
          <w:lang w:val="uk-UA"/>
        </w:rPr>
      </w:pPr>
      <w:r w:rsidRPr="00F03D79">
        <w:rPr>
          <w:rFonts w:ascii="Calibri Light" w:hAnsi="Calibri Light"/>
          <w:b/>
          <w:szCs w:val="52"/>
          <w:lang w:val="uk-UA"/>
        </w:rPr>
        <w:t>Семінари</w:t>
      </w:r>
    </w:p>
    <w:p w:rsidR="00D2177C" w:rsidRPr="00F03D79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B09C3" w:rsidRPr="00F03D79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>Семінар 1</w:t>
      </w:r>
    </w:p>
    <w:p w:rsidR="00EF273E" w:rsidRDefault="00AC47BC" w:rsidP="00EF273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DB09C3">
        <w:rPr>
          <w:rFonts w:ascii="Calibri Light" w:hAnsi="Calibri Light"/>
          <w:b/>
          <w:lang w:val="uk-UA"/>
        </w:rPr>
        <w:t>Новітні технології освітнього процесу</w:t>
      </w:r>
      <w:r w:rsidR="00EF273E" w:rsidRPr="00EF273E">
        <w:rPr>
          <w:rFonts w:ascii="Calibri Light" w:hAnsi="Calibri Light"/>
          <w:lang w:val="uk-UA"/>
        </w:rPr>
        <w:t xml:space="preserve"> </w:t>
      </w:r>
    </w:p>
    <w:p w:rsidR="00EF273E" w:rsidRDefault="00EF273E" w:rsidP="00EF273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EF273E">
        <w:rPr>
          <w:rFonts w:ascii="Calibri Light" w:hAnsi="Calibri Light"/>
          <w:b/>
          <w:lang w:val="uk-UA"/>
        </w:rPr>
        <w:t>Мета</w:t>
      </w:r>
      <w:r>
        <w:rPr>
          <w:rFonts w:ascii="Calibri Light" w:hAnsi="Calibri Light"/>
          <w:lang w:val="uk-UA"/>
        </w:rPr>
        <w:t xml:space="preserve"> - </w:t>
      </w:r>
      <w:r w:rsidRPr="0073139C">
        <w:rPr>
          <w:rFonts w:ascii="Calibri Light" w:hAnsi="Calibri Light"/>
          <w:lang w:val="uk-UA"/>
        </w:rPr>
        <w:t>ознайомитися</w:t>
      </w:r>
      <w:r>
        <w:rPr>
          <w:rFonts w:ascii="Calibri Light" w:hAnsi="Calibri Light"/>
          <w:lang w:val="uk-UA"/>
        </w:rPr>
        <w:t xml:space="preserve"> з сучасними інноваціями у освітньому процесі закладів вищої освіти, узагальнити та визначити шляхи поширення передового досвіду та впровадження нових </w:t>
      </w:r>
      <w:proofErr w:type="spellStart"/>
      <w:r>
        <w:rPr>
          <w:rFonts w:ascii="Calibri Light" w:hAnsi="Calibri Light"/>
          <w:lang w:val="uk-UA"/>
        </w:rPr>
        <w:t>техологій</w:t>
      </w:r>
      <w:proofErr w:type="spellEnd"/>
      <w:r>
        <w:rPr>
          <w:rFonts w:ascii="Calibri Light" w:hAnsi="Calibri Light"/>
          <w:lang w:val="uk-UA"/>
        </w:rPr>
        <w:t xml:space="preserve"> у навчання, усвідомити головні умови інтенсифікації та активізації освітнього процесу. </w:t>
      </w:r>
    </w:p>
    <w:p w:rsidR="00DB09C3" w:rsidRDefault="00EF273E" w:rsidP="00EF273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Для підготовки до семінару </w:t>
      </w:r>
      <w:r w:rsidR="0083028E">
        <w:rPr>
          <w:rFonts w:ascii="Calibri Light" w:hAnsi="Calibri Light"/>
          <w:lang w:val="uk-UA"/>
        </w:rPr>
        <w:t>аспіранту</w:t>
      </w:r>
      <w:r>
        <w:rPr>
          <w:rFonts w:ascii="Calibri Light" w:hAnsi="Calibri Light"/>
          <w:lang w:val="uk-UA"/>
        </w:rPr>
        <w:t xml:space="preserve"> пропонується обрати одну  з запропонованих</w:t>
      </w:r>
      <w:r w:rsidR="0083028E">
        <w:rPr>
          <w:rFonts w:ascii="Calibri Light" w:hAnsi="Calibri Light"/>
          <w:lang w:val="uk-UA"/>
        </w:rPr>
        <w:t xml:space="preserve"> викладачем</w:t>
      </w:r>
      <w:r>
        <w:rPr>
          <w:rFonts w:ascii="Calibri Light" w:hAnsi="Calibri Light"/>
          <w:lang w:val="uk-UA"/>
        </w:rPr>
        <w:t xml:space="preserve"> новітніх </w:t>
      </w:r>
      <w:proofErr w:type="spellStart"/>
      <w:r>
        <w:rPr>
          <w:rFonts w:ascii="Calibri Light" w:hAnsi="Calibri Light"/>
          <w:lang w:val="uk-UA"/>
        </w:rPr>
        <w:t>компетентностей</w:t>
      </w:r>
      <w:proofErr w:type="spellEnd"/>
      <w:r>
        <w:rPr>
          <w:rFonts w:ascii="Calibri Light" w:hAnsi="Calibri Light"/>
          <w:lang w:val="uk-UA"/>
        </w:rPr>
        <w:t xml:space="preserve"> (критичне мислення, сучасні комунікації з </w:t>
      </w:r>
      <w:proofErr w:type="spellStart"/>
      <w:r>
        <w:rPr>
          <w:rFonts w:ascii="Calibri Light" w:hAnsi="Calibri Light"/>
          <w:lang w:val="uk-UA"/>
        </w:rPr>
        <w:t>медіатекстами</w:t>
      </w:r>
      <w:proofErr w:type="spellEnd"/>
      <w:r>
        <w:rPr>
          <w:rFonts w:ascii="Calibri Light" w:hAnsi="Calibri Light"/>
          <w:lang w:val="uk-UA"/>
        </w:rPr>
        <w:t>, емоційний інтелект, аналітичні здібності, інформаційно-цифрові і технічні (</w:t>
      </w:r>
      <w:r>
        <w:rPr>
          <w:rFonts w:ascii="Calibri Light" w:hAnsi="Calibri Light"/>
          <w:lang w:val="en-US"/>
        </w:rPr>
        <w:t>STEM</w:t>
      </w:r>
      <w:r>
        <w:rPr>
          <w:rFonts w:ascii="Calibri Light" w:hAnsi="Calibri Light"/>
          <w:lang w:val="uk-UA"/>
        </w:rPr>
        <w:t>), якими  необхідно  оволодіти сучасному фахівцю та запропонувати шляхи її формування під час навчання в університеті</w:t>
      </w:r>
      <w:r w:rsidRPr="00915758">
        <w:rPr>
          <w:rFonts w:ascii="Calibri Light" w:hAnsi="Calibri Light"/>
          <w:lang w:val="uk-UA"/>
        </w:rPr>
        <w:t xml:space="preserve">. </w:t>
      </w:r>
    </w:p>
    <w:p w:rsidR="00EF273E" w:rsidRPr="00DB09C3" w:rsidRDefault="00EF273E" w:rsidP="00DB09C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>Під час семінару аспірант доповід</w:t>
      </w:r>
      <w:r w:rsidR="00DB09C3">
        <w:rPr>
          <w:rFonts w:ascii="Calibri Light" w:hAnsi="Calibri Light"/>
          <w:lang w:val="uk-UA"/>
        </w:rPr>
        <w:t>ає</w:t>
      </w:r>
      <w:r>
        <w:rPr>
          <w:rFonts w:ascii="Calibri Light" w:hAnsi="Calibri Light"/>
          <w:lang w:val="uk-UA"/>
        </w:rPr>
        <w:t xml:space="preserve"> стосовно обраної те</w:t>
      </w:r>
      <w:r w:rsidR="00DB09C3">
        <w:rPr>
          <w:rFonts w:ascii="Calibri Light" w:hAnsi="Calibri Light"/>
          <w:lang w:val="uk-UA"/>
        </w:rPr>
        <w:t xml:space="preserve">ми та відповідає на запитання. </w:t>
      </w:r>
    </w:p>
    <w:p w:rsidR="00DB09C3" w:rsidRDefault="00DB09C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463909" w:rsidRDefault="00463909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</w:p>
    <w:p w:rsidR="00D2177C" w:rsidRPr="00F03D79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t>Семінар 2</w:t>
      </w:r>
    </w:p>
    <w:p w:rsidR="0083028E" w:rsidRDefault="0083028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</w:t>
      </w:r>
      <w:r w:rsidR="00AC47BC" w:rsidRPr="0083028E">
        <w:rPr>
          <w:rFonts w:ascii="Calibri Light" w:hAnsi="Calibri Light"/>
          <w:b/>
          <w:lang w:val="uk-UA"/>
        </w:rPr>
        <w:t>Практики створення необхідної професійної документації</w:t>
      </w:r>
    </w:p>
    <w:p w:rsidR="007E3AEA" w:rsidRDefault="0083028E" w:rsidP="0083028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b/>
          <w:lang w:val="uk-UA"/>
        </w:rPr>
        <w:br/>
        <w:t xml:space="preserve">           </w:t>
      </w:r>
      <w:r w:rsidR="007E3AEA" w:rsidRPr="0083028E">
        <w:rPr>
          <w:rFonts w:ascii="Calibri Light" w:hAnsi="Calibri Light"/>
          <w:b/>
          <w:lang w:val="uk-UA"/>
        </w:rPr>
        <w:t>Мета</w:t>
      </w:r>
      <w:r w:rsidRPr="0083028E">
        <w:rPr>
          <w:rFonts w:ascii="Calibri Light" w:hAnsi="Calibri Light"/>
          <w:lang w:val="uk-UA"/>
        </w:rPr>
        <w:t xml:space="preserve"> </w:t>
      </w:r>
      <w:r>
        <w:rPr>
          <w:rFonts w:ascii="Calibri Light" w:hAnsi="Calibri Light"/>
          <w:lang w:val="uk-UA"/>
        </w:rPr>
        <w:t xml:space="preserve">–визначити необхідність створення професійної документації як підтвердження кваліфікаційних </w:t>
      </w:r>
      <w:proofErr w:type="spellStart"/>
      <w:r>
        <w:rPr>
          <w:rFonts w:ascii="Calibri Light" w:hAnsi="Calibri Light"/>
          <w:lang w:val="uk-UA"/>
        </w:rPr>
        <w:t>компетентностей</w:t>
      </w:r>
      <w:proofErr w:type="spellEnd"/>
      <w:r>
        <w:rPr>
          <w:rFonts w:ascii="Calibri Light" w:hAnsi="Calibri Light"/>
          <w:lang w:val="uk-UA"/>
        </w:rPr>
        <w:t xml:space="preserve"> і виконання службових обов’язків.</w:t>
      </w:r>
    </w:p>
    <w:p w:rsidR="00DB09C3" w:rsidRDefault="0083028E" w:rsidP="0083028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>Для підготовки до семінару аспіранту пропонується проаналізувати документацію, яку необхідно мати і на яку потрібно спиратися при виконанні службових обов’язків</w:t>
      </w:r>
      <w:r w:rsidR="00DB09C3">
        <w:rPr>
          <w:rFonts w:ascii="Calibri Light" w:hAnsi="Calibri Light"/>
          <w:lang w:val="uk-UA"/>
        </w:rPr>
        <w:t>, ознайомитися з прикладами посадових інструкцій, прикладами</w:t>
      </w:r>
      <w:r w:rsidR="00CE2A8A">
        <w:rPr>
          <w:rFonts w:ascii="Calibri Light" w:hAnsi="Calibri Light"/>
          <w:lang w:val="uk-UA"/>
        </w:rPr>
        <w:t xml:space="preserve"> створення планів роботи структурного підрозділу та </w:t>
      </w:r>
      <w:r w:rsidR="00DB09C3">
        <w:rPr>
          <w:rFonts w:ascii="Calibri Light" w:hAnsi="Calibri Light"/>
          <w:lang w:val="uk-UA"/>
        </w:rPr>
        <w:t xml:space="preserve"> </w:t>
      </w:r>
      <w:proofErr w:type="spellStart"/>
      <w:r w:rsidR="00DB09C3">
        <w:rPr>
          <w:rFonts w:ascii="Calibri Light" w:hAnsi="Calibri Light"/>
          <w:lang w:val="uk-UA"/>
        </w:rPr>
        <w:t>звітніх</w:t>
      </w:r>
      <w:proofErr w:type="spellEnd"/>
      <w:r w:rsidR="00DB09C3">
        <w:rPr>
          <w:rFonts w:ascii="Calibri Light" w:hAnsi="Calibri Light"/>
          <w:lang w:val="uk-UA"/>
        </w:rPr>
        <w:t xml:space="preserve"> документів, </w:t>
      </w:r>
      <w:r w:rsidR="00CE2A8A">
        <w:rPr>
          <w:rFonts w:ascii="Calibri Light" w:hAnsi="Calibri Light"/>
          <w:lang w:val="uk-UA"/>
        </w:rPr>
        <w:t xml:space="preserve">тематичних </w:t>
      </w:r>
      <w:r w:rsidR="00DB09C3">
        <w:rPr>
          <w:rFonts w:ascii="Calibri Light" w:hAnsi="Calibri Light"/>
          <w:lang w:val="uk-UA"/>
        </w:rPr>
        <w:t xml:space="preserve">службових записок, прикладами наказів та розпоряджень, прикладами </w:t>
      </w:r>
      <w:proofErr w:type="spellStart"/>
      <w:r w:rsidR="00DB09C3">
        <w:rPr>
          <w:rFonts w:ascii="Calibri Light" w:hAnsi="Calibri Light"/>
          <w:lang w:val="uk-UA"/>
        </w:rPr>
        <w:t>обгрунтувння</w:t>
      </w:r>
      <w:proofErr w:type="spellEnd"/>
      <w:r w:rsidR="00DB09C3">
        <w:rPr>
          <w:rFonts w:ascii="Calibri Light" w:hAnsi="Calibri Light"/>
          <w:lang w:val="uk-UA"/>
        </w:rPr>
        <w:t xml:space="preserve"> витрат на відрядження, фінансового </w:t>
      </w:r>
      <w:proofErr w:type="spellStart"/>
      <w:r w:rsidR="00DB09C3">
        <w:rPr>
          <w:rFonts w:ascii="Calibri Light" w:hAnsi="Calibri Light"/>
          <w:lang w:val="uk-UA"/>
        </w:rPr>
        <w:t>обгрунтування</w:t>
      </w:r>
      <w:proofErr w:type="spellEnd"/>
      <w:r w:rsidR="00DB09C3">
        <w:rPr>
          <w:rFonts w:ascii="Calibri Light" w:hAnsi="Calibri Light"/>
          <w:lang w:val="uk-UA"/>
        </w:rPr>
        <w:t xml:space="preserve"> проведення різноманітних заходів тощо. Окремо необхідно проаналізувати документи, які повинен розробити викладач закладу вищої освіти. </w:t>
      </w:r>
      <w:r w:rsidR="00CE2A8A">
        <w:rPr>
          <w:rFonts w:ascii="Calibri Light" w:hAnsi="Calibri Light"/>
          <w:lang w:val="uk-UA"/>
        </w:rPr>
        <w:t>Ознайомитись основами роботи у сучасній системі електронного документообігу АСКОД.</w:t>
      </w:r>
    </w:p>
    <w:p w:rsidR="0083028E" w:rsidRDefault="00DB09C3" w:rsidP="0083028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На семінарі аспірант повинен </w:t>
      </w:r>
      <w:proofErr w:type="spellStart"/>
      <w:r>
        <w:rPr>
          <w:rFonts w:ascii="Calibri Light" w:hAnsi="Calibri Light"/>
          <w:lang w:val="uk-UA"/>
        </w:rPr>
        <w:t>обгрунтувати</w:t>
      </w:r>
      <w:proofErr w:type="spellEnd"/>
      <w:r>
        <w:rPr>
          <w:rFonts w:ascii="Calibri Light" w:hAnsi="Calibri Light"/>
          <w:lang w:val="uk-UA"/>
        </w:rPr>
        <w:t xml:space="preserve"> необхідність створення того чи іншого документа, навести приклади виробничих ситуацій щодо створення певних документів.</w:t>
      </w:r>
    </w:p>
    <w:p w:rsidR="0083028E" w:rsidRDefault="0083028E" w:rsidP="0083028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highlight w:val="magenta"/>
          <w:lang w:val="uk-UA"/>
        </w:rPr>
      </w:pPr>
    </w:p>
    <w:p w:rsidR="00463909" w:rsidRDefault="00463909" w:rsidP="0083028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highlight w:val="magenta"/>
          <w:lang w:val="uk-UA"/>
        </w:rPr>
      </w:pPr>
    </w:p>
    <w:p w:rsidR="00463909" w:rsidRDefault="00463909" w:rsidP="0083028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highlight w:val="magenta"/>
          <w:lang w:val="uk-UA"/>
        </w:rPr>
      </w:pPr>
    </w:p>
    <w:p w:rsidR="00463909" w:rsidRDefault="00463909" w:rsidP="0083028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highlight w:val="magenta"/>
          <w:lang w:val="uk-UA"/>
        </w:rPr>
      </w:pPr>
    </w:p>
    <w:p w:rsidR="00D2177C" w:rsidRPr="00F03D79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F03D79">
        <w:rPr>
          <w:rFonts w:ascii="Calibri Light" w:hAnsi="Calibri Light"/>
          <w:b/>
          <w:lang w:val="uk-UA"/>
        </w:rPr>
        <w:lastRenderedPageBreak/>
        <w:t>Семінар 3</w:t>
      </w:r>
    </w:p>
    <w:p w:rsidR="00DB09C3" w:rsidRDefault="00DB09C3" w:rsidP="00DB09C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</w:t>
      </w:r>
      <w:r w:rsidR="00AC47BC" w:rsidRPr="00DB09C3">
        <w:rPr>
          <w:rFonts w:ascii="Calibri Light" w:hAnsi="Calibri Light"/>
          <w:b/>
          <w:lang w:val="uk-UA"/>
        </w:rPr>
        <w:t xml:space="preserve">Формування </w:t>
      </w:r>
      <w:proofErr w:type="spellStart"/>
      <w:r w:rsidR="00AC47BC" w:rsidRPr="00DB09C3">
        <w:rPr>
          <w:rFonts w:ascii="Calibri Light" w:hAnsi="Calibri Light"/>
          <w:b/>
          <w:lang w:val="uk-UA"/>
        </w:rPr>
        <w:t>компетентностей</w:t>
      </w:r>
      <w:proofErr w:type="spellEnd"/>
      <w:r w:rsidR="00AC47BC" w:rsidRPr="00DB09C3">
        <w:rPr>
          <w:rFonts w:ascii="Calibri Light" w:hAnsi="Calibri Light"/>
          <w:b/>
          <w:lang w:val="uk-UA"/>
        </w:rPr>
        <w:t xml:space="preserve"> для проведення дискусій, круглих столів, </w:t>
      </w:r>
      <w:proofErr w:type="spellStart"/>
      <w:r w:rsidR="00AC47BC" w:rsidRPr="00DB09C3">
        <w:rPr>
          <w:rFonts w:ascii="Calibri Light" w:hAnsi="Calibri Light"/>
          <w:b/>
          <w:lang w:val="uk-UA"/>
        </w:rPr>
        <w:t>on-line</w:t>
      </w:r>
      <w:proofErr w:type="spellEnd"/>
      <w:r w:rsidR="00AC47BC" w:rsidRPr="00DB09C3">
        <w:rPr>
          <w:rFonts w:ascii="Calibri Light" w:hAnsi="Calibri Light"/>
          <w:b/>
          <w:lang w:val="uk-UA"/>
        </w:rPr>
        <w:t xml:space="preserve"> </w:t>
      </w:r>
      <w:proofErr w:type="spellStart"/>
      <w:r w:rsidR="00AC47BC" w:rsidRPr="00DB09C3">
        <w:rPr>
          <w:rFonts w:ascii="Calibri Light" w:hAnsi="Calibri Light"/>
          <w:b/>
          <w:lang w:val="uk-UA"/>
        </w:rPr>
        <w:t>skyp</w:t>
      </w:r>
      <w:proofErr w:type="spellEnd"/>
      <w:r>
        <w:rPr>
          <w:rFonts w:ascii="Calibri Light" w:hAnsi="Calibri Light"/>
          <w:b/>
          <w:lang w:val="uk-UA"/>
        </w:rPr>
        <w:t>,</w:t>
      </w:r>
    </w:p>
    <w:p w:rsidR="00AC47BC" w:rsidRDefault="00DB09C3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              </w:t>
      </w:r>
      <w:proofErr w:type="spellStart"/>
      <w:r w:rsidR="00AC47BC" w:rsidRPr="00DB09C3">
        <w:rPr>
          <w:rFonts w:ascii="Calibri Light" w:hAnsi="Calibri Light"/>
          <w:b/>
          <w:lang w:val="uk-UA"/>
        </w:rPr>
        <w:t>zoom</w:t>
      </w:r>
      <w:proofErr w:type="spellEnd"/>
      <w:r w:rsidR="00AC47BC" w:rsidRPr="00DB09C3">
        <w:rPr>
          <w:rFonts w:ascii="Calibri Light" w:hAnsi="Calibri Light"/>
          <w:b/>
          <w:lang w:val="uk-UA"/>
        </w:rPr>
        <w:t xml:space="preserve">, </w:t>
      </w:r>
      <w:proofErr w:type="spellStart"/>
      <w:r w:rsidR="00AC47BC" w:rsidRPr="00DB09C3">
        <w:rPr>
          <w:rFonts w:ascii="Calibri Light" w:hAnsi="Calibri Light"/>
          <w:b/>
          <w:lang w:val="uk-UA"/>
        </w:rPr>
        <w:t>google</w:t>
      </w:r>
      <w:proofErr w:type="spellEnd"/>
      <w:r w:rsidR="00AC47BC" w:rsidRPr="00DB09C3">
        <w:rPr>
          <w:rFonts w:ascii="Calibri Light" w:hAnsi="Calibri Light"/>
          <w:b/>
          <w:lang w:val="uk-UA"/>
        </w:rPr>
        <w:t xml:space="preserve"> </w:t>
      </w:r>
      <w:proofErr w:type="spellStart"/>
      <w:r w:rsidR="00AC47BC" w:rsidRPr="00DB09C3">
        <w:rPr>
          <w:rFonts w:ascii="Calibri Light" w:hAnsi="Calibri Light"/>
          <w:b/>
          <w:lang w:val="uk-UA"/>
        </w:rPr>
        <w:t>meet</w:t>
      </w:r>
      <w:proofErr w:type="spellEnd"/>
      <w:r w:rsidR="00AC47BC" w:rsidRPr="00DB09C3">
        <w:rPr>
          <w:rFonts w:ascii="Calibri Light" w:hAnsi="Calibri Light"/>
          <w:b/>
          <w:lang w:val="uk-UA"/>
        </w:rPr>
        <w:t xml:space="preserve"> –конференцій, </w:t>
      </w:r>
      <w:proofErr w:type="spellStart"/>
      <w:r w:rsidR="00AC47BC" w:rsidRPr="00DB09C3">
        <w:rPr>
          <w:rFonts w:ascii="Calibri Light" w:hAnsi="Calibri Light"/>
          <w:b/>
          <w:lang w:val="uk-UA"/>
        </w:rPr>
        <w:t>вебінарів</w:t>
      </w:r>
      <w:proofErr w:type="spellEnd"/>
      <w:r w:rsidR="00AC47BC" w:rsidRPr="00DB09C3">
        <w:rPr>
          <w:rFonts w:ascii="Calibri Light" w:hAnsi="Calibri Light"/>
          <w:b/>
          <w:lang w:val="uk-UA"/>
        </w:rPr>
        <w:t xml:space="preserve"> тощо.</w:t>
      </w:r>
    </w:p>
    <w:p w:rsidR="00DB09C3" w:rsidRDefault="00DB09C3" w:rsidP="00AC47BC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>
        <w:rPr>
          <w:rFonts w:ascii="Calibri Light" w:hAnsi="Calibri Light"/>
          <w:b/>
          <w:lang w:val="uk-UA"/>
        </w:rPr>
        <w:t xml:space="preserve">   </w:t>
      </w:r>
    </w:p>
    <w:p w:rsidR="007E3AEA" w:rsidRDefault="00CE2A8A" w:rsidP="00CE2A8A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b/>
          <w:lang w:val="uk-UA"/>
        </w:rPr>
        <w:t xml:space="preserve">         </w:t>
      </w:r>
      <w:r w:rsidR="007E3AEA" w:rsidRPr="00CE2A8A">
        <w:rPr>
          <w:rFonts w:ascii="Calibri Light" w:hAnsi="Calibri Light"/>
          <w:b/>
          <w:lang w:val="uk-UA"/>
        </w:rPr>
        <w:t>Мета</w:t>
      </w:r>
      <w:r>
        <w:rPr>
          <w:rFonts w:ascii="Calibri Light" w:hAnsi="Calibri Light"/>
          <w:b/>
          <w:lang w:val="uk-UA"/>
        </w:rPr>
        <w:t xml:space="preserve"> </w:t>
      </w:r>
      <w:r>
        <w:rPr>
          <w:rFonts w:ascii="Calibri Light" w:hAnsi="Calibri Light"/>
          <w:lang w:val="uk-UA"/>
        </w:rPr>
        <w:t>- опанування навичками організації</w:t>
      </w:r>
      <w:r w:rsidR="00025B02">
        <w:rPr>
          <w:rFonts w:ascii="Calibri Light" w:hAnsi="Calibri Light"/>
          <w:lang w:val="uk-UA"/>
        </w:rPr>
        <w:t>,</w:t>
      </w:r>
      <w:r>
        <w:rPr>
          <w:rFonts w:ascii="Calibri Light" w:hAnsi="Calibri Light"/>
          <w:lang w:val="uk-UA"/>
        </w:rPr>
        <w:t xml:space="preserve">  проведення </w:t>
      </w:r>
      <w:r w:rsidR="00025B02">
        <w:rPr>
          <w:rFonts w:ascii="Calibri Light" w:hAnsi="Calibri Light"/>
          <w:lang w:val="uk-UA"/>
        </w:rPr>
        <w:t xml:space="preserve"> та участі у різноманітних групових заходів з можливостями візуального контакту </w:t>
      </w:r>
      <w:r>
        <w:rPr>
          <w:rFonts w:ascii="Calibri Light" w:hAnsi="Calibri Light"/>
          <w:lang w:val="uk-UA"/>
        </w:rPr>
        <w:t xml:space="preserve">за допомогою </w:t>
      </w:r>
      <w:r w:rsidR="00E444E1">
        <w:rPr>
          <w:rFonts w:ascii="Calibri Light" w:hAnsi="Calibri Light"/>
          <w:lang w:val="uk-UA"/>
        </w:rPr>
        <w:t>мережі</w:t>
      </w:r>
      <w:r w:rsidR="00025B02">
        <w:rPr>
          <w:rFonts w:ascii="Calibri Light" w:hAnsi="Calibri Light"/>
          <w:lang w:val="uk-UA"/>
        </w:rPr>
        <w:t xml:space="preserve"> </w:t>
      </w:r>
      <w:r>
        <w:rPr>
          <w:rFonts w:ascii="Calibri Light" w:hAnsi="Calibri Light"/>
          <w:lang w:val="uk-UA"/>
        </w:rPr>
        <w:t>Інтернет</w:t>
      </w:r>
      <w:r w:rsidR="00025B02">
        <w:rPr>
          <w:rFonts w:ascii="Calibri Light" w:hAnsi="Calibri Light"/>
          <w:lang w:val="uk-UA"/>
        </w:rPr>
        <w:t>.</w:t>
      </w:r>
    </w:p>
    <w:p w:rsidR="008E58DA" w:rsidRDefault="00025B02" w:rsidP="00025B0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           Для підготовки до семінару аспіранту пропонується проаналізувати сучасні електронні системи для проведення </w:t>
      </w:r>
      <w:r w:rsidRPr="00025B02">
        <w:rPr>
          <w:rFonts w:ascii="Calibri Light" w:hAnsi="Calibri Light"/>
          <w:lang w:val="uk-UA"/>
        </w:rPr>
        <w:t xml:space="preserve">дискусій, круглих столів, </w:t>
      </w:r>
      <w:proofErr w:type="spellStart"/>
      <w:r w:rsidRPr="00025B02">
        <w:rPr>
          <w:rFonts w:ascii="Calibri Light" w:hAnsi="Calibri Light"/>
          <w:lang w:val="uk-UA"/>
        </w:rPr>
        <w:t>on-line</w:t>
      </w:r>
      <w:proofErr w:type="spellEnd"/>
      <w:r w:rsidRPr="00025B02">
        <w:rPr>
          <w:rFonts w:ascii="Calibri Light" w:hAnsi="Calibri Light"/>
          <w:lang w:val="uk-UA"/>
        </w:rPr>
        <w:t xml:space="preserve"> </w:t>
      </w:r>
      <w:proofErr w:type="spellStart"/>
      <w:r w:rsidRPr="00025B02">
        <w:rPr>
          <w:rFonts w:ascii="Calibri Light" w:hAnsi="Calibri Light"/>
          <w:lang w:val="uk-UA"/>
        </w:rPr>
        <w:t>skyp</w:t>
      </w:r>
      <w:proofErr w:type="spellEnd"/>
      <w:r w:rsidRPr="00025B02">
        <w:rPr>
          <w:rFonts w:ascii="Calibri Light" w:hAnsi="Calibri Light"/>
          <w:lang w:val="uk-UA"/>
        </w:rPr>
        <w:t>,</w:t>
      </w:r>
      <w:r>
        <w:rPr>
          <w:rFonts w:ascii="Calibri Light" w:hAnsi="Calibri Light"/>
          <w:lang w:val="uk-UA"/>
        </w:rPr>
        <w:t xml:space="preserve"> </w:t>
      </w:r>
      <w:proofErr w:type="spellStart"/>
      <w:r>
        <w:rPr>
          <w:rFonts w:ascii="Calibri Light" w:hAnsi="Calibri Light"/>
          <w:lang w:val="uk-UA"/>
        </w:rPr>
        <w:t>zoom</w:t>
      </w:r>
      <w:proofErr w:type="spellEnd"/>
      <w:r>
        <w:rPr>
          <w:rFonts w:ascii="Calibri Light" w:hAnsi="Calibri Light"/>
          <w:lang w:val="uk-UA"/>
        </w:rPr>
        <w:t xml:space="preserve">, </w:t>
      </w:r>
      <w:proofErr w:type="spellStart"/>
      <w:r>
        <w:rPr>
          <w:rFonts w:ascii="Calibri Light" w:hAnsi="Calibri Light"/>
          <w:lang w:val="uk-UA"/>
        </w:rPr>
        <w:t>google</w:t>
      </w:r>
      <w:proofErr w:type="spellEnd"/>
      <w:r>
        <w:rPr>
          <w:rFonts w:ascii="Calibri Light" w:hAnsi="Calibri Light"/>
          <w:lang w:val="uk-UA"/>
        </w:rPr>
        <w:t xml:space="preserve"> </w:t>
      </w:r>
      <w:proofErr w:type="spellStart"/>
      <w:r>
        <w:rPr>
          <w:rFonts w:ascii="Calibri Light" w:hAnsi="Calibri Light"/>
          <w:lang w:val="uk-UA"/>
        </w:rPr>
        <w:t>meet</w:t>
      </w:r>
      <w:proofErr w:type="spellEnd"/>
      <w:r w:rsidRPr="00025B02">
        <w:rPr>
          <w:rFonts w:ascii="Calibri Light" w:hAnsi="Calibri Light"/>
          <w:lang w:val="uk-UA"/>
        </w:rPr>
        <w:t xml:space="preserve">–конференцій, </w:t>
      </w:r>
      <w:proofErr w:type="spellStart"/>
      <w:r w:rsidRPr="00025B02">
        <w:rPr>
          <w:rFonts w:ascii="Calibri Light" w:hAnsi="Calibri Light"/>
          <w:lang w:val="uk-UA"/>
        </w:rPr>
        <w:t>вебінарів</w:t>
      </w:r>
      <w:proofErr w:type="spellEnd"/>
      <w:r w:rsidRPr="00025B02">
        <w:rPr>
          <w:rFonts w:ascii="Calibri Light" w:hAnsi="Calibri Light"/>
          <w:lang w:val="uk-UA"/>
        </w:rPr>
        <w:t xml:space="preserve"> тощо</w:t>
      </w:r>
      <w:r>
        <w:rPr>
          <w:rFonts w:ascii="Calibri Light" w:hAnsi="Calibri Light"/>
          <w:lang w:val="uk-UA"/>
        </w:rPr>
        <w:t xml:space="preserve">. Визначити переваги і недоліки використання електронних систем колективного спілкування, можливості демонстрації екрану. Визначити основні принципи участі у наукових дискусіях, </w:t>
      </w:r>
      <w:proofErr w:type="spellStart"/>
      <w:r>
        <w:rPr>
          <w:rFonts w:ascii="Calibri Light" w:hAnsi="Calibri Light"/>
          <w:lang w:val="uk-UA"/>
        </w:rPr>
        <w:t>вебінарах</w:t>
      </w:r>
      <w:proofErr w:type="spellEnd"/>
      <w:r>
        <w:rPr>
          <w:rFonts w:ascii="Calibri Light" w:hAnsi="Calibri Light"/>
          <w:lang w:val="uk-UA"/>
        </w:rPr>
        <w:t xml:space="preserve">, конференціях, обговореннях наступних планів дій, підведення підсумків сумісних робіт  та </w:t>
      </w:r>
      <w:proofErr w:type="spellStart"/>
      <w:r>
        <w:rPr>
          <w:rFonts w:ascii="Calibri Light" w:hAnsi="Calibri Light"/>
          <w:lang w:val="uk-UA"/>
        </w:rPr>
        <w:t>інш</w:t>
      </w:r>
      <w:proofErr w:type="spellEnd"/>
      <w:r w:rsidR="008E58DA">
        <w:rPr>
          <w:rFonts w:ascii="Calibri Light" w:hAnsi="Calibri Light"/>
          <w:lang w:val="uk-UA"/>
        </w:rPr>
        <w:t xml:space="preserve">, опрацювання нових технік ораторської майстерності при здійсненні доповідей і коментарів у </w:t>
      </w:r>
      <w:proofErr w:type="spellStart"/>
      <w:r w:rsidR="008E58DA" w:rsidRPr="00025B02">
        <w:rPr>
          <w:rFonts w:ascii="Calibri Light" w:hAnsi="Calibri Light"/>
          <w:lang w:val="uk-UA"/>
        </w:rPr>
        <w:t>on-line</w:t>
      </w:r>
      <w:proofErr w:type="spellEnd"/>
      <w:r w:rsidR="008E58DA">
        <w:rPr>
          <w:rFonts w:ascii="Calibri Light" w:hAnsi="Calibri Light"/>
          <w:lang w:val="uk-UA"/>
        </w:rPr>
        <w:t xml:space="preserve"> форматі. </w:t>
      </w:r>
    </w:p>
    <w:p w:rsidR="00025B02" w:rsidRPr="00025B02" w:rsidRDefault="008E58DA" w:rsidP="00025B0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        На семінарі аспірант повинен продемонструвати фрагмент доповіді з презентацією під час </w:t>
      </w:r>
      <w:proofErr w:type="spellStart"/>
      <w:r w:rsidRPr="00025B02">
        <w:rPr>
          <w:rFonts w:ascii="Calibri Light" w:hAnsi="Calibri Light"/>
          <w:lang w:val="uk-UA"/>
        </w:rPr>
        <w:t>on-line</w:t>
      </w:r>
      <w:proofErr w:type="spellEnd"/>
      <w:r>
        <w:rPr>
          <w:rFonts w:ascii="Calibri Light" w:hAnsi="Calibri Light"/>
          <w:lang w:val="uk-UA"/>
        </w:rPr>
        <w:t xml:space="preserve"> конференції.</w:t>
      </w:r>
    </w:p>
    <w:p w:rsidR="00025B02" w:rsidRPr="00025B02" w:rsidRDefault="00025B02" w:rsidP="00CE2A8A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507210" w:rsidRDefault="00507210">
      <w:pPr>
        <w:rPr>
          <w:rFonts w:ascii="Calibri Light" w:hAnsi="Calibri Light"/>
          <w:sz w:val="28"/>
          <w:szCs w:val="52"/>
          <w:lang w:val="uk-UA"/>
        </w:rPr>
      </w:pPr>
      <w:r>
        <w:rPr>
          <w:rFonts w:ascii="Calibri Light" w:hAnsi="Calibri Light"/>
          <w:sz w:val="28"/>
          <w:szCs w:val="52"/>
          <w:lang w:val="uk-UA"/>
        </w:rPr>
        <w:br w:type="page"/>
      </w:r>
    </w:p>
    <w:p w:rsidR="007E3AEA" w:rsidRPr="000E074A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7E3AEA" w:rsidRPr="000E074A" w:rsidRDefault="007E3AEA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Independent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work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/ Самостійна робота</w:t>
      </w:r>
    </w:p>
    <w:p w:rsidR="007E3AEA" w:rsidRPr="000E074A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D2177C" w:rsidRPr="000E074A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Самостійна робота передбачає підготовку та виконання практичних робіт, підготовку до семінарських занять, підсумкового контролю,а також самостійне засвоєння частини матеріалу.</w:t>
      </w:r>
    </w:p>
    <w:p w:rsidR="00801F70" w:rsidRPr="000E074A" w:rsidRDefault="00801F70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7E3AEA" w:rsidRPr="00A342B2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342B2">
        <w:rPr>
          <w:rFonts w:ascii="Calibri Light" w:hAnsi="Calibri Light"/>
          <w:lang w:val="uk-UA"/>
        </w:rPr>
        <w:t>Зміст самост</w:t>
      </w:r>
      <w:bookmarkStart w:id="0" w:name="_GoBack"/>
      <w:bookmarkEnd w:id="0"/>
      <w:r w:rsidRPr="00A342B2">
        <w:rPr>
          <w:rFonts w:ascii="Calibri Light" w:hAnsi="Calibri Light"/>
          <w:lang w:val="uk-UA"/>
        </w:rPr>
        <w:t>ійної роботи:</w:t>
      </w:r>
    </w:p>
    <w:tbl>
      <w:tblPr>
        <w:tblW w:w="942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Проаналізувати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основні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сучасні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принципи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та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парадигми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викладання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в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університетах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Засвоїти особливості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сучасної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освіти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в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контексті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європейського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освітянського простору </w:t>
            </w:r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Визначити сучасні технології практичного навчання в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університетах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: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методи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,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підходи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,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технології</w:t>
            </w:r>
            <w:proofErr w:type="spellEnd"/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proofErr w:type="spellStart"/>
            <w:r w:rsidRPr="00A342B2">
              <w:rPr>
                <w:rFonts w:ascii="Calibri Light" w:hAnsi="Calibri Light"/>
                <w:lang w:val="uk-UA"/>
              </w:rPr>
              <w:t>Висловити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особисту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точку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зору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з практики та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психологі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ї партнерских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взаємовідносин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викладач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>- студент</w:t>
            </w:r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Опанувати майстерність,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етик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у,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мов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у та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імідж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викладача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університету</w:t>
            </w:r>
            <w:proofErr w:type="spellEnd"/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Проаналізувати історичні аспекти практики проблемного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навчання</w:t>
            </w:r>
            <w:proofErr w:type="spellEnd"/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>Проаналізувати сучасні програмі продукти щодо комп’ютеризації університетської освіти</w:t>
            </w:r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Проаналізувати принцип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мобільності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в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університетській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освіті</w:t>
            </w:r>
            <w:proofErr w:type="spellEnd"/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Засвоїти методи дистанційного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навчання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,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його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принципи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,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специфіка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та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перспективи</w:t>
            </w:r>
            <w:proofErr w:type="spellEnd"/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Визначити можливі шляхи практичної діяльності сучасного університетського викладача: візуалізація,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гейміфікація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, використання комунікативного простору у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мережі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Інтернет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тощо</w:t>
            </w:r>
          </w:p>
        </w:tc>
      </w:tr>
      <w:tr w:rsidR="00B85C7D" w:rsidRPr="00A342B2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5C7D" w:rsidRPr="00A342B2" w:rsidRDefault="00B85C7D" w:rsidP="00A342B2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A342B2">
              <w:rPr>
                <w:rFonts w:ascii="Calibri Light" w:hAnsi="Calibri Light"/>
                <w:lang w:val="uk-UA"/>
              </w:rPr>
              <w:t xml:space="preserve">Засвоїти практики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організації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студентської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наукової</w:t>
            </w:r>
            <w:proofErr w:type="spellEnd"/>
            <w:r w:rsidRPr="00A342B2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Pr="00A342B2">
              <w:rPr>
                <w:rFonts w:ascii="Calibri Light" w:hAnsi="Calibri Light"/>
                <w:lang w:val="uk-UA"/>
              </w:rPr>
              <w:t>роботи</w:t>
            </w:r>
            <w:proofErr w:type="spellEnd"/>
          </w:p>
        </w:tc>
      </w:tr>
    </w:tbl>
    <w:p w:rsidR="007E3AEA" w:rsidRPr="000E074A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7E3AEA" w:rsidRPr="000E074A" w:rsidRDefault="007E3AEA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0E074A">
        <w:rPr>
          <w:rFonts w:ascii="Calibri Light" w:hAnsi="Calibri Light"/>
          <w:b/>
          <w:lang w:val="uk-UA"/>
        </w:rPr>
        <w:t>Детальні вказівки щодо самостійної роботи розміщено в дистанційному курсі на базі платформи MOODLE.</w:t>
      </w:r>
    </w:p>
    <w:p w:rsidR="007E3AEA" w:rsidRPr="000E074A" w:rsidRDefault="007E3AEA" w:rsidP="00FF3BF3">
      <w:pPr>
        <w:spacing w:line="24" w:lineRule="atLeast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br w:type="page"/>
      </w:r>
    </w:p>
    <w:p w:rsidR="00F576E1" w:rsidRPr="000E074A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7E3AEA" w:rsidRPr="000E074A" w:rsidRDefault="007E3AEA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Final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control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/ Підсумковий контроль</w:t>
      </w:r>
    </w:p>
    <w:p w:rsidR="007E3AEA" w:rsidRPr="000E074A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7E3AEA" w:rsidRPr="000E074A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Підсумковий контроль проводиться у вигляді електронного тесту, який містить питання по усім темам навчальної дисципліни. Банк питань </w:t>
      </w:r>
      <w:proofErr w:type="spellStart"/>
      <w:r w:rsidRPr="000E074A">
        <w:rPr>
          <w:rFonts w:ascii="Calibri Light" w:hAnsi="Calibri Light"/>
          <w:lang w:val="uk-UA"/>
        </w:rPr>
        <w:t>мыстить</w:t>
      </w:r>
      <w:proofErr w:type="spellEnd"/>
      <w:r w:rsidRPr="000E074A">
        <w:rPr>
          <w:rFonts w:ascii="Calibri Light" w:hAnsi="Calibri Light"/>
          <w:lang w:val="uk-UA"/>
        </w:rPr>
        <w:t xml:space="preserve"> приблизно 100 питань наступних типів:</w:t>
      </w:r>
    </w:p>
    <w:p w:rsidR="006D52E7" w:rsidRPr="000E074A" w:rsidRDefault="006D52E7" w:rsidP="00FF3BF3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питання з </w:t>
      </w:r>
      <w:proofErr w:type="spellStart"/>
      <w:r w:rsidRPr="000E074A">
        <w:rPr>
          <w:rFonts w:ascii="Calibri Light" w:hAnsi="Calibri Light"/>
          <w:lang w:val="uk-UA"/>
        </w:rPr>
        <w:t>мультиваріантними</w:t>
      </w:r>
      <w:proofErr w:type="spellEnd"/>
      <w:r w:rsidRPr="000E074A">
        <w:rPr>
          <w:rFonts w:ascii="Calibri Light" w:hAnsi="Calibri Light"/>
          <w:lang w:val="uk-UA"/>
        </w:rPr>
        <w:t xml:space="preserve"> відповідями;</w:t>
      </w:r>
    </w:p>
    <w:p w:rsidR="006D52E7" w:rsidRPr="000E074A" w:rsidRDefault="006D52E7" w:rsidP="00FF3BF3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питання з відповідями «так» / «ні»;</w:t>
      </w:r>
    </w:p>
    <w:p w:rsidR="006D52E7" w:rsidRPr="000E074A" w:rsidRDefault="006D52E7" w:rsidP="00FF3BF3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відкриті питання – аспірант повинен написати відповідь обсягом до 15 строчок.</w:t>
      </w:r>
    </w:p>
    <w:p w:rsidR="006D52E7" w:rsidRPr="000E074A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01F70" w:rsidRPr="000E074A" w:rsidRDefault="00801F70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До підсумкового тесту методом </w:t>
      </w:r>
      <w:proofErr w:type="spellStart"/>
      <w:r w:rsidRPr="000E074A">
        <w:rPr>
          <w:rFonts w:ascii="Calibri Light" w:hAnsi="Calibri Light"/>
          <w:lang w:val="uk-UA"/>
        </w:rPr>
        <w:t>випадкогово</w:t>
      </w:r>
      <w:proofErr w:type="spellEnd"/>
      <w:r w:rsidRPr="000E074A">
        <w:rPr>
          <w:rFonts w:ascii="Calibri Light" w:hAnsi="Calibri Light"/>
          <w:lang w:val="uk-UA"/>
        </w:rPr>
        <w:t xml:space="preserve"> вибору програма обирає 60 питань.</w:t>
      </w:r>
    </w:p>
    <w:p w:rsidR="00801F70" w:rsidRPr="000E074A" w:rsidRDefault="00801F70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E074A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>За виконання підсумкового тесту аспірант отримує  максимум 40 балів.</w:t>
      </w:r>
    </w:p>
    <w:p w:rsidR="006D52E7" w:rsidRPr="000E074A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E074A" w:rsidRDefault="006D52E7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0E074A">
        <w:rPr>
          <w:rFonts w:ascii="Calibri Light" w:hAnsi="Calibri Light"/>
          <w:b/>
          <w:lang w:val="uk-UA"/>
        </w:rPr>
        <w:t>Підсумковий тест розміщено в дистанційному курсі на базі платформи MOODLE.</w:t>
      </w:r>
    </w:p>
    <w:p w:rsidR="007E3AEA" w:rsidRPr="000E074A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E074A" w:rsidRDefault="006D52E7" w:rsidP="00FF3BF3">
      <w:pPr>
        <w:spacing w:line="24" w:lineRule="atLeast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br w:type="page"/>
      </w:r>
    </w:p>
    <w:p w:rsidR="006D52E7" w:rsidRPr="000E074A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E074A" w:rsidRDefault="006D52E7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References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/ Література</w:t>
      </w:r>
    </w:p>
    <w:p w:rsidR="006D52E7" w:rsidRPr="000E074A" w:rsidRDefault="006D52E7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proofErr w:type="spellStart"/>
      <w:r w:rsidRPr="00A342B2">
        <w:rPr>
          <w:rFonts w:ascii="Calibri Light" w:hAnsi="Calibri Light"/>
          <w:lang w:val="uk-UA"/>
        </w:rPr>
        <w:t>Некос</w:t>
      </w:r>
      <w:proofErr w:type="spellEnd"/>
      <w:r w:rsidRPr="00A342B2">
        <w:rPr>
          <w:rFonts w:ascii="Calibri Light" w:hAnsi="Calibri Light"/>
          <w:lang w:val="uk-UA"/>
        </w:rPr>
        <w:t xml:space="preserve"> В. Ю., </w:t>
      </w:r>
      <w:proofErr w:type="spellStart"/>
      <w:r w:rsidRPr="00A342B2">
        <w:rPr>
          <w:rFonts w:ascii="Calibri Light" w:hAnsi="Calibri Light"/>
          <w:lang w:val="uk-UA"/>
        </w:rPr>
        <w:t>Некос</w:t>
      </w:r>
      <w:proofErr w:type="spellEnd"/>
      <w:r w:rsidRPr="00A342B2">
        <w:rPr>
          <w:rFonts w:ascii="Calibri Light" w:hAnsi="Calibri Light"/>
          <w:lang w:val="uk-UA"/>
        </w:rPr>
        <w:t xml:space="preserve"> А. Н., </w:t>
      </w:r>
      <w:proofErr w:type="spellStart"/>
      <w:r w:rsidRPr="00A342B2">
        <w:rPr>
          <w:rFonts w:ascii="Calibri Light" w:hAnsi="Calibri Light"/>
          <w:lang w:val="uk-UA"/>
        </w:rPr>
        <w:t>Сафранов</w:t>
      </w:r>
      <w:proofErr w:type="spellEnd"/>
      <w:r w:rsidRPr="00A342B2">
        <w:rPr>
          <w:rFonts w:ascii="Calibri Light" w:hAnsi="Calibri Light"/>
          <w:lang w:val="uk-UA"/>
        </w:rPr>
        <w:t xml:space="preserve"> Т. А. Загальна екологія та </w:t>
      </w:r>
      <w:proofErr w:type="spellStart"/>
      <w:r w:rsidRPr="00A342B2">
        <w:rPr>
          <w:rFonts w:ascii="Calibri Light" w:hAnsi="Calibri Light"/>
          <w:lang w:val="uk-UA"/>
        </w:rPr>
        <w:t>неоекологія</w:t>
      </w:r>
      <w:proofErr w:type="spellEnd"/>
      <w:r w:rsidRPr="00A342B2">
        <w:rPr>
          <w:rFonts w:ascii="Calibri Light" w:hAnsi="Calibri Light"/>
          <w:lang w:val="uk-UA"/>
        </w:rPr>
        <w:t>: підручник. Харків: ХНУ імені В. Н. Каразіна, 2011. 596 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proofErr w:type="spellStart"/>
      <w:r w:rsidRPr="00A342B2">
        <w:rPr>
          <w:rFonts w:ascii="Calibri Light" w:hAnsi="Calibri Light"/>
          <w:lang w:val="uk-UA"/>
        </w:rPr>
        <w:t>Крайнюков</w:t>
      </w:r>
      <w:proofErr w:type="spellEnd"/>
      <w:r w:rsidRPr="00A342B2">
        <w:rPr>
          <w:rFonts w:ascii="Calibri Light" w:hAnsi="Calibri Light"/>
          <w:lang w:val="uk-UA"/>
        </w:rPr>
        <w:t xml:space="preserve"> О. М. Моніторинг довкілля: </w:t>
      </w:r>
      <w:proofErr w:type="spellStart"/>
      <w:r w:rsidRPr="00A342B2">
        <w:rPr>
          <w:rFonts w:ascii="Calibri Light" w:hAnsi="Calibri Light"/>
          <w:lang w:val="uk-UA"/>
        </w:rPr>
        <w:t>навч</w:t>
      </w:r>
      <w:proofErr w:type="spellEnd"/>
      <w:r w:rsidRPr="00A342B2">
        <w:rPr>
          <w:rFonts w:ascii="Calibri Light" w:hAnsi="Calibri Light"/>
          <w:lang w:val="uk-UA"/>
        </w:rPr>
        <w:t xml:space="preserve">. </w:t>
      </w:r>
      <w:proofErr w:type="spellStart"/>
      <w:r w:rsidRPr="00A342B2">
        <w:rPr>
          <w:rFonts w:ascii="Calibri Light" w:hAnsi="Calibri Light"/>
          <w:lang w:val="uk-UA"/>
        </w:rPr>
        <w:t>посіб</w:t>
      </w:r>
      <w:proofErr w:type="spellEnd"/>
      <w:r w:rsidRPr="00A342B2">
        <w:rPr>
          <w:rFonts w:ascii="Calibri Light" w:hAnsi="Calibri Light"/>
          <w:lang w:val="uk-UA"/>
        </w:rPr>
        <w:t>. Харків: ХНУ імені В. Н. Каразіна, 2009. 176с.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342B2">
        <w:rPr>
          <w:rFonts w:ascii="Calibri Light" w:hAnsi="Calibri Light"/>
          <w:lang w:val="uk-UA"/>
        </w:rPr>
        <w:t xml:space="preserve">Боголюбов В. М., Клименко М. О., </w:t>
      </w:r>
      <w:proofErr w:type="spellStart"/>
      <w:r w:rsidRPr="00A342B2">
        <w:rPr>
          <w:rFonts w:ascii="Calibri Light" w:hAnsi="Calibri Light"/>
          <w:lang w:val="uk-UA"/>
        </w:rPr>
        <w:t>Мокін</w:t>
      </w:r>
      <w:proofErr w:type="spellEnd"/>
      <w:r w:rsidRPr="00A342B2">
        <w:rPr>
          <w:rFonts w:ascii="Calibri Light" w:hAnsi="Calibri Light"/>
          <w:lang w:val="uk-UA"/>
        </w:rPr>
        <w:t xml:space="preserve"> В. Б. Моніторинг довкілля: підручник. Вінниця: ВНТУ, 2010. 232с.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proofErr w:type="spellStart"/>
      <w:r w:rsidRPr="00A342B2">
        <w:rPr>
          <w:rFonts w:ascii="Calibri Light" w:hAnsi="Calibri Light"/>
          <w:lang w:val="uk-UA"/>
        </w:rPr>
        <w:t>Некос</w:t>
      </w:r>
      <w:proofErr w:type="spellEnd"/>
      <w:r w:rsidRPr="00A342B2">
        <w:rPr>
          <w:rFonts w:ascii="Calibri Light" w:hAnsi="Calibri Light"/>
          <w:lang w:val="uk-UA"/>
        </w:rPr>
        <w:t xml:space="preserve"> А. Н., </w:t>
      </w:r>
      <w:proofErr w:type="spellStart"/>
      <w:r w:rsidRPr="00A342B2">
        <w:rPr>
          <w:rFonts w:ascii="Calibri Light" w:hAnsi="Calibri Light"/>
          <w:lang w:val="uk-UA"/>
        </w:rPr>
        <w:t>Ачасов</w:t>
      </w:r>
      <w:proofErr w:type="spellEnd"/>
      <w:r w:rsidRPr="00A342B2">
        <w:rPr>
          <w:rFonts w:ascii="Calibri Light" w:hAnsi="Calibri Light"/>
          <w:lang w:val="uk-UA"/>
        </w:rPr>
        <w:t xml:space="preserve"> А. Б., </w:t>
      </w:r>
      <w:proofErr w:type="spellStart"/>
      <w:r w:rsidRPr="00A342B2">
        <w:rPr>
          <w:rFonts w:ascii="Calibri Light" w:hAnsi="Calibri Light"/>
          <w:lang w:val="uk-UA"/>
        </w:rPr>
        <w:t>Кочанов</w:t>
      </w:r>
      <w:proofErr w:type="spellEnd"/>
      <w:r w:rsidRPr="00A342B2">
        <w:rPr>
          <w:rFonts w:ascii="Calibri Light" w:hAnsi="Calibri Light"/>
          <w:lang w:val="uk-UA"/>
        </w:rPr>
        <w:t xml:space="preserve"> Е. О. Методи вимірювання параметрів навколишнього середовища: дистанційні методи: підручник. Харків: ХНУ імені В. Н. Каразіна, 2017. 244с.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342B2">
        <w:rPr>
          <w:rFonts w:ascii="Calibri Light" w:hAnsi="Calibri Light"/>
          <w:lang w:val="uk-UA"/>
        </w:rPr>
        <w:t xml:space="preserve">Клименко М. О., Петрук В. Г., </w:t>
      </w:r>
      <w:proofErr w:type="spellStart"/>
      <w:r w:rsidRPr="00A342B2">
        <w:rPr>
          <w:rFonts w:ascii="Calibri Light" w:hAnsi="Calibri Light"/>
          <w:lang w:val="uk-UA"/>
        </w:rPr>
        <w:t>Мокін</w:t>
      </w:r>
      <w:proofErr w:type="spellEnd"/>
      <w:r w:rsidRPr="00A342B2">
        <w:rPr>
          <w:rFonts w:ascii="Calibri Light" w:hAnsi="Calibri Light"/>
          <w:lang w:val="uk-UA"/>
        </w:rPr>
        <w:t xml:space="preserve"> В. Б. Методологія та організація наукових досліджень (в екології): підручник. Херсон: </w:t>
      </w:r>
      <w:proofErr w:type="spellStart"/>
      <w:r w:rsidRPr="00A342B2">
        <w:rPr>
          <w:rFonts w:ascii="Calibri Light" w:hAnsi="Calibri Light"/>
          <w:lang w:val="uk-UA"/>
        </w:rPr>
        <w:t>Олді</w:t>
      </w:r>
      <w:proofErr w:type="spellEnd"/>
      <w:r w:rsidRPr="00A342B2">
        <w:rPr>
          <w:rFonts w:ascii="Calibri Light" w:hAnsi="Calibri Light"/>
          <w:lang w:val="uk-UA"/>
        </w:rPr>
        <w:t xml:space="preserve"> – плюс, 2012. 474 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342B2">
        <w:rPr>
          <w:rFonts w:ascii="Calibri Light" w:hAnsi="Calibri Light"/>
          <w:lang w:val="uk-UA"/>
        </w:rPr>
        <w:t xml:space="preserve">Адаменко Я. О. Оцінка впливу на навколишнє середовище: </w:t>
      </w:r>
      <w:proofErr w:type="spellStart"/>
      <w:r w:rsidRPr="00A342B2">
        <w:rPr>
          <w:rFonts w:ascii="Calibri Light" w:hAnsi="Calibri Light"/>
          <w:lang w:val="uk-UA"/>
        </w:rPr>
        <w:t>навч</w:t>
      </w:r>
      <w:proofErr w:type="spellEnd"/>
      <w:r w:rsidRPr="00A342B2">
        <w:rPr>
          <w:rFonts w:ascii="Calibri Light" w:hAnsi="Calibri Light"/>
          <w:lang w:val="uk-UA"/>
        </w:rPr>
        <w:t xml:space="preserve">. </w:t>
      </w:r>
      <w:proofErr w:type="spellStart"/>
      <w:r w:rsidRPr="00A342B2">
        <w:rPr>
          <w:rFonts w:ascii="Calibri Light" w:hAnsi="Calibri Light"/>
          <w:lang w:val="uk-UA"/>
        </w:rPr>
        <w:t>посіб</w:t>
      </w:r>
      <w:proofErr w:type="spellEnd"/>
      <w:r w:rsidRPr="00A342B2">
        <w:rPr>
          <w:rFonts w:ascii="Calibri Light" w:hAnsi="Calibri Light"/>
          <w:lang w:val="uk-UA"/>
        </w:rPr>
        <w:t xml:space="preserve">.         Івано – Франківський </w:t>
      </w:r>
      <w:proofErr w:type="spellStart"/>
      <w:r w:rsidRPr="00A342B2">
        <w:rPr>
          <w:rFonts w:ascii="Calibri Light" w:hAnsi="Calibri Light"/>
          <w:lang w:val="uk-UA"/>
        </w:rPr>
        <w:t>націон</w:t>
      </w:r>
      <w:proofErr w:type="spellEnd"/>
      <w:r w:rsidRPr="00A342B2">
        <w:rPr>
          <w:rFonts w:ascii="Calibri Light" w:hAnsi="Calibri Light"/>
          <w:lang w:val="uk-UA"/>
        </w:rPr>
        <w:t xml:space="preserve">. </w:t>
      </w:r>
      <w:proofErr w:type="spellStart"/>
      <w:r w:rsidRPr="00A342B2">
        <w:rPr>
          <w:rFonts w:ascii="Calibri Light" w:hAnsi="Calibri Light"/>
          <w:lang w:val="uk-UA"/>
        </w:rPr>
        <w:t>техніч</w:t>
      </w:r>
      <w:proofErr w:type="spellEnd"/>
      <w:r w:rsidRPr="00A342B2">
        <w:rPr>
          <w:rFonts w:ascii="Calibri Light" w:hAnsi="Calibri Light"/>
          <w:lang w:val="uk-UA"/>
        </w:rPr>
        <w:t xml:space="preserve">. </w:t>
      </w:r>
      <w:proofErr w:type="spellStart"/>
      <w:r w:rsidRPr="00A342B2">
        <w:rPr>
          <w:rFonts w:ascii="Calibri Light" w:hAnsi="Calibri Light"/>
          <w:lang w:val="uk-UA"/>
        </w:rPr>
        <w:t>ун</w:t>
      </w:r>
      <w:proofErr w:type="spellEnd"/>
      <w:r w:rsidRPr="00A342B2">
        <w:rPr>
          <w:rFonts w:ascii="Calibri Light" w:hAnsi="Calibri Light"/>
          <w:lang w:val="uk-UA"/>
        </w:rPr>
        <w:t xml:space="preserve"> – т нафти та газу. Івано – Франківськ: Супрун В. П., 2014. 284с.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proofErr w:type="spellStart"/>
      <w:r w:rsidRPr="00A342B2">
        <w:rPr>
          <w:rFonts w:ascii="Calibri Light" w:hAnsi="Calibri Light"/>
          <w:lang w:val="uk-UA"/>
        </w:rPr>
        <w:t>Березюк</w:t>
      </w:r>
      <w:proofErr w:type="spellEnd"/>
      <w:r w:rsidRPr="00A342B2">
        <w:rPr>
          <w:rFonts w:ascii="Calibri Light" w:hAnsi="Calibri Light"/>
          <w:lang w:val="uk-UA"/>
        </w:rPr>
        <w:t xml:space="preserve"> Д. О., Мальований М.С., Дячок В. В. Екологічна етика: </w:t>
      </w:r>
      <w:proofErr w:type="spellStart"/>
      <w:r w:rsidRPr="00A342B2">
        <w:rPr>
          <w:rFonts w:ascii="Calibri Light" w:hAnsi="Calibri Light"/>
          <w:lang w:val="uk-UA"/>
        </w:rPr>
        <w:t>навч</w:t>
      </w:r>
      <w:proofErr w:type="spellEnd"/>
      <w:r w:rsidRPr="00A342B2">
        <w:rPr>
          <w:rFonts w:ascii="Calibri Light" w:hAnsi="Calibri Light"/>
          <w:lang w:val="uk-UA"/>
        </w:rPr>
        <w:t xml:space="preserve">. </w:t>
      </w:r>
      <w:proofErr w:type="spellStart"/>
      <w:r w:rsidRPr="00A342B2">
        <w:rPr>
          <w:rFonts w:ascii="Calibri Light" w:hAnsi="Calibri Light"/>
          <w:lang w:val="uk-UA"/>
        </w:rPr>
        <w:t>посіб</w:t>
      </w:r>
      <w:proofErr w:type="spellEnd"/>
      <w:r w:rsidRPr="00A342B2">
        <w:rPr>
          <w:rFonts w:ascii="Calibri Light" w:hAnsi="Calibri Light"/>
          <w:lang w:val="uk-UA"/>
        </w:rPr>
        <w:t xml:space="preserve">. Львів: </w:t>
      </w:r>
      <w:proofErr w:type="spellStart"/>
      <w:r w:rsidRPr="00A342B2">
        <w:rPr>
          <w:rFonts w:ascii="Calibri Light" w:hAnsi="Calibri Light"/>
          <w:lang w:val="uk-UA"/>
        </w:rPr>
        <w:t>БаК</w:t>
      </w:r>
      <w:proofErr w:type="spellEnd"/>
      <w:r w:rsidRPr="00A342B2">
        <w:rPr>
          <w:rFonts w:ascii="Calibri Light" w:hAnsi="Calibri Light"/>
          <w:lang w:val="uk-UA"/>
        </w:rPr>
        <w:t>, 2010. 268с.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iCs/>
        </w:rPr>
      </w:pPr>
      <w:proofErr w:type="spellStart"/>
      <w:r w:rsidRPr="00A342B2">
        <w:rPr>
          <w:rFonts w:ascii="Calibri Light" w:hAnsi="Calibri Light"/>
          <w:iCs/>
        </w:rPr>
        <w:t>Некос</w:t>
      </w:r>
      <w:proofErr w:type="spellEnd"/>
      <w:r w:rsidRPr="00A342B2">
        <w:rPr>
          <w:rFonts w:ascii="Calibri Light" w:hAnsi="Calibri Light"/>
          <w:iCs/>
          <w:lang w:val="uk-UA"/>
        </w:rPr>
        <w:t xml:space="preserve"> </w:t>
      </w:r>
      <w:r w:rsidRPr="00A342B2">
        <w:rPr>
          <w:rFonts w:ascii="Calibri Light" w:hAnsi="Calibri Light"/>
          <w:iCs/>
        </w:rPr>
        <w:t>А</w:t>
      </w:r>
      <w:r w:rsidRPr="00A342B2">
        <w:rPr>
          <w:rFonts w:ascii="Calibri Light" w:hAnsi="Calibri Light"/>
          <w:iCs/>
          <w:lang w:val="uk-UA"/>
        </w:rPr>
        <w:t>.</w:t>
      </w:r>
      <w:r w:rsidRPr="00A342B2">
        <w:rPr>
          <w:rFonts w:ascii="Calibri Light" w:hAnsi="Calibri Light"/>
          <w:iCs/>
        </w:rPr>
        <w:t>Н</w:t>
      </w:r>
      <w:r w:rsidRPr="00A342B2">
        <w:rPr>
          <w:rFonts w:ascii="Calibri Light" w:hAnsi="Calibri Light"/>
          <w:iCs/>
          <w:lang w:val="uk-UA"/>
        </w:rPr>
        <w:t>.</w:t>
      </w:r>
      <w:r w:rsidRPr="00A342B2">
        <w:rPr>
          <w:rFonts w:ascii="Calibri Light" w:hAnsi="Calibri Light"/>
          <w:iCs/>
        </w:rPr>
        <w:t>, Гарбуз</w:t>
      </w:r>
      <w:r w:rsidRPr="00A342B2">
        <w:rPr>
          <w:rFonts w:ascii="Calibri Light" w:hAnsi="Calibri Light"/>
          <w:iCs/>
          <w:lang w:val="uk-UA"/>
        </w:rPr>
        <w:t xml:space="preserve"> </w:t>
      </w:r>
      <w:r w:rsidRPr="00A342B2">
        <w:rPr>
          <w:rFonts w:ascii="Calibri Light" w:hAnsi="Calibri Light"/>
          <w:iCs/>
        </w:rPr>
        <w:t>А</w:t>
      </w:r>
      <w:r w:rsidRPr="00A342B2">
        <w:rPr>
          <w:rFonts w:ascii="Calibri Light" w:hAnsi="Calibri Light"/>
          <w:iCs/>
          <w:lang w:val="uk-UA"/>
        </w:rPr>
        <w:t>.</w:t>
      </w:r>
      <w:r w:rsidRPr="00A342B2">
        <w:rPr>
          <w:rFonts w:ascii="Calibri Light" w:hAnsi="Calibri Light"/>
          <w:iCs/>
        </w:rPr>
        <w:t>Г</w:t>
      </w:r>
      <w:r w:rsidRPr="00A342B2">
        <w:rPr>
          <w:rFonts w:ascii="Calibri Light" w:hAnsi="Calibri Light"/>
          <w:iCs/>
          <w:lang w:val="uk-UA"/>
        </w:rPr>
        <w:t xml:space="preserve">. </w:t>
      </w:r>
      <w:hyperlink r:id="rId12" w:history="1">
        <w:r w:rsidRPr="00A342B2">
          <w:rPr>
            <w:rFonts w:ascii="Calibri Light" w:hAnsi="Calibri Light"/>
            <w:iCs/>
            <w:lang w:val="uk-UA"/>
          </w:rPr>
          <w:t xml:space="preserve">Экологическая оценка объектов окружающей среды и пищевых продуктов. навч. </w:t>
        </w:r>
        <w:proofErr w:type="spellStart"/>
        <w:r w:rsidRPr="00A342B2">
          <w:rPr>
            <w:rFonts w:ascii="Calibri Light" w:hAnsi="Calibri Light"/>
            <w:iCs/>
            <w:lang w:val="uk-UA"/>
          </w:rPr>
          <w:t>посібник</w:t>
        </w:r>
        <w:proofErr w:type="spellEnd"/>
      </w:hyperlink>
      <w:r w:rsidRPr="00A342B2">
        <w:rPr>
          <w:rFonts w:ascii="Calibri Light" w:hAnsi="Calibri Light"/>
          <w:iCs/>
          <w:lang w:val="uk-UA"/>
        </w:rPr>
        <w:t xml:space="preserve">. </w:t>
      </w:r>
      <w:proofErr w:type="spellStart"/>
      <w:r w:rsidRPr="00A342B2">
        <w:rPr>
          <w:rFonts w:ascii="Calibri Light" w:hAnsi="Calibri Light"/>
          <w:iCs/>
          <w:lang w:val="uk-UA"/>
        </w:rPr>
        <w:t>Харків</w:t>
      </w:r>
      <w:proofErr w:type="spellEnd"/>
      <w:r w:rsidRPr="00A342B2">
        <w:rPr>
          <w:rFonts w:ascii="Calibri Light" w:hAnsi="Calibri Light"/>
          <w:iCs/>
          <w:lang w:val="uk-UA"/>
        </w:rPr>
        <w:t xml:space="preserve">: ХНУ </w:t>
      </w:r>
      <w:proofErr w:type="spellStart"/>
      <w:r w:rsidRPr="00A342B2">
        <w:rPr>
          <w:rFonts w:ascii="Calibri Light" w:hAnsi="Calibri Light"/>
          <w:iCs/>
          <w:lang w:val="uk-UA"/>
        </w:rPr>
        <w:t>імені</w:t>
      </w:r>
      <w:proofErr w:type="spellEnd"/>
      <w:r w:rsidRPr="00A342B2">
        <w:rPr>
          <w:rFonts w:ascii="Calibri Light" w:hAnsi="Calibri Light"/>
          <w:iCs/>
          <w:lang w:val="uk-UA"/>
        </w:rPr>
        <w:t xml:space="preserve"> В. Н. </w:t>
      </w:r>
      <w:proofErr w:type="spellStart"/>
      <w:r w:rsidRPr="00A342B2">
        <w:rPr>
          <w:rFonts w:ascii="Calibri Light" w:hAnsi="Calibri Light"/>
          <w:iCs/>
          <w:lang w:val="uk-UA"/>
        </w:rPr>
        <w:t>Каразіна</w:t>
      </w:r>
      <w:proofErr w:type="spellEnd"/>
      <w:r w:rsidRPr="00A342B2">
        <w:rPr>
          <w:rFonts w:ascii="Calibri Light" w:hAnsi="Calibri Light"/>
          <w:iCs/>
          <w:lang w:val="uk-UA"/>
        </w:rPr>
        <w:t>, 2012. 104с.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iCs/>
        </w:rPr>
      </w:pPr>
      <w:r w:rsidRPr="00A342B2">
        <w:rPr>
          <w:rFonts w:ascii="Calibri Light" w:hAnsi="Calibri Light"/>
          <w:iCs/>
        </w:rPr>
        <w:t xml:space="preserve">Тітенко Г. В., </w:t>
      </w:r>
      <w:proofErr w:type="spellStart"/>
      <w:r w:rsidRPr="00A342B2">
        <w:rPr>
          <w:rFonts w:ascii="Calibri Light" w:hAnsi="Calibri Light"/>
          <w:iCs/>
        </w:rPr>
        <w:t>Некос</w:t>
      </w:r>
      <w:proofErr w:type="spellEnd"/>
      <w:r w:rsidRPr="00A342B2">
        <w:rPr>
          <w:rFonts w:ascii="Calibri Light" w:hAnsi="Calibri Light"/>
          <w:iCs/>
        </w:rPr>
        <w:t xml:space="preserve"> А. Н., </w:t>
      </w:r>
      <w:proofErr w:type="spellStart"/>
      <w:r w:rsidRPr="00A342B2">
        <w:rPr>
          <w:rFonts w:ascii="Calibri Light" w:hAnsi="Calibri Light"/>
          <w:iCs/>
        </w:rPr>
        <w:t>Крайнюков</w:t>
      </w:r>
      <w:proofErr w:type="spellEnd"/>
      <w:r w:rsidRPr="00A342B2">
        <w:rPr>
          <w:rFonts w:ascii="Calibri Light" w:hAnsi="Calibri Light"/>
          <w:iCs/>
        </w:rPr>
        <w:t xml:space="preserve"> О. М. Агрофітоценози: практичний посібник. Харків: ХНУ імені В. Н. Каразіна, 2019. 56 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iCs/>
        </w:rPr>
      </w:pPr>
      <w:proofErr w:type="spellStart"/>
      <w:r w:rsidRPr="00A342B2">
        <w:rPr>
          <w:rFonts w:ascii="Calibri Light" w:hAnsi="Calibri Light"/>
          <w:iCs/>
        </w:rPr>
        <w:t>Крайнюков</w:t>
      </w:r>
      <w:proofErr w:type="spellEnd"/>
      <w:r w:rsidRPr="00A342B2">
        <w:rPr>
          <w:rFonts w:ascii="Calibri Light" w:hAnsi="Calibri Light"/>
          <w:iCs/>
        </w:rPr>
        <w:t xml:space="preserve"> О. М. </w:t>
      </w:r>
      <w:proofErr w:type="spellStart"/>
      <w:r w:rsidRPr="00A342B2">
        <w:rPr>
          <w:rFonts w:ascii="Calibri Light" w:hAnsi="Calibri Light"/>
          <w:iCs/>
        </w:rPr>
        <w:t>Біоіндикація</w:t>
      </w:r>
      <w:proofErr w:type="spellEnd"/>
      <w:r w:rsidRPr="00A342B2">
        <w:rPr>
          <w:rFonts w:ascii="Calibri Light" w:hAnsi="Calibri Light"/>
          <w:iCs/>
        </w:rPr>
        <w:t xml:space="preserve"> та </w:t>
      </w:r>
      <w:proofErr w:type="spellStart"/>
      <w:r w:rsidRPr="00A342B2">
        <w:rPr>
          <w:rFonts w:ascii="Calibri Light" w:hAnsi="Calibri Light"/>
          <w:iCs/>
        </w:rPr>
        <w:t>біотестування</w:t>
      </w:r>
      <w:proofErr w:type="spellEnd"/>
      <w:r w:rsidRPr="00A342B2">
        <w:rPr>
          <w:rFonts w:ascii="Calibri Light" w:hAnsi="Calibri Light"/>
          <w:iCs/>
        </w:rPr>
        <w:t xml:space="preserve">. Методичні вказівки до практичних робіт. Харків: ХНУ імені В. Н. Каразіна, 2019. 41с. 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iCs/>
        </w:rPr>
      </w:pPr>
      <w:r w:rsidRPr="00A342B2">
        <w:rPr>
          <w:rFonts w:ascii="Calibri Light" w:hAnsi="Calibri Light"/>
          <w:iCs/>
        </w:rPr>
        <w:t xml:space="preserve"> </w:t>
      </w:r>
      <w:proofErr w:type="spellStart"/>
      <w:r w:rsidRPr="00A342B2">
        <w:rPr>
          <w:rFonts w:ascii="Calibri Light" w:hAnsi="Calibri Light"/>
          <w:iCs/>
        </w:rPr>
        <w:t>Крайнюков</w:t>
      </w:r>
      <w:proofErr w:type="spellEnd"/>
      <w:r w:rsidRPr="00A342B2">
        <w:rPr>
          <w:rFonts w:ascii="Calibri Light" w:hAnsi="Calibri Light"/>
          <w:iCs/>
        </w:rPr>
        <w:t xml:space="preserve"> О. М. Моніторинг довкілля. Методичні вказівки до контроль-колоквіуму. Харків: ХНУ імені В. Н. Каразіна, 2019. 24с.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iCs/>
        </w:rPr>
      </w:pP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342B2">
        <w:rPr>
          <w:rFonts w:ascii="Calibri Light" w:hAnsi="Calibri Light"/>
          <w:lang w:val="uk-UA"/>
        </w:rPr>
        <w:t>Допоміжна література</w:t>
      </w:r>
    </w:p>
    <w:p w:rsidR="00B85C7D" w:rsidRPr="00A342B2" w:rsidRDefault="00B85C7D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342B2">
        <w:rPr>
          <w:rFonts w:ascii="Calibri Light" w:hAnsi="Calibri Light"/>
          <w:lang w:val="uk-UA"/>
        </w:rPr>
        <w:t>Посилання на інформаційні ресурси в Інтернеті, відео-лекції, інше методичне забезпечення</w:t>
      </w:r>
    </w:p>
    <w:p w:rsidR="006D52E7" w:rsidRPr="00A342B2" w:rsidRDefault="006D52E7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01F70" w:rsidRPr="00A342B2" w:rsidRDefault="00801F70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A342B2" w:rsidRDefault="006D52E7" w:rsidP="00A342B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proofErr w:type="spellStart"/>
      <w:r w:rsidRPr="00A342B2">
        <w:rPr>
          <w:rFonts w:ascii="Calibri Light" w:hAnsi="Calibri Light"/>
          <w:lang w:val="uk-UA"/>
        </w:rPr>
        <w:t>Web-sites</w:t>
      </w:r>
      <w:proofErr w:type="spellEnd"/>
      <w:r w:rsidRPr="00A342B2">
        <w:rPr>
          <w:rFonts w:ascii="Calibri Light" w:hAnsi="Calibri Light"/>
          <w:lang w:val="uk-UA"/>
        </w:rPr>
        <w:t>:</w:t>
      </w:r>
    </w:p>
    <w:p w:rsidR="006D52E7" w:rsidRPr="000E074A" w:rsidRDefault="00486D72" w:rsidP="00FF3BF3">
      <w:pPr>
        <w:shd w:val="clear" w:color="auto" w:fill="FFFFFF"/>
        <w:spacing w:line="24" w:lineRule="atLeast"/>
        <w:jc w:val="both"/>
        <w:rPr>
          <w:rFonts w:ascii="Calibri Light" w:hAnsi="Calibri Light"/>
          <w:bCs/>
          <w:spacing w:val="-6"/>
          <w:lang w:val="uk-UA"/>
        </w:rPr>
      </w:pPr>
      <w:hyperlink r:id="rId13" w:history="1">
        <w:r w:rsidR="006D52E7" w:rsidRPr="000E074A">
          <w:rPr>
            <w:rStyle w:val="a3"/>
            <w:rFonts w:ascii="Calibri Light" w:hAnsi="Calibri Light"/>
            <w:lang w:val="uk-UA"/>
          </w:rPr>
          <w:t>http://wdc.org.ua</w:t>
        </w:r>
      </w:hyperlink>
    </w:p>
    <w:p w:rsidR="006D52E7" w:rsidRPr="000E074A" w:rsidRDefault="00486D72" w:rsidP="00FF3BF3">
      <w:pPr>
        <w:shd w:val="clear" w:color="auto" w:fill="FFFFFF"/>
        <w:spacing w:line="24" w:lineRule="atLeast"/>
        <w:jc w:val="both"/>
        <w:rPr>
          <w:rFonts w:ascii="Calibri Light" w:hAnsi="Calibri Light"/>
          <w:bCs/>
          <w:spacing w:val="-6"/>
          <w:lang w:val="uk-UA"/>
        </w:rPr>
      </w:pPr>
      <w:hyperlink r:id="rId14" w:history="1">
        <w:r w:rsidR="006D52E7" w:rsidRPr="000E074A">
          <w:rPr>
            <w:rStyle w:val="a3"/>
            <w:rFonts w:ascii="Calibri Light" w:hAnsi="Calibri Light"/>
            <w:bCs/>
            <w:spacing w:val="-6"/>
            <w:lang w:val="uk-UA"/>
          </w:rPr>
          <w:t>www.un.org/russian/</w:t>
        </w:r>
      </w:hyperlink>
    </w:p>
    <w:p w:rsidR="006D52E7" w:rsidRPr="000E074A" w:rsidRDefault="006D52E7" w:rsidP="00FF3BF3">
      <w:pPr>
        <w:shd w:val="clear" w:color="auto" w:fill="FFFFFF"/>
        <w:spacing w:line="24" w:lineRule="atLeast"/>
        <w:jc w:val="both"/>
        <w:rPr>
          <w:rFonts w:ascii="Calibri Light" w:hAnsi="Calibri Light"/>
          <w:bCs/>
          <w:spacing w:val="-6"/>
          <w:lang w:val="uk-UA"/>
        </w:rPr>
      </w:pPr>
      <w:r w:rsidRPr="000E074A">
        <w:rPr>
          <w:rStyle w:val="a3"/>
          <w:rFonts w:ascii="Calibri Light" w:hAnsi="Calibri Light"/>
          <w:lang w:val="uk-UA"/>
        </w:rPr>
        <w:t>http://</w:t>
      </w:r>
      <w:hyperlink r:id="rId15" w:history="1">
        <w:r w:rsidRPr="000E074A">
          <w:rPr>
            <w:rStyle w:val="a3"/>
            <w:rFonts w:ascii="Calibri Light" w:hAnsi="Calibri Light"/>
            <w:bCs/>
            <w:spacing w:val="-6"/>
            <w:lang w:val="uk-UA"/>
          </w:rPr>
          <w:t>www.clubofrome.org</w:t>
        </w:r>
      </w:hyperlink>
      <w:r w:rsidRPr="000E074A">
        <w:rPr>
          <w:rStyle w:val="a3"/>
          <w:rFonts w:ascii="Calibri Light" w:hAnsi="Calibri Light"/>
          <w:bCs/>
          <w:spacing w:val="-6"/>
          <w:lang w:val="uk-UA"/>
        </w:rPr>
        <w:t xml:space="preserve"> </w:t>
      </w:r>
    </w:p>
    <w:p w:rsidR="006D52E7" w:rsidRPr="000E074A" w:rsidRDefault="006D52E7" w:rsidP="00FF3BF3">
      <w:pPr>
        <w:shd w:val="clear" w:color="auto" w:fill="FFFFFF"/>
        <w:spacing w:line="24" w:lineRule="atLeast"/>
        <w:jc w:val="both"/>
        <w:rPr>
          <w:rFonts w:ascii="Calibri Light" w:hAnsi="Calibri Light"/>
          <w:bCs/>
          <w:spacing w:val="-6"/>
          <w:lang w:val="uk-UA"/>
        </w:rPr>
      </w:pPr>
      <w:r w:rsidRPr="000E074A">
        <w:rPr>
          <w:rFonts w:ascii="Calibri Light" w:hAnsi="Calibri Light"/>
          <w:bCs/>
          <w:spacing w:val="-6"/>
          <w:lang w:val="uk-UA"/>
        </w:rPr>
        <w:t xml:space="preserve"> </w:t>
      </w:r>
      <w:hyperlink r:id="rId16" w:history="1">
        <w:r w:rsidRPr="000E074A">
          <w:rPr>
            <w:rStyle w:val="a3"/>
            <w:rFonts w:ascii="Calibri Light" w:hAnsi="Calibri Light"/>
            <w:bCs/>
            <w:spacing w:val="-6"/>
            <w:lang w:val="uk-UA"/>
          </w:rPr>
          <w:t>http://www.unido.org/index.php?id=o5152</w:t>
        </w:r>
      </w:hyperlink>
    </w:p>
    <w:p w:rsidR="006D52E7" w:rsidRPr="000E074A" w:rsidRDefault="00486D72" w:rsidP="00FF3BF3">
      <w:pPr>
        <w:shd w:val="clear" w:color="auto" w:fill="FFFFFF"/>
        <w:spacing w:line="24" w:lineRule="atLeast"/>
        <w:jc w:val="both"/>
        <w:rPr>
          <w:rFonts w:ascii="Calibri Light" w:hAnsi="Calibri Light"/>
          <w:b/>
          <w:lang w:val="uk-UA"/>
        </w:rPr>
      </w:pPr>
      <w:hyperlink r:id="rId17" w:history="1">
        <w:r w:rsidR="006D52E7" w:rsidRPr="000E074A">
          <w:rPr>
            <w:rStyle w:val="a3"/>
            <w:rFonts w:ascii="Calibri Light" w:hAnsi="Calibri Light"/>
            <w:bCs/>
            <w:spacing w:val="-6"/>
            <w:lang w:val="uk-UA"/>
          </w:rPr>
          <w:t>http://www.un.org/ru/ga/undp/</w:t>
        </w:r>
      </w:hyperlink>
    </w:p>
    <w:p w:rsidR="006D52E7" w:rsidRPr="000E074A" w:rsidRDefault="00486D72" w:rsidP="00FF3BF3">
      <w:pPr>
        <w:shd w:val="clear" w:color="auto" w:fill="FFFFFF"/>
        <w:spacing w:line="24" w:lineRule="atLeast"/>
        <w:jc w:val="both"/>
        <w:rPr>
          <w:rFonts w:ascii="Calibri Light" w:hAnsi="Calibri Light"/>
          <w:b/>
          <w:lang w:val="uk-UA"/>
        </w:rPr>
      </w:pPr>
      <w:hyperlink r:id="rId18" w:history="1">
        <w:r w:rsidR="006D52E7" w:rsidRPr="000E074A">
          <w:rPr>
            <w:rStyle w:val="a3"/>
            <w:rFonts w:ascii="Calibri Light" w:hAnsi="Calibri Light"/>
            <w:bCs/>
            <w:spacing w:val="-6"/>
            <w:lang w:val="uk-UA"/>
          </w:rPr>
          <w:t>http://www.unrussia.ru/institutions/unep.html</w:t>
        </w:r>
      </w:hyperlink>
      <w:r w:rsidR="006D52E7" w:rsidRPr="000E074A">
        <w:rPr>
          <w:rFonts w:ascii="Calibri Light" w:hAnsi="Calibri Light"/>
          <w:bCs/>
          <w:spacing w:val="-6"/>
          <w:lang w:val="uk-UA"/>
        </w:rPr>
        <w:t xml:space="preserve"> </w:t>
      </w:r>
    </w:p>
    <w:p w:rsidR="006D52E7" w:rsidRPr="000E074A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FF3BF3" w:rsidRPr="000E074A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E074A" w:rsidRDefault="006D52E7" w:rsidP="00FF3BF3">
      <w:pPr>
        <w:spacing w:line="24" w:lineRule="atLeast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br w:type="page"/>
      </w:r>
    </w:p>
    <w:p w:rsidR="006D52E7" w:rsidRPr="000E074A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0E074A" w:rsidRDefault="006D52E7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Access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to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the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0E074A">
        <w:rPr>
          <w:rFonts w:ascii="Calibri Light" w:hAnsi="Calibri Light"/>
          <w:b/>
          <w:sz w:val="28"/>
          <w:szCs w:val="52"/>
          <w:lang w:val="uk-UA"/>
        </w:rPr>
        <w:t>course</w:t>
      </w:r>
      <w:proofErr w:type="spellEnd"/>
      <w:r w:rsidRPr="000E074A">
        <w:rPr>
          <w:rFonts w:ascii="Calibri Light" w:hAnsi="Calibri Light"/>
          <w:b/>
          <w:sz w:val="28"/>
          <w:szCs w:val="52"/>
          <w:lang w:val="uk-UA"/>
        </w:rPr>
        <w:t xml:space="preserve"> / Доступ до навчальної дисципліни </w:t>
      </w:r>
    </w:p>
    <w:p w:rsidR="006D52E7" w:rsidRPr="000E074A" w:rsidRDefault="006D52E7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6D52E7" w:rsidRPr="002303E1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</w:rPr>
      </w:pPr>
      <w:r w:rsidRPr="000E074A">
        <w:rPr>
          <w:rFonts w:ascii="Calibri Light" w:hAnsi="Calibri Light"/>
          <w:lang w:val="uk-UA"/>
        </w:rPr>
        <w:t>Усі розроблені матеріали до навчальної дисципліни розміщені у дистанційному курсі на базі платформи MOODLE (</w:t>
      </w:r>
      <w:hyperlink r:id="rId19" w:history="1">
        <w:r w:rsidRPr="000E074A">
          <w:rPr>
            <w:rStyle w:val="a3"/>
            <w:rFonts w:ascii="Calibri Light" w:hAnsi="Calibri Light"/>
            <w:lang w:val="uk-UA"/>
          </w:rPr>
          <w:t>https://dist.karazin.ua/</w:t>
        </w:r>
      </w:hyperlink>
      <w:r w:rsidRPr="000E074A">
        <w:rPr>
          <w:rFonts w:ascii="Calibri Light" w:hAnsi="Calibri Light"/>
          <w:lang w:val="uk-UA"/>
        </w:rPr>
        <w:t xml:space="preserve">).  Доступ до дистанційного курсу може бути наданий після реєстрації (лист із запитом надсилайте </w:t>
      </w:r>
      <w:r w:rsidR="002303E1" w:rsidRPr="002303E1">
        <w:rPr>
          <w:rFonts w:ascii="Calibri Light" w:hAnsi="Calibri Light"/>
          <w:lang w:val="uk-UA"/>
        </w:rPr>
        <w:t>nekos@karazin.ua</w:t>
      </w:r>
      <w:r w:rsidR="002303E1" w:rsidRPr="002303E1">
        <w:rPr>
          <w:rFonts w:ascii="Calibri Light" w:hAnsi="Calibri Light"/>
        </w:rPr>
        <w:t>.</w:t>
      </w:r>
    </w:p>
    <w:p w:rsidR="00FF3BF3" w:rsidRPr="000E074A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0E074A">
        <w:rPr>
          <w:rFonts w:ascii="Calibri Light" w:hAnsi="Calibri Light"/>
          <w:lang w:val="uk-UA"/>
        </w:rPr>
        <w:t xml:space="preserve">Супровідні матеріали розміщено також на сайті </w:t>
      </w:r>
      <w:proofErr w:type="spellStart"/>
      <w:r w:rsidRPr="000E074A">
        <w:rPr>
          <w:rFonts w:ascii="Calibri Light" w:hAnsi="Calibri Light"/>
          <w:lang w:val="uk-UA"/>
        </w:rPr>
        <w:t>проєкту</w:t>
      </w:r>
      <w:proofErr w:type="spellEnd"/>
      <w:r w:rsidRPr="000E074A">
        <w:rPr>
          <w:rFonts w:ascii="Calibri Light" w:hAnsi="Calibri Light"/>
          <w:lang w:val="uk-UA"/>
        </w:rPr>
        <w:t xml:space="preserve"> INTENSE та на сторінці </w:t>
      </w:r>
      <w:proofErr w:type="spellStart"/>
      <w:r w:rsidRPr="000E074A">
        <w:rPr>
          <w:rFonts w:ascii="Calibri Light" w:hAnsi="Calibri Light"/>
          <w:lang w:val="uk-UA"/>
        </w:rPr>
        <w:t>проєкту</w:t>
      </w:r>
      <w:proofErr w:type="spellEnd"/>
      <w:r w:rsidRPr="000E074A">
        <w:rPr>
          <w:rFonts w:ascii="Calibri Light" w:hAnsi="Calibri Light"/>
          <w:lang w:val="uk-UA"/>
        </w:rPr>
        <w:t xml:space="preserve"> на сайті навчально-наукового інституту екології Харківського національного університету імені В. Н. Каразіна:  </w:t>
      </w:r>
      <w:hyperlink r:id="rId20" w:history="1">
        <w:r w:rsidRPr="000E074A">
          <w:rPr>
            <w:rStyle w:val="a3"/>
            <w:rFonts w:ascii="Calibri Light" w:hAnsi="Calibri Light"/>
            <w:lang w:val="uk-UA"/>
          </w:rPr>
          <w:t>http://intense.network</w:t>
        </w:r>
      </w:hyperlink>
      <w:r w:rsidRPr="000E074A">
        <w:rPr>
          <w:rFonts w:ascii="Calibri Light" w:hAnsi="Calibri Light"/>
          <w:lang w:val="uk-UA"/>
        </w:rPr>
        <w:t xml:space="preserve">, </w:t>
      </w:r>
      <w:hyperlink r:id="rId21" w:history="1">
        <w:r w:rsidRPr="000E074A">
          <w:rPr>
            <w:rStyle w:val="a3"/>
            <w:rFonts w:ascii="Calibri Light" w:hAnsi="Calibri Light"/>
            <w:lang w:val="uk-UA"/>
          </w:rPr>
          <w:t>http://ecology.karazin.ua/mizhnarodna-dijalnist/intense-integrated-doctora/</w:t>
        </w:r>
      </w:hyperlink>
      <w:r w:rsidRPr="000E074A">
        <w:rPr>
          <w:rFonts w:ascii="Calibri Light" w:hAnsi="Calibri Light"/>
          <w:lang w:val="uk-UA"/>
        </w:rPr>
        <w:t xml:space="preserve"> </w:t>
      </w:r>
    </w:p>
    <w:p w:rsidR="00FF3BF3" w:rsidRPr="000E074A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0E074A" w:rsidRDefault="000E074A" w:rsidP="00FF3BF3">
      <w:pPr>
        <w:spacing w:line="24" w:lineRule="atLeast"/>
        <w:rPr>
          <w:rFonts w:ascii="Calibri Light" w:hAnsi="Calibri Light"/>
          <w:lang w:val="uk-UA"/>
        </w:rPr>
      </w:pPr>
    </w:p>
    <w:p w:rsidR="00507210" w:rsidRPr="0081546E" w:rsidRDefault="00507210" w:rsidP="0050721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81546E">
        <w:rPr>
          <w:rFonts w:ascii="Calibri Light" w:hAnsi="Calibri Light"/>
          <w:b/>
          <w:lang w:val="uk-UA"/>
        </w:rPr>
        <w:t>Контактні дані:</w:t>
      </w:r>
    </w:p>
    <w:p w:rsidR="00507210" w:rsidRDefault="00507210" w:rsidP="0050721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Координатор </w:t>
      </w:r>
      <w:r>
        <w:rPr>
          <w:rFonts w:ascii="Calibri Light" w:hAnsi="Calibri Light"/>
          <w:lang w:val="en-US"/>
        </w:rPr>
        <w:t>INTENSE</w:t>
      </w:r>
      <w:r>
        <w:rPr>
          <w:rFonts w:ascii="Calibri Light" w:hAnsi="Calibri Light"/>
          <w:lang w:val="uk-UA"/>
        </w:rPr>
        <w:t xml:space="preserve"> школи </w:t>
      </w:r>
    </w:p>
    <w:p w:rsidR="00507210" w:rsidRDefault="00507210" w:rsidP="0050721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>в Харківському національному університеті імені В. Н. Каразіна</w:t>
      </w:r>
    </w:p>
    <w:p w:rsidR="00507210" w:rsidRDefault="00507210" w:rsidP="0050721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Ганна </w:t>
      </w:r>
      <w:proofErr w:type="spellStart"/>
      <w:r>
        <w:rPr>
          <w:rFonts w:ascii="Calibri Light" w:hAnsi="Calibri Light"/>
          <w:lang w:val="uk-UA"/>
        </w:rPr>
        <w:t>Тітенко</w:t>
      </w:r>
      <w:proofErr w:type="spellEnd"/>
      <w:r>
        <w:rPr>
          <w:rFonts w:ascii="Calibri Light" w:hAnsi="Calibri Light"/>
          <w:lang w:val="uk-UA"/>
        </w:rPr>
        <w:t xml:space="preserve">, </w:t>
      </w:r>
      <w:proofErr w:type="spellStart"/>
      <w:r>
        <w:rPr>
          <w:rFonts w:ascii="Calibri Light" w:hAnsi="Calibri Light"/>
          <w:lang w:val="uk-UA"/>
        </w:rPr>
        <w:t>канд.геогр.наук</w:t>
      </w:r>
      <w:proofErr w:type="spellEnd"/>
      <w:r>
        <w:rPr>
          <w:rFonts w:ascii="Calibri Light" w:hAnsi="Calibri Light"/>
          <w:lang w:val="uk-UA"/>
        </w:rPr>
        <w:t>, доц.</w:t>
      </w:r>
    </w:p>
    <w:p w:rsidR="00507210" w:rsidRDefault="00507210" w:rsidP="0050721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Директора навчально-наукового </w:t>
      </w:r>
      <w:proofErr w:type="spellStart"/>
      <w:r>
        <w:rPr>
          <w:rFonts w:ascii="Calibri Light" w:hAnsi="Calibri Light"/>
          <w:lang w:val="uk-UA"/>
        </w:rPr>
        <w:t>інситуту</w:t>
      </w:r>
      <w:proofErr w:type="spellEnd"/>
      <w:r>
        <w:rPr>
          <w:rFonts w:ascii="Calibri Light" w:hAnsi="Calibri Light"/>
          <w:lang w:val="uk-UA"/>
        </w:rPr>
        <w:t xml:space="preserve"> екології</w:t>
      </w:r>
    </w:p>
    <w:p w:rsidR="00507210" w:rsidRPr="00860A44" w:rsidRDefault="00507210" w:rsidP="0050721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</w:rPr>
      </w:pPr>
      <w:r>
        <w:rPr>
          <w:rFonts w:ascii="Calibri Light" w:hAnsi="Calibri Light"/>
          <w:lang w:val="en-US"/>
        </w:rPr>
        <w:t>E</w:t>
      </w:r>
      <w:r w:rsidRPr="00860A44">
        <w:rPr>
          <w:rFonts w:ascii="Calibri Light" w:hAnsi="Calibri Light"/>
        </w:rPr>
        <w:t>-</w:t>
      </w:r>
      <w:r>
        <w:rPr>
          <w:rFonts w:ascii="Calibri Light" w:hAnsi="Calibri Light"/>
          <w:lang w:val="en-US"/>
        </w:rPr>
        <w:t>mail</w:t>
      </w:r>
      <w:r w:rsidRPr="00860A44">
        <w:rPr>
          <w:rFonts w:ascii="Calibri Light" w:hAnsi="Calibri Light"/>
        </w:rPr>
        <w:t xml:space="preserve">: </w:t>
      </w:r>
      <w:hyperlink r:id="rId22" w:history="1">
        <w:r w:rsidRPr="0091646D">
          <w:rPr>
            <w:rStyle w:val="a3"/>
            <w:rFonts w:ascii="Calibri Light" w:hAnsi="Calibri Light"/>
            <w:lang w:val="en-US"/>
          </w:rPr>
          <w:t>titenko</w:t>
        </w:r>
        <w:r w:rsidRPr="00860A44">
          <w:rPr>
            <w:rStyle w:val="a3"/>
            <w:rFonts w:ascii="Calibri Light" w:hAnsi="Calibri Light"/>
          </w:rPr>
          <w:t>@</w:t>
        </w:r>
        <w:r w:rsidRPr="0091646D">
          <w:rPr>
            <w:rStyle w:val="a3"/>
            <w:rFonts w:ascii="Calibri Light" w:hAnsi="Calibri Light"/>
            <w:lang w:val="en-US"/>
          </w:rPr>
          <w:t>karazin</w:t>
        </w:r>
        <w:r w:rsidRPr="00860A44">
          <w:rPr>
            <w:rStyle w:val="a3"/>
            <w:rFonts w:ascii="Calibri Light" w:hAnsi="Calibri Light"/>
          </w:rPr>
          <w:t>.</w:t>
        </w:r>
        <w:r w:rsidRPr="0091646D">
          <w:rPr>
            <w:rStyle w:val="a3"/>
            <w:rFonts w:ascii="Calibri Light" w:hAnsi="Calibri Light"/>
            <w:lang w:val="en-US"/>
          </w:rPr>
          <w:t>ua</w:t>
        </w:r>
      </w:hyperlink>
      <w:r w:rsidRPr="00860A44">
        <w:rPr>
          <w:rFonts w:ascii="Calibri Light" w:hAnsi="Calibri Light"/>
        </w:rPr>
        <w:t xml:space="preserve"> </w:t>
      </w:r>
    </w:p>
    <w:p w:rsidR="00C43E68" w:rsidRDefault="00C43E68" w:rsidP="00FF3BF3">
      <w:pPr>
        <w:spacing w:line="24" w:lineRule="atLeast"/>
        <w:rPr>
          <w:rFonts w:ascii="Calibri Light" w:hAnsi="Calibri Light"/>
          <w:lang w:val="uk-UA"/>
        </w:rPr>
      </w:pPr>
    </w:p>
    <w:p w:rsidR="00C43E68" w:rsidRPr="000E074A" w:rsidRDefault="00C43E68" w:rsidP="00FF3BF3">
      <w:pPr>
        <w:spacing w:line="24" w:lineRule="atLeast"/>
        <w:rPr>
          <w:rFonts w:asciiTheme="majorHAnsi" w:eastAsiaTheme="majorEastAsia" w:hAnsiTheme="majorHAnsi" w:cstheme="majorBidi"/>
          <w:spacing w:val="-10"/>
          <w:kern w:val="28"/>
          <w:sz w:val="44"/>
          <w:szCs w:val="52"/>
          <w:lang w:val="uk-UA"/>
        </w:rPr>
      </w:pPr>
    </w:p>
    <w:sectPr w:rsidR="00C43E68" w:rsidRPr="000E074A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72" w:rsidRDefault="00486D72" w:rsidP="00FE7E3B">
      <w:r>
        <w:separator/>
      </w:r>
    </w:p>
  </w:endnote>
  <w:endnote w:type="continuationSeparator" w:id="0">
    <w:p w:rsidR="00486D72" w:rsidRDefault="00486D72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96" w:rsidRDefault="00681D96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D96" w:rsidRDefault="00681D96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681D96" w:rsidRPr="008B7E39" w:rsidRDefault="00681D96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72" w:rsidRDefault="00486D72" w:rsidP="00FE7E3B">
      <w:r>
        <w:separator/>
      </w:r>
    </w:p>
  </w:footnote>
  <w:footnote w:type="continuationSeparator" w:id="0">
    <w:p w:rsidR="00486D72" w:rsidRDefault="00486D72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96" w:rsidRPr="00851CD7" w:rsidRDefault="00681D96" w:rsidP="003C7F89">
    <w:pPr>
      <w:pStyle w:val="aa"/>
      <w:rPr>
        <w:b/>
        <w:color w:val="FF000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D96" w:rsidRPr="008B7E39" w:rsidRDefault="00681D96">
                              <w:pPr>
                                <w:pStyle w:val="ac"/>
                                <w:rPr>
                                  <w:rFonts w:ascii="Calibri Light" w:eastAsiaTheme="majorEastAsia" w:hAnsi="Calibri Light" w:cs="Calibri Light"/>
                                  <w:sz w:val="44"/>
                                  <w:szCs w:val="44"/>
                                </w:rPr>
                              </w:pPr>
                              <w:r w:rsidRPr="008B7E39">
                                <w:rPr>
                                  <w:rFonts w:ascii="Calibri Light" w:eastAsiaTheme="majorEastAsia" w:hAnsi="Calibri Light" w:cs="Calibri Light"/>
                                </w:rPr>
                                <w:t>Page</w:t>
                              </w:r>
                              <w:r>
                                <w:rPr>
                                  <w:rFonts w:ascii="Calibri Light" w:eastAsiaTheme="majorEastAsia" w:hAnsi="Calibri Light" w:cs="Calibri Light"/>
                                  <w:lang w:val="en-GB"/>
                                </w:rPr>
                                <w:t xml:space="preserve"> </w: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8B7E39">
                                <w:rPr>
                                  <w:rFonts w:ascii="Calibri Light" w:hAnsi="Calibri Light" w:cs="Calibri Light"/>
                                </w:rPr>
                                <w:instrText xml:space="preserve"> PAGE    \* MERGEFORMAT </w:instrText>
                              </w:r>
                              <w:r w:rsidRPr="008B7E39">
                                <w:rPr>
                                  <w:rFonts w:ascii="Calibri Light" w:eastAsiaTheme="minorEastAsia" w:hAnsi="Calibri Light" w:cs="Calibri Light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63909" w:rsidRPr="0046390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Pr="008B7E39">
                                <w:rPr>
                                  <w:rFonts w:ascii="Calibri Light" w:eastAsiaTheme="majorEastAsia" w:hAnsi="Calibri Light" w:cs="Calibri Light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681D96" w:rsidRPr="008B7E39" w:rsidRDefault="00681D96">
                        <w:pPr>
                          <w:pStyle w:val="ac"/>
                          <w:rPr>
                            <w:rFonts w:ascii="Calibri Light" w:eastAsiaTheme="majorEastAsia" w:hAnsi="Calibri Light" w:cs="Calibri Light"/>
                            <w:sz w:val="44"/>
                            <w:szCs w:val="44"/>
                          </w:rPr>
                        </w:pPr>
                        <w:r w:rsidRPr="008B7E39">
                          <w:rPr>
                            <w:rFonts w:ascii="Calibri Light" w:eastAsiaTheme="majorEastAsia" w:hAnsi="Calibri Light" w:cs="Calibri Light"/>
                          </w:rPr>
                          <w:t>Page</w:t>
                        </w:r>
                        <w:r>
                          <w:rPr>
                            <w:rFonts w:ascii="Calibri Light" w:eastAsiaTheme="majorEastAsia" w:hAnsi="Calibri Light" w:cs="Calibri Light"/>
                            <w:lang w:val="en-GB"/>
                          </w:rPr>
                          <w:t xml:space="preserve"> </w: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begin"/>
                        </w:r>
                        <w:r w:rsidRPr="008B7E39">
                          <w:rPr>
                            <w:rFonts w:ascii="Calibri Light" w:hAnsi="Calibri Light" w:cs="Calibri Light"/>
                          </w:rPr>
                          <w:instrText xml:space="preserve"> PAGE    \* MERGEFORMAT </w:instrText>
                        </w:r>
                        <w:r w:rsidRPr="008B7E39">
                          <w:rPr>
                            <w:rFonts w:ascii="Calibri Light" w:eastAsiaTheme="minorEastAsia" w:hAnsi="Calibri Light" w:cs="Calibri Light"/>
                            <w:sz w:val="22"/>
                            <w:szCs w:val="22"/>
                          </w:rPr>
                          <w:fldChar w:fldCharType="separate"/>
                        </w:r>
                        <w:r w:rsidR="00463909" w:rsidRPr="0046390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Pr="008B7E39">
                          <w:rPr>
                            <w:rFonts w:ascii="Calibri Light" w:eastAsiaTheme="majorEastAsia" w:hAnsi="Calibri Light" w:cs="Calibri Light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ru-RU"/>
      </w:rPr>
      <w:drawing>
        <wp:inline distT="0" distB="0" distL="0" distR="0" wp14:anchorId="47BB5192" wp14:editId="78351B5D">
          <wp:extent cx="581025" cy="581025"/>
          <wp:effectExtent l="0" t="0" r="9525" b="9525"/>
          <wp:docPr id="5" name="Рисунок 5" descr="http://ecomonitoring.karazin.ua/wp-content/uploads/2017/10/Etalon-big1-e1508238691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omonitoring.karazin.ua/wp-content/uploads/2017/10/Etalon-big1-e150823869156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Pr="00851CD7">
      <w:rPr>
        <w:noProof/>
        <w:lang w:eastAsia="ru-RU"/>
      </w:rPr>
      <w:drawing>
        <wp:inline distT="0" distB="0" distL="0" distR="0">
          <wp:extent cx="688640" cy="601980"/>
          <wp:effectExtent l="0" t="0" r="0" b="7620"/>
          <wp:docPr id="1" name="Рисунок 1" descr="C:\Users\Катя\Desktop\logo-Karazin Institute of Env Scie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атя\Desktop\logo-Karazin Institute of Env Scienc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82" cy="60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D96" w:rsidRPr="00812E48" w:rsidRDefault="00681D96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7CE8"/>
    <w:multiLevelType w:val="hybridMultilevel"/>
    <w:tmpl w:val="A5B217F6"/>
    <w:lvl w:ilvl="0" w:tplc="42F4003E">
      <w:start w:val="2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3CBB"/>
    <w:multiLevelType w:val="hybridMultilevel"/>
    <w:tmpl w:val="35CE9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9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7"/>
  </w:num>
  <w:num w:numId="18">
    <w:abstractNumId w:val="13"/>
  </w:num>
  <w:num w:numId="19">
    <w:abstractNumId w:val="15"/>
  </w:num>
  <w:num w:numId="20">
    <w:abstractNumId w:val="16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15DE4"/>
    <w:rsid w:val="00025B02"/>
    <w:rsid w:val="000300B2"/>
    <w:rsid w:val="00030C46"/>
    <w:rsid w:val="00030FC7"/>
    <w:rsid w:val="00031C88"/>
    <w:rsid w:val="00034080"/>
    <w:rsid w:val="00034BE6"/>
    <w:rsid w:val="00034C30"/>
    <w:rsid w:val="00034CC2"/>
    <w:rsid w:val="00040AE8"/>
    <w:rsid w:val="000412AF"/>
    <w:rsid w:val="00041F43"/>
    <w:rsid w:val="00044DC1"/>
    <w:rsid w:val="00045EB9"/>
    <w:rsid w:val="00046915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714A8"/>
    <w:rsid w:val="00071DFA"/>
    <w:rsid w:val="000749C4"/>
    <w:rsid w:val="000754D6"/>
    <w:rsid w:val="00077272"/>
    <w:rsid w:val="000809CC"/>
    <w:rsid w:val="00081C8D"/>
    <w:rsid w:val="000841E4"/>
    <w:rsid w:val="00084AD5"/>
    <w:rsid w:val="00085294"/>
    <w:rsid w:val="000959B8"/>
    <w:rsid w:val="00096498"/>
    <w:rsid w:val="000A0EF6"/>
    <w:rsid w:val="000A39BE"/>
    <w:rsid w:val="000A4523"/>
    <w:rsid w:val="000A5DB6"/>
    <w:rsid w:val="000A763C"/>
    <w:rsid w:val="000B0195"/>
    <w:rsid w:val="000B2483"/>
    <w:rsid w:val="000B2C11"/>
    <w:rsid w:val="000B3390"/>
    <w:rsid w:val="000B6F2D"/>
    <w:rsid w:val="000B7BD5"/>
    <w:rsid w:val="000C1FE3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074A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3EAD"/>
    <w:rsid w:val="00114315"/>
    <w:rsid w:val="00117116"/>
    <w:rsid w:val="0012213D"/>
    <w:rsid w:val="001228C3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8F6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A220B"/>
    <w:rsid w:val="001A3E3F"/>
    <w:rsid w:val="001A4548"/>
    <w:rsid w:val="001A589D"/>
    <w:rsid w:val="001B2A77"/>
    <w:rsid w:val="001C01DF"/>
    <w:rsid w:val="001C36F7"/>
    <w:rsid w:val="001C3C1B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0F32"/>
    <w:rsid w:val="001F38F1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5FC3"/>
    <w:rsid w:val="002303E1"/>
    <w:rsid w:val="0023159D"/>
    <w:rsid w:val="00236109"/>
    <w:rsid w:val="00237C8A"/>
    <w:rsid w:val="002448A8"/>
    <w:rsid w:val="00244D76"/>
    <w:rsid w:val="00250DC9"/>
    <w:rsid w:val="00251470"/>
    <w:rsid w:val="00251EE5"/>
    <w:rsid w:val="0025752B"/>
    <w:rsid w:val="00265F38"/>
    <w:rsid w:val="002664BD"/>
    <w:rsid w:val="002677CE"/>
    <w:rsid w:val="00267E5E"/>
    <w:rsid w:val="00274929"/>
    <w:rsid w:val="00275FAA"/>
    <w:rsid w:val="0027636F"/>
    <w:rsid w:val="00276D68"/>
    <w:rsid w:val="00277362"/>
    <w:rsid w:val="00283741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37E4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08FB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03ADD"/>
    <w:rsid w:val="003107BF"/>
    <w:rsid w:val="003160C7"/>
    <w:rsid w:val="00320D39"/>
    <w:rsid w:val="003211C5"/>
    <w:rsid w:val="003215CF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0F8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0AFB"/>
    <w:rsid w:val="00386C27"/>
    <w:rsid w:val="003906E6"/>
    <w:rsid w:val="00391E65"/>
    <w:rsid w:val="00393D10"/>
    <w:rsid w:val="00395C9C"/>
    <w:rsid w:val="00395E19"/>
    <w:rsid w:val="003973B6"/>
    <w:rsid w:val="003A1752"/>
    <w:rsid w:val="003A277B"/>
    <w:rsid w:val="003A2C48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1A82"/>
    <w:rsid w:val="00423335"/>
    <w:rsid w:val="00424FD2"/>
    <w:rsid w:val="0042664D"/>
    <w:rsid w:val="00427335"/>
    <w:rsid w:val="0043165A"/>
    <w:rsid w:val="0043194B"/>
    <w:rsid w:val="00433667"/>
    <w:rsid w:val="00435FCF"/>
    <w:rsid w:val="00436750"/>
    <w:rsid w:val="0044078A"/>
    <w:rsid w:val="0044107B"/>
    <w:rsid w:val="0044147A"/>
    <w:rsid w:val="004469A7"/>
    <w:rsid w:val="00457E1C"/>
    <w:rsid w:val="004604A2"/>
    <w:rsid w:val="00463182"/>
    <w:rsid w:val="00463909"/>
    <w:rsid w:val="004650A7"/>
    <w:rsid w:val="004663DC"/>
    <w:rsid w:val="004676E0"/>
    <w:rsid w:val="004723D2"/>
    <w:rsid w:val="00474E96"/>
    <w:rsid w:val="00475BC4"/>
    <w:rsid w:val="0048079C"/>
    <w:rsid w:val="00486D72"/>
    <w:rsid w:val="0048775B"/>
    <w:rsid w:val="00490D95"/>
    <w:rsid w:val="004925FF"/>
    <w:rsid w:val="00493316"/>
    <w:rsid w:val="004940FD"/>
    <w:rsid w:val="00495DCE"/>
    <w:rsid w:val="004A0120"/>
    <w:rsid w:val="004A0466"/>
    <w:rsid w:val="004A1833"/>
    <w:rsid w:val="004A270A"/>
    <w:rsid w:val="004A69A6"/>
    <w:rsid w:val="004B3139"/>
    <w:rsid w:val="004B3C31"/>
    <w:rsid w:val="004C249B"/>
    <w:rsid w:val="004C55D7"/>
    <w:rsid w:val="004D11CB"/>
    <w:rsid w:val="004D1AA7"/>
    <w:rsid w:val="004D24C2"/>
    <w:rsid w:val="004D36DD"/>
    <w:rsid w:val="004D4577"/>
    <w:rsid w:val="004E38E6"/>
    <w:rsid w:val="004E52E8"/>
    <w:rsid w:val="004E6ED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210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76F9"/>
    <w:rsid w:val="00542E18"/>
    <w:rsid w:val="0054320E"/>
    <w:rsid w:val="005458D4"/>
    <w:rsid w:val="00545C92"/>
    <w:rsid w:val="005472AD"/>
    <w:rsid w:val="00547D8A"/>
    <w:rsid w:val="00551377"/>
    <w:rsid w:val="00552F1D"/>
    <w:rsid w:val="00554A1E"/>
    <w:rsid w:val="00557484"/>
    <w:rsid w:val="00557736"/>
    <w:rsid w:val="00557913"/>
    <w:rsid w:val="00557B6E"/>
    <w:rsid w:val="00557F46"/>
    <w:rsid w:val="00562E13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907CA"/>
    <w:rsid w:val="00593AB0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412F"/>
    <w:rsid w:val="005E5419"/>
    <w:rsid w:val="005E63AD"/>
    <w:rsid w:val="005F0970"/>
    <w:rsid w:val="005F157E"/>
    <w:rsid w:val="005F1E63"/>
    <w:rsid w:val="005F2E07"/>
    <w:rsid w:val="005F3E4E"/>
    <w:rsid w:val="005F5C19"/>
    <w:rsid w:val="005F5CBF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1D96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95B2E"/>
    <w:rsid w:val="006A0002"/>
    <w:rsid w:val="006A079F"/>
    <w:rsid w:val="006A211D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4050"/>
    <w:rsid w:val="006D52E7"/>
    <w:rsid w:val="006D6B79"/>
    <w:rsid w:val="006D72E4"/>
    <w:rsid w:val="006D7D25"/>
    <w:rsid w:val="006E3652"/>
    <w:rsid w:val="006E4F3C"/>
    <w:rsid w:val="006E6006"/>
    <w:rsid w:val="006F1109"/>
    <w:rsid w:val="006F34DA"/>
    <w:rsid w:val="006F49F1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30E8D"/>
    <w:rsid w:val="00731205"/>
    <w:rsid w:val="0073139C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70271"/>
    <w:rsid w:val="00771FA7"/>
    <w:rsid w:val="007724E9"/>
    <w:rsid w:val="0077409E"/>
    <w:rsid w:val="00775D60"/>
    <w:rsid w:val="00777201"/>
    <w:rsid w:val="007809F8"/>
    <w:rsid w:val="00785EC1"/>
    <w:rsid w:val="007869EC"/>
    <w:rsid w:val="00786ADA"/>
    <w:rsid w:val="00787322"/>
    <w:rsid w:val="00790565"/>
    <w:rsid w:val="00793984"/>
    <w:rsid w:val="0079456E"/>
    <w:rsid w:val="0079765D"/>
    <w:rsid w:val="007A05E4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3AEA"/>
    <w:rsid w:val="007E49CA"/>
    <w:rsid w:val="007E49D1"/>
    <w:rsid w:val="007E6C7C"/>
    <w:rsid w:val="007E7E32"/>
    <w:rsid w:val="007F1DA6"/>
    <w:rsid w:val="007F245F"/>
    <w:rsid w:val="007F32FD"/>
    <w:rsid w:val="007F4828"/>
    <w:rsid w:val="007F5A01"/>
    <w:rsid w:val="007F729D"/>
    <w:rsid w:val="00800071"/>
    <w:rsid w:val="00800492"/>
    <w:rsid w:val="00801F70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30FB"/>
    <w:rsid w:val="00815DB8"/>
    <w:rsid w:val="0081664B"/>
    <w:rsid w:val="008168C7"/>
    <w:rsid w:val="00816B58"/>
    <w:rsid w:val="008170E1"/>
    <w:rsid w:val="0082135D"/>
    <w:rsid w:val="00823199"/>
    <w:rsid w:val="0082748A"/>
    <w:rsid w:val="00827747"/>
    <w:rsid w:val="0083028E"/>
    <w:rsid w:val="008312BD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B69"/>
    <w:rsid w:val="008510FF"/>
    <w:rsid w:val="00851CD7"/>
    <w:rsid w:val="00853F4E"/>
    <w:rsid w:val="00857A05"/>
    <w:rsid w:val="0086043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433F"/>
    <w:rsid w:val="008D46D4"/>
    <w:rsid w:val="008D6A81"/>
    <w:rsid w:val="008E173C"/>
    <w:rsid w:val="008E2AEA"/>
    <w:rsid w:val="008E3AD9"/>
    <w:rsid w:val="008E58DA"/>
    <w:rsid w:val="008E6970"/>
    <w:rsid w:val="008F37A1"/>
    <w:rsid w:val="008F473D"/>
    <w:rsid w:val="00913249"/>
    <w:rsid w:val="009156F6"/>
    <w:rsid w:val="00915758"/>
    <w:rsid w:val="00921B87"/>
    <w:rsid w:val="00921F25"/>
    <w:rsid w:val="00922258"/>
    <w:rsid w:val="00923D2A"/>
    <w:rsid w:val="00926B0B"/>
    <w:rsid w:val="009324E8"/>
    <w:rsid w:val="00935E6C"/>
    <w:rsid w:val="00935F07"/>
    <w:rsid w:val="00936123"/>
    <w:rsid w:val="009362AD"/>
    <w:rsid w:val="00942474"/>
    <w:rsid w:val="00952188"/>
    <w:rsid w:val="00952C41"/>
    <w:rsid w:val="009538EC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071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250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5DC"/>
    <w:rsid w:val="009E4A4B"/>
    <w:rsid w:val="009E7E0F"/>
    <w:rsid w:val="009F11EB"/>
    <w:rsid w:val="009F4621"/>
    <w:rsid w:val="009F54F5"/>
    <w:rsid w:val="009F5779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B2"/>
    <w:rsid w:val="00A342FF"/>
    <w:rsid w:val="00A361BE"/>
    <w:rsid w:val="00A40819"/>
    <w:rsid w:val="00A40E45"/>
    <w:rsid w:val="00A41326"/>
    <w:rsid w:val="00A43DAA"/>
    <w:rsid w:val="00A43FFC"/>
    <w:rsid w:val="00A4791B"/>
    <w:rsid w:val="00A505A8"/>
    <w:rsid w:val="00A52EC2"/>
    <w:rsid w:val="00A535D0"/>
    <w:rsid w:val="00A53CAA"/>
    <w:rsid w:val="00A54BE9"/>
    <w:rsid w:val="00A56C43"/>
    <w:rsid w:val="00A57432"/>
    <w:rsid w:val="00A61983"/>
    <w:rsid w:val="00A62A0E"/>
    <w:rsid w:val="00A667C6"/>
    <w:rsid w:val="00A70439"/>
    <w:rsid w:val="00A74682"/>
    <w:rsid w:val="00A7544E"/>
    <w:rsid w:val="00A828AD"/>
    <w:rsid w:val="00A832B6"/>
    <w:rsid w:val="00A83E22"/>
    <w:rsid w:val="00A87B47"/>
    <w:rsid w:val="00A90C65"/>
    <w:rsid w:val="00A913AF"/>
    <w:rsid w:val="00A9145A"/>
    <w:rsid w:val="00A93258"/>
    <w:rsid w:val="00A9337D"/>
    <w:rsid w:val="00A94CC5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B6698"/>
    <w:rsid w:val="00AC2208"/>
    <w:rsid w:val="00AC3E78"/>
    <w:rsid w:val="00AC3F45"/>
    <w:rsid w:val="00AC457A"/>
    <w:rsid w:val="00AC47BC"/>
    <w:rsid w:val="00AC66F2"/>
    <w:rsid w:val="00AC7157"/>
    <w:rsid w:val="00AD0E04"/>
    <w:rsid w:val="00AD234D"/>
    <w:rsid w:val="00AD4AE8"/>
    <w:rsid w:val="00AD4CF0"/>
    <w:rsid w:val="00AD6723"/>
    <w:rsid w:val="00AE2157"/>
    <w:rsid w:val="00AE4E4C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CB0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3220"/>
    <w:rsid w:val="00B74C71"/>
    <w:rsid w:val="00B80416"/>
    <w:rsid w:val="00B82F8E"/>
    <w:rsid w:val="00B85C7D"/>
    <w:rsid w:val="00B863D5"/>
    <w:rsid w:val="00B90193"/>
    <w:rsid w:val="00B9167A"/>
    <w:rsid w:val="00B9208A"/>
    <w:rsid w:val="00B945BE"/>
    <w:rsid w:val="00B954F4"/>
    <w:rsid w:val="00BA13DE"/>
    <w:rsid w:val="00BA2C73"/>
    <w:rsid w:val="00BB05C5"/>
    <w:rsid w:val="00BB0D95"/>
    <w:rsid w:val="00BB346C"/>
    <w:rsid w:val="00BB3921"/>
    <w:rsid w:val="00BB61FF"/>
    <w:rsid w:val="00BB6664"/>
    <w:rsid w:val="00BC10C7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34F9"/>
    <w:rsid w:val="00BF11B8"/>
    <w:rsid w:val="00BF1426"/>
    <w:rsid w:val="00BF1643"/>
    <w:rsid w:val="00BF2157"/>
    <w:rsid w:val="00BF3D83"/>
    <w:rsid w:val="00BF69E4"/>
    <w:rsid w:val="00BF718E"/>
    <w:rsid w:val="00C0042E"/>
    <w:rsid w:val="00C03BE8"/>
    <w:rsid w:val="00C04253"/>
    <w:rsid w:val="00C06FAF"/>
    <w:rsid w:val="00C10B16"/>
    <w:rsid w:val="00C12859"/>
    <w:rsid w:val="00C12CDD"/>
    <w:rsid w:val="00C15B47"/>
    <w:rsid w:val="00C16898"/>
    <w:rsid w:val="00C22E0C"/>
    <w:rsid w:val="00C25659"/>
    <w:rsid w:val="00C30E5C"/>
    <w:rsid w:val="00C316B3"/>
    <w:rsid w:val="00C31F81"/>
    <w:rsid w:val="00C3366B"/>
    <w:rsid w:val="00C344F9"/>
    <w:rsid w:val="00C37625"/>
    <w:rsid w:val="00C43E68"/>
    <w:rsid w:val="00C514EC"/>
    <w:rsid w:val="00C51BC9"/>
    <w:rsid w:val="00C52C5D"/>
    <w:rsid w:val="00C52CC4"/>
    <w:rsid w:val="00C54129"/>
    <w:rsid w:val="00C57613"/>
    <w:rsid w:val="00C6528E"/>
    <w:rsid w:val="00C65657"/>
    <w:rsid w:val="00C663BB"/>
    <w:rsid w:val="00C717BD"/>
    <w:rsid w:val="00C7398F"/>
    <w:rsid w:val="00C74C2D"/>
    <w:rsid w:val="00C776BC"/>
    <w:rsid w:val="00C81565"/>
    <w:rsid w:val="00C8212E"/>
    <w:rsid w:val="00C86516"/>
    <w:rsid w:val="00C87898"/>
    <w:rsid w:val="00C91538"/>
    <w:rsid w:val="00C93D1F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B6486"/>
    <w:rsid w:val="00CC60DB"/>
    <w:rsid w:val="00CC6AA2"/>
    <w:rsid w:val="00CD3334"/>
    <w:rsid w:val="00CD3664"/>
    <w:rsid w:val="00CD4706"/>
    <w:rsid w:val="00CD48B2"/>
    <w:rsid w:val="00CD6ABF"/>
    <w:rsid w:val="00CE00D2"/>
    <w:rsid w:val="00CE01B5"/>
    <w:rsid w:val="00CE18D8"/>
    <w:rsid w:val="00CE2A8A"/>
    <w:rsid w:val="00CE3689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203D5"/>
    <w:rsid w:val="00D2167C"/>
    <w:rsid w:val="00D217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20D1"/>
    <w:rsid w:val="00D43054"/>
    <w:rsid w:val="00D43149"/>
    <w:rsid w:val="00D43C9A"/>
    <w:rsid w:val="00D452D8"/>
    <w:rsid w:val="00D46B6E"/>
    <w:rsid w:val="00D47D9A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9C3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0AD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5C3C"/>
    <w:rsid w:val="00E2624E"/>
    <w:rsid w:val="00E312D5"/>
    <w:rsid w:val="00E314BD"/>
    <w:rsid w:val="00E31A6D"/>
    <w:rsid w:val="00E31A76"/>
    <w:rsid w:val="00E31B77"/>
    <w:rsid w:val="00E41E97"/>
    <w:rsid w:val="00E42092"/>
    <w:rsid w:val="00E426E2"/>
    <w:rsid w:val="00E42F0F"/>
    <w:rsid w:val="00E441A9"/>
    <w:rsid w:val="00E444E1"/>
    <w:rsid w:val="00E44AD9"/>
    <w:rsid w:val="00E469A5"/>
    <w:rsid w:val="00E472FB"/>
    <w:rsid w:val="00E47736"/>
    <w:rsid w:val="00E51930"/>
    <w:rsid w:val="00E57428"/>
    <w:rsid w:val="00E644CC"/>
    <w:rsid w:val="00E6519B"/>
    <w:rsid w:val="00E65F85"/>
    <w:rsid w:val="00E66726"/>
    <w:rsid w:val="00E67A0D"/>
    <w:rsid w:val="00E72482"/>
    <w:rsid w:val="00E73402"/>
    <w:rsid w:val="00E741E8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511"/>
    <w:rsid w:val="00EE0F21"/>
    <w:rsid w:val="00EE135F"/>
    <w:rsid w:val="00EF1390"/>
    <w:rsid w:val="00EF1741"/>
    <w:rsid w:val="00EF273E"/>
    <w:rsid w:val="00EF3E98"/>
    <w:rsid w:val="00EF44CA"/>
    <w:rsid w:val="00EF7CC2"/>
    <w:rsid w:val="00F00ACF"/>
    <w:rsid w:val="00F00BF6"/>
    <w:rsid w:val="00F01AAD"/>
    <w:rsid w:val="00F03D79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4275"/>
    <w:rsid w:val="00F576E1"/>
    <w:rsid w:val="00F64B67"/>
    <w:rsid w:val="00F67026"/>
    <w:rsid w:val="00F67A31"/>
    <w:rsid w:val="00F719EE"/>
    <w:rsid w:val="00F75737"/>
    <w:rsid w:val="00F778E9"/>
    <w:rsid w:val="00F80222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3BF3"/>
    <w:rsid w:val="00FF4D72"/>
    <w:rsid w:val="00FF5604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07D54E-4361-4FAB-B186-DB7DA3BF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8"/>
  </w:style>
  <w:style w:type="paragraph" w:styleId="1">
    <w:name w:val="heading 1"/>
    <w:basedOn w:val="a"/>
    <w:next w:val="a"/>
    <w:link w:val="10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Normal (Web)"/>
    <w:basedOn w:val="a"/>
    <w:uiPriority w:val="99"/>
    <w:semiHidden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0"/>
    <w:rsid w:val="00AC457A"/>
  </w:style>
  <w:style w:type="character" w:customStyle="1" w:styleId="authorsname">
    <w:name w:val="authors__name"/>
    <w:basedOn w:val="a0"/>
    <w:rsid w:val="00AC457A"/>
  </w:style>
  <w:style w:type="paragraph" w:customStyle="1" w:styleId="paragraph">
    <w:name w:val="paragraph"/>
    <w:basedOn w:val="a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6032E"/>
  </w:style>
  <w:style w:type="character" w:customStyle="1" w:styleId="eop">
    <w:name w:val="eop"/>
    <w:basedOn w:val="a0"/>
    <w:rsid w:val="0016032E"/>
  </w:style>
  <w:style w:type="character" w:customStyle="1" w:styleId="spellingerror">
    <w:name w:val="spellingerror"/>
    <w:basedOn w:val="a0"/>
    <w:rsid w:val="0016032E"/>
  </w:style>
  <w:style w:type="character" w:styleId="af">
    <w:name w:val="Emphasis"/>
    <w:basedOn w:val="a0"/>
    <w:qFormat/>
    <w:rsid w:val="00274929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23610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.karazin.ua/" TargetMode="External"/><Relationship Id="rId13" Type="http://schemas.openxmlformats.org/officeDocument/2006/relationships/hyperlink" Target="http://wdc.org.ua" TargetMode="External"/><Relationship Id="rId18" Type="http://schemas.openxmlformats.org/officeDocument/2006/relationships/hyperlink" Target="http://www.unrussia.ru/institutions/unep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cology.karazin.ua/mizhnarodna-dijalnist/intense-integrated-doctor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lar.google.com/scholar?cluster=12607417706239836279&amp;hl=en&amp;oi=scholarr" TargetMode="External"/><Relationship Id="rId17" Type="http://schemas.openxmlformats.org/officeDocument/2006/relationships/hyperlink" Target="http://www.un.org/ru/ga/und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do.org/index.php?id=o5152" TargetMode="External"/><Relationship Id="rId20" Type="http://schemas.openxmlformats.org/officeDocument/2006/relationships/hyperlink" Target="http://intense.netw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kos@karazin.u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lubofrome.or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cology.karazin.ua/mizhnarodna-dijalnist/intense-integrated-doctora/" TargetMode="External"/><Relationship Id="rId19" Type="http://schemas.openxmlformats.org/officeDocument/2006/relationships/hyperlink" Target="https://dist.karaz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nse.network" TargetMode="External"/><Relationship Id="rId14" Type="http://schemas.openxmlformats.org/officeDocument/2006/relationships/hyperlink" Target="http://www.un.org/russian/" TargetMode="External"/><Relationship Id="rId22" Type="http://schemas.openxmlformats.org/officeDocument/2006/relationships/hyperlink" Target="mailto:titenko@karazin.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D3AC-0F97-4029-A13A-D954E851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14</Pages>
  <Words>3340</Words>
  <Characters>19041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25</cp:revision>
  <dcterms:created xsi:type="dcterms:W3CDTF">2020-12-22T14:04:00Z</dcterms:created>
  <dcterms:modified xsi:type="dcterms:W3CDTF">2021-03-03T17:03:00Z</dcterms:modified>
</cp:coreProperties>
</file>