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D3761" w14:textId="77777777" w:rsidR="00851CD7" w:rsidRPr="00D475F9" w:rsidRDefault="00851CD7" w:rsidP="008408DC">
      <w:pPr>
        <w:jc w:val="both"/>
        <w:rPr>
          <w:rFonts w:asciiTheme="majorHAnsi" w:hAnsiTheme="majorHAnsi"/>
          <w:sz w:val="48"/>
          <w:szCs w:val="52"/>
          <w:lang w:val="en-US"/>
        </w:rPr>
      </w:pPr>
    </w:p>
    <w:p w14:paraId="48A24188" w14:textId="77777777" w:rsidR="00274929" w:rsidRPr="00D475F9" w:rsidRDefault="00274929" w:rsidP="008408DC">
      <w:pPr>
        <w:pStyle w:val="Footer"/>
        <w:jc w:val="both"/>
        <w:rPr>
          <w:rFonts w:asciiTheme="majorHAnsi" w:hAnsiTheme="majorHAnsi"/>
          <w:b/>
          <w:sz w:val="44"/>
          <w:szCs w:val="52"/>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74929" w:rsidRPr="00D475F9" w14:paraId="7A3ACE07" w14:textId="77777777" w:rsidTr="00274929">
        <w:tc>
          <w:tcPr>
            <w:tcW w:w="4672" w:type="dxa"/>
          </w:tcPr>
          <w:p w14:paraId="13B8C837" w14:textId="77777777" w:rsidR="00274929" w:rsidRPr="00D475F9" w:rsidRDefault="00274929" w:rsidP="008408DC">
            <w:pPr>
              <w:pStyle w:val="Footer"/>
              <w:jc w:val="both"/>
              <w:rPr>
                <w:rFonts w:asciiTheme="majorHAnsi" w:hAnsiTheme="majorHAnsi"/>
                <w:b/>
                <w:sz w:val="32"/>
                <w:szCs w:val="52"/>
                <w:lang w:val="uk-UA"/>
              </w:rPr>
            </w:pPr>
            <w:r w:rsidRPr="00D475F9">
              <w:rPr>
                <w:rFonts w:asciiTheme="majorHAnsi" w:hAnsiTheme="majorHAnsi"/>
                <w:b/>
                <w:sz w:val="32"/>
                <w:szCs w:val="52"/>
                <w:lang w:val="uk-UA"/>
              </w:rPr>
              <w:t xml:space="preserve">ERASMUS+ </w:t>
            </w:r>
            <w:proofErr w:type="spellStart"/>
            <w:r w:rsidRPr="00D475F9">
              <w:rPr>
                <w:rFonts w:asciiTheme="majorHAnsi" w:hAnsiTheme="majorHAnsi"/>
                <w:b/>
                <w:sz w:val="32"/>
                <w:szCs w:val="52"/>
                <w:lang w:val="uk-UA"/>
              </w:rPr>
              <w:t>project</w:t>
            </w:r>
            <w:proofErr w:type="spellEnd"/>
            <w:r w:rsidRPr="00D475F9">
              <w:rPr>
                <w:rFonts w:asciiTheme="majorHAnsi" w:hAnsiTheme="majorHAnsi"/>
                <w:b/>
                <w:sz w:val="32"/>
                <w:szCs w:val="52"/>
                <w:lang w:val="uk-UA"/>
              </w:rPr>
              <w:t xml:space="preserve">: </w:t>
            </w:r>
          </w:p>
          <w:p w14:paraId="32E5963C" w14:textId="77777777" w:rsidR="00274929" w:rsidRPr="00D475F9" w:rsidRDefault="00274929" w:rsidP="008408DC">
            <w:pPr>
              <w:pStyle w:val="Footer"/>
              <w:jc w:val="both"/>
              <w:rPr>
                <w:rFonts w:asciiTheme="majorHAnsi" w:hAnsiTheme="majorHAnsi"/>
                <w:b/>
                <w:sz w:val="32"/>
                <w:szCs w:val="52"/>
                <w:lang w:val="uk-UA"/>
              </w:rPr>
            </w:pPr>
            <w:proofErr w:type="spellStart"/>
            <w:r w:rsidRPr="00D475F9">
              <w:rPr>
                <w:rFonts w:asciiTheme="majorHAnsi" w:hAnsiTheme="majorHAnsi"/>
                <w:b/>
                <w:sz w:val="32"/>
                <w:szCs w:val="52"/>
                <w:lang w:val="uk-UA"/>
              </w:rPr>
              <w:t>Integrated</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Doctoral</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Program</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for</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Environmental</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Policy</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Management</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and</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Technology</w:t>
            </w:r>
            <w:proofErr w:type="spellEnd"/>
            <w:r w:rsidRPr="00D475F9">
              <w:rPr>
                <w:rFonts w:asciiTheme="majorHAnsi" w:hAnsiTheme="majorHAnsi"/>
                <w:b/>
                <w:sz w:val="32"/>
                <w:szCs w:val="52"/>
                <w:lang w:val="uk-UA"/>
              </w:rPr>
              <w:t xml:space="preserve"> – INTENSE </w:t>
            </w:r>
          </w:p>
          <w:p w14:paraId="2CC154BD" w14:textId="77777777" w:rsidR="00274929" w:rsidRPr="00D475F9" w:rsidRDefault="00274929" w:rsidP="008408DC">
            <w:pPr>
              <w:pStyle w:val="Footer"/>
              <w:jc w:val="both"/>
              <w:rPr>
                <w:rFonts w:asciiTheme="majorHAnsi" w:hAnsiTheme="majorHAnsi"/>
                <w:b/>
                <w:sz w:val="32"/>
                <w:szCs w:val="52"/>
                <w:lang w:val="uk-UA"/>
              </w:rPr>
            </w:pPr>
          </w:p>
        </w:tc>
        <w:tc>
          <w:tcPr>
            <w:tcW w:w="4673" w:type="dxa"/>
          </w:tcPr>
          <w:p w14:paraId="0FDCA171" w14:textId="77777777" w:rsidR="00274929" w:rsidRPr="00D475F9" w:rsidRDefault="00274929" w:rsidP="008408DC">
            <w:pPr>
              <w:pStyle w:val="Footer"/>
              <w:jc w:val="both"/>
              <w:rPr>
                <w:rFonts w:asciiTheme="majorHAnsi" w:hAnsiTheme="majorHAnsi"/>
                <w:b/>
                <w:sz w:val="32"/>
                <w:szCs w:val="52"/>
                <w:lang w:val="uk-UA"/>
              </w:rPr>
            </w:pPr>
            <w:proofErr w:type="spellStart"/>
            <w:r w:rsidRPr="00D475F9">
              <w:rPr>
                <w:rFonts w:asciiTheme="majorHAnsi" w:hAnsiTheme="majorHAnsi"/>
                <w:b/>
                <w:sz w:val="32"/>
                <w:szCs w:val="52"/>
                <w:lang w:val="uk-UA"/>
              </w:rPr>
              <w:t>Проєкт</w:t>
            </w:r>
            <w:proofErr w:type="spellEnd"/>
            <w:r w:rsidRPr="00D475F9">
              <w:rPr>
                <w:rFonts w:asciiTheme="majorHAnsi" w:hAnsiTheme="majorHAnsi"/>
                <w:b/>
                <w:sz w:val="32"/>
                <w:szCs w:val="52"/>
                <w:lang w:val="uk-UA"/>
              </w:rPr>
              <w:t xml:space="preserve"> ЕРАЗМУС+:</w:t>
            </w:r>
          </w:p>
          <w:p w14:paraId="1E2A2A2B" w14:textId="77777777" w:rsidR="00274929" w:rsidRPr="00D475F9" w:rsidRDefault="00274929" w:rsidP="008408DC">
            <w:pPr>
              <w:pStyle w:val="Footer"/>
              <w:jc w:val="both"/>
              <w:rPr>
                <w:rFonts w:asciiTheme="majorHAnsi" w:hAnsiTheme="majorHAnsi"/>
                <w:b/>
                <w:sz w:val="32"/>
                <w:szCs w:val="52"/>
                <w:lang w:val="uk-UA"/>
              </w:rPr>
            </w:pPr>
            <w:r w:rsidRPr="00D475F9">
              <w:rPr>
                <w:rFonts w:asciiTheme="majorHAnsi" w:hAnsiTheme="majorHAnsi"/>
                <w:b/>
                <w:sz w:val="32"/>
                <w:szCs w:val="52"/>
                <w:lang w:val="uk-UA"/>
              </w:rPr>
              <w:t xml:space="preserve">Комплексна докторська програма з екологічної </w:t>
            </w:r>
            <w:r w:rsidRPr="00D475F9">
              <w:rPr>
                <w:rFonts w:asciiTheme="majorHAnsi" w:hAnsiTheme="majorHAnsi"/>
                <w:b/>
                <w:sz w:val="32"/>
                <w:szCs w:val="52"/>
                <w:lang w:val="uk-UA"/>
              </w:rPr>
              <w:br/>
              <w:t xml:space="preserve">політики, менеджменту природокористування та </w:t>
            </w:r>
            <w:proofErr w:type="spellStart"/>
            <w:r w:rsidRPr="00D475F9">
              <w:rPr>
                <w:rFonts w:asciiTheme="majorHAnsi" w:hAnsiTheme="majorHAnsi"/>
                <w:b/>
                <w:sz w:val="32"/>
                <w:szCs w:val="52"/>
                <w:lang w:val="uk-UA"/>
              </w:rPr>
              <w:t>техноекології</w:t>
            </w:r>
            <w:proofErr w:type="spellEnd"/>
            <w:r w:rsidRPr="00D475F9">
              <w:rPr>
                <w:rFonts w:asciiTheme="majorHAnsi" w:hAnsiTheme="majorHAnsi"/>
                <w:b/>
                <w:sz w:val="32"/>
                <w:szCs w:val="52"/>
                <w:lang w:val="uk-UA"/>
              </w:rPr>
              <w:t xml:space="preserve"> – INTENSE</w:t>
            </w:r>
          </w:p>
          <w:p w14:paraId="52A07D5A" w14:textId="77777777" w:rsidR="00274929" w:rsidRPr="00D475F9" w:rsidRDefault="00274929" w:rsidP="008408DC">
            <w:pPr>
              <w:pStyle w:val="Footer"/>
              <w:jc w:val="both"/>
              <w:rPr>
                <w:rFonts w:asciiTheme="majorHAnsi" w:hAnsiTheme="majorHAnsi"/>
                <w:b/>
                <w:sz w:val="32"/>
                <w:szCs w:val="52"/>
                <w:lang w:val="uk-UA"/>
              </w:rPr>
            </w:pPr>
          </w:p>
          <w:p w14:paraId="71F5B557" w14:textId="77777777" w:rsidR="00274929" w:rsidRPr="00D475F9" w:rsidRDefault="00274929" w:rsidP="008408DC">
            <w:pPr>
              <w:pStyle w:val="Footer"/>
              <w:jc w:val="both"/>
              <w:rPr>
                <w:rFonts w:asciiTheme="majorHAnsi" w:hAnsiTheme="majorHAnsi"/>
                <w:b/>
                <w:sz w:val="32"/>
                <w:szCs w:val="52"/>
                <w:lang w:val="uk-UA"/>
              </w:rPr>
            </w:pPr>
          </w:p>
        </w:tc>
      </w:tr>
      <w:tr w:rsidR="00274929" w:rsidRPr="00D475F9" w14:paraId="5D8C158C" w14:textId="77777777" w:rsidTr="00274929">
        <w:tc>
          <w:tcPr>
            <w:tcW w:w="4672" w:type="dxa"/>
          </w:tcPr>
          <w:p w14:paraId="3CFED376" w14:textId="77777777" w:rsidR="00274929" w:rsidRPr="00D475F9" w:rsidRDefault="00274929" w:rsidP="008408DC">
            <w:pPr>
              <w:pStyle w:val="Footer"/>
              <w:jc w:val="both"/>
              <w:rPr>
                <w:rFonts w:asciiTheme="majorHAnsi" w:hAnsiTheme="majorHAnsi"/>
                <w:b/>
                <w:sz w:val="32"/>
                <w:szCs w:val="52"/>
                <w:lang w:val="uk-UA"/>
              </w:rPr>
            </w:pPr>
            <w:proofErr w:type="spellStart"/>
            <w:r w:rsidRPr="00D475F9">
              <w:rPr>
                <w:rFonts w:asciiTheme="majorHAnsi" w:hAnsiTheme="majorHAnsi"/>
                <w:b/>
                <w:sz w:val="32"/>
                <w:szCs w:val="52"/>
                <w:lang w:val="uk-UA"/>
              </w:rPr>
              <w:t>Teaching</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and</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learning</w:t>
            </w:r>
            <w:proofErr w:type="spellEnd"/>
            <w:r w:rsidRPr="00D475F9">
              <w:rPr>
                <w:rFonts w:asciiTheme="majorHAnsi" w:hAnsiTheme="majorHAnsi"/>
                <w:b/>
                <w:sz w:val="32"/>
                <w:szCs w:val="52"/>
                <w:lang w:val="uk-UA"/>
              </w:rPr>
              <w:t xml:space="preserve"> </w:t>
            </w:r>
            <w:proofErr w:type="spellStart"/>
            <w:r w:rsidRPr="00D475F9">
              <w:rPr>
                <w:rFonts w:asciiTheme="majorHAnsi" w:hAnsiTheme="majorHAnsi"/>
                <w:b/>
                <w:sz w:val="32"/>
                <w:szCs w:val="52"/>
                <w:lang w:val="uk-UA"/>
              </w:rPr>
              <w:t>materials</w:t>
            </w:r>
            <w:proofErr w:type="spellEnd"/>
          </w:p>
          <w:p w14:paraId="17032585" w14:textId="77777777" w:rsidR="0081546E" w:rsidRPr="00D475F9" w:rsidRDefault="0081546E" w:rsidP="008408DC">
            <w:pPr>
              <w:jc w:val="both"/>
              <w:rPr>
                <w:rFonts w:asciiTheme="majorHAnsi" w:hAnsiTheme="majorHAnsi"/>
                <w:sz w:val="32"/>
                <w:szCs w:val="52"/>
                <w:lang w:val="uk-UA"/>
              </w:rPr>
            </w:pPr>
          </w:p>
          <w:p w14:paraId="6EC31603" w14:textId="77777777" w:rsidR="0081546E" w:rsidRPr="00D475F9" w:rsidRDefault="00274929" w:rsidP="008408DC">
            <w:pPr>
              <w:jc w:val="both"/>
              <w:rPr>
                <w:rFonts w:asciiTheme="majorHAnsi" w:hAnsiTheme="majorHAnsi"/>
                <w:sz w:val="32"/>
                <w:szCs w:val="52"/>
                <w:lang w:val="uk-UA"/>
              </w:rPr>
            </w:pPr>
            <w:proofErr w:type="spellStart"/>
            <w:r w:rsidRPr="00D475F9">
              <w:rPr>
                <w:rFonts w:asciiTheme="majorHAnsi" w:hAnsiTheme="majorHAnsi"/>
                <w:sz w:val="32"/>
                <w:szCs w:val="52"/>
                <w:lang w:val="uk-UA"/>
              </w:rPr>
              <w:t>Course</w:t>
            </w:r>
            <w:proofErr w:type="spellEnd"/>
            <w:r w:rsidRPr="00D475F9">
              <w:rPr>
                <w:rFonts w:asciiTheme="majorHAnsi" w:hAnsiTheme="majorHAnsi"/>
                <w:sz w:val="32"/>
                <w:szCs w:val="52"/>
                <w:lang w:val="uk-UA"/>
              </w:rPr>
              <w:t xml:space="preserve">: </w:t>
            </w:r>
          </w:p>
          <w:p w14:paraId="4D3061DB" w14:textId="4F04C629" w:rsidR="00B93D2F" w:rsidRPr="00D475F9" w:rsidRDefault="00802AC2" w:rsidP="008408DC">
            <w:pPr>
              <w:jc w:val="both"/>
              <w:rPr>
                <w:rFonts w:asciiTheme="majorHAnsi" w:hAnsiTheme="majorHAnsi"/>
                <w:b/>
                <w:sz w:val="32"/>
                <w:szCs w:val="52"/>
                <w:lang w:val="uk-UA"/>
              </w:rPr>
            </w:pPr>
            <w:proofErr w:type="spellStart"/>
            <w:r w:rsidRPr="00802AC2">
              <w:rPr>
                <w:rFonts w:asciiTheme="majorHAnsi" w:hAnsiTheme="majorHAnsi"/>
                <w:b/>
                <w:bCs/>
                <w:sz w:val="32"/>
                <w:szCs w:val="52"/>
                <w:lang w:val="uk-UA"/>
              </w:rPr>
              <w:t>Water</w:t>
            </w:r>
            <w:proofErr w:type="spellEnd"/>
            <w:r w:rsidRPr="00802AC2">
              <w:rPr>
                <w:rFonts w:asciiTheme="majorHAnsi" w:hAnsiTheme="majorHAnsi"/>
                <w:b/>
                <w:bCs/>
                <w:sz w:val="32"/>
                <w:szCs w:val="52"/>
                <w:lang w:val="uk-UA"/>
              </w:rPr>
              <w:t xml:space="preserve"> </w:t>
            </w:r>
            <w:proofErr w:type="spellStart"/>
            <w:r w:rsidRPr="00802AC2">
              <w:rPr>
                <w:rFonts w:asciiTheme="majorHAnsi" w:hAnsiTheme="majorHAnsi"/>
                <w:b/>
                <w:bCs/>
                <w:sz w:val="32"/>
                <w:szCs w:val="52"/>
                <w:lang w:val="uk-UA"/>
              </w:rPr>
              <w:t>Erosion</w:t>
            </w:r>
            <w:proofErr w:type="spellEnd"/>
          </w:p>
          <w:p w14:paraId="5426F6A2" w14:textId="77777777" w:rsidR="00274929" w:rsidRPr="00D475F9" w:rsidRDefault="00274929" w:rsidP="008408DC">
            <w:pPr>
              <w:jc w:val="both"/>
              <w:rPr>
                <w:rFonts w:asciiTheme="majorHAnsi" w:hAnsiTheme="majorHAnsi"/>
                <w:b/>
                <w:sz w:val="32"/>
                <w:szCs w:val="52"/>
                <w:lang w:val="uk-UA"/>
              </w:rPr>
            </w:pPr>
          </w:p>
        </w:tc>
        <w:tc>
          <w:tcPr>
            <w:tcW w:w="4673" w:type="dxa"/>
          </w:tcPr>
          <w:p w14:paraId="75D08A27" w14:textId="77777777" w:rsidR="00274929" w:rsidRPr="00D475F9" w:rsidRDefault="00274929" w:rsidP="008408DC">
            <w:pPr>
              <w:pStyle w:val="Footer"/>
              <w:jc w:val="both"/>
              <w:rPr>
                <w:rFonts w:asciiTheme="majorHAnsi" w:hAnsiTheme="majorHAnsi"/>
                <w:b/>
                <w:sz w:val="32"/>
                <w:szCs w:val="52"/>
                <w:lang w:val="uk-UA"/>
              </w:rPr>
            </w:pPr>
            <w:r w:rsidRPr="00D475F9">
              <w:rPr>
                <w:rFonts w:asciiTheme="majorHAnsi" w:hAnsiTheme="majorHAnsi"/>
                <w:b/>
                <w:sz w:val="32"/>
                <w:szCs w:val="52"/>
                <w:lang w:val="uk-UA"/>
              </w:rPr>
              <w:t>Навчально-методичний комплекс</w:t>
            </w:r>
          </w:p>
          <w:p w14:paraId="512AF5F7" w14:textId="77777777" w:rsidR="00802AC2" w:rsidRDefault="00802AC2" w:rsidP="008408DC">
            <w:pPr>
              <w:jc w:val="both"/>
              <w:rPr>
                <w:rFonts w:asciiTheme="majorHAnsi" w:hAnsiTheme="majorHAnsi"/>
                <w:sz w:val="32"/>
                <w:szCs w:val="52"/>
                <w:lang w:val="uk-UA"/>
              </w:rPr>
            </w:pPr>
          </w:p>
          <w:p w14:paraId="5C50EA2F" w14:textId="2BB4C65F" w:rsidR="00274929" w:rsidRPr="00D475F9" w:rsidRDefault="00274929" w:rsidP="008408DC">
            <w:pPr>
              <w:jc w:val="both"/>
              <w:rPr>
                <w:rFonts w:asciiTheme="majorHAnsi" w:hAnsiTheme="majorHAnsi"/>
                <w:sz w:val="32"/>
                <w:szCs w:val="52"/>
                <w:lang w:val="uk-UA"/>
              </w:rPr>
            </w:pPr>
            <w:r w:rsidRPr="00D475F9">
              <w:rPr>
                <w:rFonts w:asciiTheme="majorHAnsi" w:hAnsiTheme="majorHAnsi"/>
                <w:sz w:val="32"/>
                <w:szCs w:val="52"/>
                <w:lang w:val="uk-UA"/>
              </w:rPr>
              <w:t xml:space="preserve">Навчальна дисципліна: </w:t>
            </w:r>
            <w:r w:rsidRPr="00D475F9">
              <w:rPr>
                <w:rFonts w:asciiTheme="majorHAnsi" w:hAnsiTheme="majorHAnsi"/>
                <w:sz w:val="32"/>
                <w:szCs w:val="52"/>
                <w:lang w:val="uk-UA"/>
              </w:rPr>
              <w:br/>
            </w:r>
            <w:r w:rsidR="00802AC2">
              <w:rPr>
                <w:rFonts w:asciiTheme="majorHAnsi" w:hAnsiTheme="majorHAnsi"/>
                <w:b/>
                <w:sz w:val="32"/>
                <w:szCs w:val="52"/>
                <w:lang w:val="uk-UA"/>
              </w:rPr>
              <w:t>Водна ерозія</w:t>
            </w:r>
          </w:p>
          <w:p w14:paraId="2734FC32" w14:textId="77777777" w:rsidR="00274929" w:rsidRPr="00D475F9" w:rsidRDefault="00274929" w:rsidP="008408DC">
            <w:pPr>
              <w:jc w:val="both"/>
              <w:rPr>
                <w:rFonts w:asciiTheme="majorHAnsi" w:hAnsiTheme="majorHAnsi"/>
                <w:sz w:val="32"/>
                <w:szCs w:val="52"/>
                <w:lang w:val="uk-UA"/>
              </w:rPr>
            </w:pPr>
          </w:p>
          <w:p w14:paraId="36BBCBF4" w14:textId="77777777" w:rsidR="00274929" w:rsidRPr="00D475F9" w:rsidRDefault="00274929" w:rsidP="008408DC">
            <w:pPr>
              <w:jc w:val="both"/>
              <w:rPr>
                <w:rFonts w:asciiTheme="majorHAnsi" w:hAnsiTheme="majorHAnsi"/>
                <w:b/>
                <w:sz w:val="32"/>
                <w:szCs w:val="52"/>
                <w:lang w:val="uk-UA"/>
              </w:rPr>
            </w:pPr>
          </w:p>
        </w:tc>
      </w:tr>
      <w:tr w:rsidR="00274929" w:rsidRPr="00D475F9" w14:paraId="44BADD41" w14:textId="77777777" w:rsidTr="00274929">
        <w:tc>
          <w:tcPr>
            <w:tcW w:w="4672" w:type="dxa"/>
          </w:tcPr>
          <w:p w14:paraId="622387C1" w14:textId="3F7161DB" w:rsidR="000D7F54" w:rsidRPr="00802AC2" w:rsidRDefault="00274929" w:rsidP="008408DC">
            <w:pPr>
              <w:jc w:val="both"/>
              <w:rPr>
                <w:rFonts w:asciiTheme="majorHAnsi" w:hAnsiTheme="majorHAnsi" w:cs="Calibri Light"/>
                <w:b/>
                <w:lang w:val="uk-UA"/>
              </w:rPr>
            </w:pPr>
            <w:proofErr w:type="spellStart"/>
            <w:r w:rsidRPr="00D475F9">
              <w:rPr>
                <w:rFonts w:asciiTheme="majorHAnsi" w:hAnsiTheme="majorHAnsi"/>
                <w:sz w:val="28"/>
                <w:szCs w:val="52"/>
                <w:lang w:val="uk-UA"/>
              </w:rPr>
              <w:t>Developed</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by</w:t>
            </w:r>
            <w:proofErr w:type="spellEnd"/>
            <w:r w:rsidRPr="00D475F9">
              <w:rPr>
                <w:rFonts w:asciiTheme="majorHAnsi" w:hAnsiTheme="majorHAnsi"/>
                <w:sz w:val="28"/>
                <w:szCs w:val="52"/>
                <w:lang w:val="uk-UA"/>
              </w:rPr>
              <w:t xml:space="preserve">: </w:t>
            </w:r>
            <w:proofErr w:type="spellStart"/>
            <w:r w:rsidR="00802AC2" w:rsidRPr="00802AC2">
              <w:rPr>
                <w:rFonts w:asciiTheme="majorHAnsi" w:hAnsiTheme="majorHAnsi" w:cs="Calibri Light"/>
                <w:b/>
                <w:sz w:val="28"/>
                <w:szCs w:val="28"/>
                <w:lang w:val="en-GB"/>
              </w:rPr>
              <w:t>Anatolii</w:t>
            </w:r>
            <w:proofErr w:type="spellEnd"/>
            <w:r w:rsidR="00802AC2" w:rsidRPr="00802AC2">
              <w:rPr>
                <w:rFonts w:asciiTheme="majorHAnsi" w:hAnsiTheme="majorHAnsi" w:cs="Calibri Light"/>
                <w:b/>
                <w:sz w:val="28"/>
                <w:szCs w:val="28"/>
                <w:lang w:val="en-GB"/>
              </w:rPr>
              <w:t xml:space="preserve"> </w:t>
            </w:r>
            <w:proofErr w:type="spellStart"/>
            <w:r w:rsidR="00802AC2" w:rsidRPr="00802AC2">
              <w:rPr>
                <w:rFonts w:asciiTheme="majorHAnsi" w:hAnsiTheme="majorHAnsi" w:cs="Calibri Light"/>
                <w:b/>
                <w:sz w:val="28"/>
                <w:szCs w:val="28"/>
                <w:lang w:val="en-GB"/>
              </w:rPr>
              <w:t>Polovyi</w:t>
            </w:r>
            <w:proofErr w:type="spellEnd"/>
            <w:r w:rsidR="00802AC2">
              <w:rPr>
                <w:rFonts w:asciiTheme="majorHAnsi" w:hAnsiTheme="majorHAnsi" w:cs="Calibri Light"/>
                <w:b/>
                <w:sz w:val="28"/>
                <w:szCs w:val="28"/>
                <w:lang w:val="uk-UA"/>
              </w:rPr>
              <w:t xml:space="preserve"> </w:t>
            </w:r>
            <w:r w:rsidR="00802AC2" w:rsidRPr="00802AC2">
              <w:rPr>
                <w:rFonts w:asciiTheme="majorHAnsi" w:hAnsiTheme="majorHAnsi" w:cs="Calibri Light"/>
                <w:bCs/>
                <w:sz w:val="28"/>
                <w:szCs w:val="28"/>
                <w:lang w:val="en-US"/>
              </w:rPr>
              <w:t>and</w:t>
            </w:r>
            <w:r w:rsidR="00802AC2">
              <w:rPr>
                <w:rFonts w:asciiTheme="majorHAnsi" w:hAnsiTheme="majorHAnsi" w:cs="Calibri Light"/>
                <w:b/>
                <w:sz w:val="28"/>
                <w:szCs w:val="28"/>
                <w:lang w:val="uk-UA"/>
              </w:rPr>
              <w:t xml:space="preserve"> </w:t>
            </w:r>
            <w:proofErr w:type="spellStart"/>
            <w:r w:rsidR="00802AC2" w:rsidRPr="00802AC2">
              <w:rPr>
                <w:rFonts w:asciiTheme="majorHAnsi" w:hAnsiTheme="majorHAnsi" w:cs="Calibri Light"/>
                <w:b/>
                <w:sz w:val="28"/>
                <w:szCs w:val="28"/>
                <w:lang w:val="uk-UA"/>
              </w:rPr>
              <w:t>Liudmyla</w:t>
            </w:r>
            <w:proofErr w:type="spellEnd"/>
            <w:r w:rsidR="00802AC2" w:rsidRPr="00802AC2">
              <w:rPr>
                <w:rFonts w:asciiTheme="majorHAnsi" w:hAnsiTheme="majorHAnsi" w:cs="Calibri Light"/>
                <w:b/>
                <w:sz w:val="28"/>
                <w:szCs w:val="28"/>
                <w:lang w:val="uk-UA"/>
              </w:rPr>
              <w:t xml:space="preserve"> </w:t>
            </w:r>
            <w:proofErr w:type="spellStart"/>
            <w:r w:rsidR="00802AC2" w:rsidRPr="00802AC2">
              <w:rPr>
                <w:rFonts w:asciiTheme="majorHAnsi" w:hAnsiTheme="majorHAnsi" w:cs="Calibri Light"/>
                <w:b/>
                <w:sz w:val="28"/>
                <w:szCs w:val="28"/>
                <w:lang w:val="uk-UA"/>
              </w:rPr>
              <w:t>Bozhko</w:t>
            </w:r>
            <w:proofErr w:type="spellEnd"/>
          </w:p>
          <w:p w14:paraId="081BE689" w14:textId="77777777" w:rsidR="00274929" w:rsidRPr="00D475F9" w:rsidRDefault="00274929" w:rsidP="008408DC">
            <w:pPr>
              <w:jc w:val="both"/>
              <w:rPr>
                <w:rFonts w:asciiTheme="majorHAnsi" w:hAnsiTheme="majorHAnsi"/>
                <w:sz w:val="28"/>
                <w:szCs w:val="52"/>
                <w:lang w:val="uk-UA"/>
              </w:rPr>
            </w:pPr>
          </w:p>
          <w:p w14:paraId="3167CD11" w14:textId="77777777" w:rsidR="00274929" w:rsidRPr="00D475F9" w:rsidRDefault="00274929" w:rsidP="008408DC">
            <w:pPr>
              <w:jc w:val="both"/>
              <w:rPr>
                <w:rFonts w:asciiTheme="majorHAnsi" w:hAnsiTheme="majorHAnsi"/>
                <w:sz w:val="28"/>
                <w:szCs w:val="52"/>
                <w:lang w:val="uk-UA"/>
              </w:rPr>
            </w:pPr>
          </w:p>
          <w:p w14:paraId="7632E0F6" w14:textId="77777777" w:rsidR="00274929" w:rsidRPr="00D475F9" w:rsidRDefault="00274929" w:rsidP="008408DC">
            <w:pPr>
              <w:jc w:val="both"/>
              <w:rPr>
                <w:rFonts w:asciiTheme="majorHAnsi" w:hAnsiTheme="majorHAnsi"/>
                <w:sz w:val="28"/>
                <w:szCs w:val="52"/>
                <w:lang w:val="uk-UA"/>
              </w:rPr>
            </w:pPr>
          </w:p>
          <w:p w14:paraId="18ED2AC4" w14:textId="0BAA7007" w:rsidR="00274929" w:rsidRPr="00D475F9" w:rsidRDefault="00274929" w:rsidP="008408DC">
            <w:pPr>
              <w:jc w:val="both"/>
              <w:rPr>
                <w:rFonts w:asciiTheme="majorHAnsi" w:hAnsiTheme="majorHAnsi"/>
                <w:i/>
                <w:sz w:val="28"/>
                <w:szCs w:val="52"/>
                <w:lang w:val="uk-UA"/>
              </w:rPr>
            </w:pPr>
            <w:proofErr w:type="spellStart"/>
            <w:r w:rsidRPr="00D475F9">
              <w:rPr>
                <w:rFonts w:asciiTheme="majorHAnsi" w:hAnsiTheme="majorHAnsi"/>
                <w:i/>
                <w:sz w:val="28"/>
                <w:szCs w:val="52"/>
                <w:lang w:val="uk-UA"/>
              </w:rPr>
              <w:t>Partner</w:t>
            </w:r>
            <w:proofErr w:type="spellEnd"/>
            <w:r w:rsidRPr="00D475F9">
              <w:rPr>
                <w:rFonts w:asciiTheme="majorHAnsi" w:hAnsiTheme="majorHAnsi"/>
                <w:i/>
                <w:sz w:val="28"/>
                <w:szCs w:val="52"/>
                <w:lang w:val="uk-UA"/>
              </w:rPr>
              <w:t xml:space="preserve"> Nr.</w:t>
            </w:r>
            <w:r w:rsidR="00802AC2">
              <w:rPr>
                <w:rFonts w:asciiTheme="majorHAnsi" w:hAnsiTheme="majorHAnsi"/>
                <w:i/>
                <w:sz w:val="28"/>
                <w:szCs w:val="52"/>
                <w:lang w:val="uk-UA"/>
              </w:rPr>
              <w:t>5</w:t>
            </w:r>
          </w:p>
          <w:p w14:paraId="3972DBF3" w14:textId="2507ABD3" w:rsidR="00274929" w:rsidRPr="00D475F9" w:rsidRDefault="00802AC2" w:rsidP="00802AC2">
            <w:pPr>
              <w:rPr>
                <w:rFonts w:asciiTheme="majorHAnsi" w:hAnsiTheme="majorHAnsi"/>
                <w:i/>
                <w:sz w:val="28"/>
                <w:szCs w:val="52"/>
                <w:lang w:val="uk-UA"/>
              </w:rPr>
            </w:pPr>
            <w:proofErr w:type="spellStart"/>
            <w:r w:rsidRPr="00802AC2">
              <w:rPr>
                <w:rFonts w:asciiTheme="majorHAnsi" w:hAnsiTheme="majorHAnsi"/>
                <w:i/>
                <w:sz w:val="28"/>
                <w:szCs w:val="52"/>
                <w:lang w:val="uk-UA"/>
              </w:rPr>
              <w:t>Odessa</w:t>
            </w:r>
            <w:proofErr w:type="spellEnd"/>
            <w:r w:rsidRPr="00802AC2">
              <w:rPr>
                <w:rFonts w:asciiTheme="majorHAnsi" w:hAnsiTheme="majorHAnsi"/>
                <w:i/>
                <w:sz w:val="28"/>
                <w:szCs w:val="52"/>
                <w:lang w:val="uk-UA"/>
              </w:rPr>
              <w:t xml:space="preserve"> </w:t>
            </w:r>
            <w:proofErr w:type="spellStart"/>
            <w:r w:rsidRPr="00802AC2">
              <w:rPr>
                <w:rFonts w:asciiTheme="majorHAnsi" w:hAnsiTheme="majorHAnsi"/>
                <w:i/>
                <w:sz w:val="28"/>
                <w:szCs w:val="52"/>
                <w:lang w:val="uk-UA"/>
              </w:rPr>
              <w:t>State</w:t>
            </w:r>
            <w:proofErr w:type="spellEnd"/>
            <w:r w:rsidRPr="00802AC2">
              <w:rPr>
                <w:rFonts w:asciiTheme="majorHAnsi" w:hAnsiTheme="majorHAnsi"/>
                <w:i/>
                <w:sz w:val="28"/>
                <w:szCs w:val="52"/>
                <w:lang w:val="uk-UA"/>
              </w:rPr>
              <w:t xml:space="preserve"> </w:t>
            </w:r>
            <w:proofErr w:type="spellStart"/>
            <w:r w:rsidRPr="00802AC2">
              <w:rPr>
                <w:rFonts w:asciiTheme="majorHAnsi" w:hAnsiTheme="majorHAnsi"/>
                <w:i/>
                <w:sz w:val="28"/>
                <w:szCs w:val="52"/>
                <w:lang w:val="uk-UA"/>
              </w:rPr>
              <w:t>Environmental</w:t>
            </w:r>
            <w:proofErr w:type="spellEnd"/>
            <w:r w:rsidRPr="00802AC2">
              <w:rPr>
                <w:rFonts w:asciiTheme="majorHAnsi" w:hAnsiTheme="majorHAnsi"/>
                <w:i/>
                <w:sz w:val="28"/>
                <w:szCs w:val="52"/>
                <w:lang w:val="uk-UA"/>
              </w:rPr>
              <w:t xml:space="preserve"> </w:t>
            </w:r>
            <w:proofErr w:type="spellStart"/>
            <w:r w:rsidRPr="00802AC2">
              <w:rPr>
                <w:rFonts w:asciiTheme="majorHAnsi" w:hAnsiTheme="majorHAnsi"/>
                <w:i/>
                <w:sz w:val="28"/>
                <w:szCs w:val="52"/>
                <w:lang w:val="uk-UA"/>
              </w:rPr>
              <w:t>University</w:t>
            </w:r>
            <w:proofErr w:type="spellEnd"/>
          </w:p>
          <w:p w14:paraId="066CDC90" w14:textId="77777777" w:rsidR="00274929" w:rsidRPr="00D475F9" w:rsidRDefault="00274929" w:rsidP="008408DC">
            <w:pPr>
              <w:pStyle w:val="Footer"/>
              <w:jc w:val="both"/>
              <w:rPr>
                <w:rFonts w:asciiTheme="majorHAnsi" w:hAnsiTheme="majorHAnsi"/>
                <w:b/>
                <w:sz w:val="28"/>
                <w:szCs w:val="52"/>
                <w:lang w:val="uk-UA"/>
              </w:rPr>
            </w:pPr>
          </w:p>
        </w:tc>
        <w:tc>
          <w:tcPr>
            <w:tcW w:w="4673" w:type="dxa"/>
          </w:tcPr>
          <w:p w14:paraId="19562747" w14:textId="1473E4EF" w:rsidR="00274929" w:rsidRPr="00D475F9" w:rsidRDefault="00274929" w:rsidP="008408DC">
            <w:pPr>
              <w:jc w:val="both"/>
              <w:rPr>
                <w:rFonts w:asciiTheme="majorHAnsi" w:hAnsiTheme="majorHAnsi"/>
                <w:sz w:val="28"/>
                <w:szCs w:val="52"/>
                <w:lang w:val="uk-UA"/>
              </w:rPr>
            </w:pPr>
            <w:r w:rsidRPr="00D475F9">
              <w:rPr>
                <w:rFonts w:asciiTheme="majorHAnsi" w:hAnsiTheme="majorHAnsi"/>
                <w:sz w:val="28"/>
                <w:szCs w:val="52"/>
                <w:lang w:val="uk-UA"/>
              </w:rPr>
              <w:t>Підготовлено:</w:t>
            </w:r>
            <w:r w:rsidR="0081546E" w:rsidRPr="00D475F9">
              <w:rPr>
                <w:rFonts w:asciiTheme="majorHAnsi" w:hAnsiTheme="majorHAnsi"/>
                <w:sz w:val="28"/>
                <w:szCs w:val="52"/>
                <w:lang w:val="uk-UA"/>
              </w:rPr>
              <w:t xml:space="preserve"> </w:t>
            </w:r>
            <w:r w:rsidR="00802AC2" w:rsidRPr="00802AC2">
              <w:rPr>
                <w:rFonts w:asciiTheme="majorHAnsi" w:hAnsiTheme="majorHAnsi"/>
                <w:b/>
                <w:bCs/>
                <w:sz w:val="28"/>
                <w:szCs w:val="52"/>
                <w:lang w:val="uk-UA"/>
              </w:rPr>
              <w:t>А.М. Поль</w:t>
            </w:r>
            <w:r w:rsidR="00931E61">
              <w:rPr>
                <w:rFonts w:asciiTheme="majorHAnsi" w:hAnsiTheme="majorHAnsi"/>
                <w:b/>
                <w:bCs/>
                <w:sz w:val="28"/>
                <w:szCs w:val="52"/>
                <w:lang w:val="uk-UA"/>
              </w:rPr>
              <w:t>о</w:t>
            </w:r>
            <w:r w:rsidR="00802AC2" w:rsidRPr="00802AC2">
              <w:rPr>
                <w:rFonts w:asciiTheme="majorHAnsi" w:hAnsiTheme="majorHAnsi"/>
                <w:b/>
                <w:bCs/>
                <w:sz w:val="28"/>
                <w:szCs w:val="52"/>
                <w:lang w:val="uk-UA"/>
              </w:rPr>
              <w:t>вий</w:t>
            </w:r>
            <w:r w:rsidR="00802AC2">
              <w:rPr>
                <w:rFonts w:asciiTheme="majorHAnsi" w:hAnsiTheme="majorHAnsi"/>
                <w:sz w:val="28"/>
                <w:szCs w:val="52"/>
                <w:lang w:val="uk-UA"/>
              </w:rPr>
              <w:t xml:space="preserve"> та </w:t>
            </w:r>
            <w:r w:rsidR="00802AC2">
              <w:rPr>
                <w:rFonts w:asciiTheme="majorHAnsi" w:hAnsiTheme="majorHAnsi"/>
                <w:b/>
                <w:sz w:val="28"/>
                <w:szCs w:val="52"/>
                <w:lang w:val="uk-UA"/>
              </w:rPr>
              <w:t xml:space="preserve">Л.Ю. </w:t>
            </w:r>
            <w:proofErr w:type="spellStart"/>
            <w:r w:rsidR="00802AC2">
              <w:rPr>
                <w:rFonts w:asciiTheme="majorHAnsi" w:hAnsiTheme="majorHAnsi"/>
                <w:b/>
                <w:sz w:val="28"/>
                <w:szCs w:val="52"/>
                <w:lang w:val="uk-UA"/>
              </w:rPr>
              <w:t>Божко</w:t>
            </w:r>
            <w:proofErr w:type="spellEnd"/>
          </w:p>
          <w:p w14:paraId="192D93A8" w14:textId="77777777" w:rsidR="00274929" w:rsidRPr="00D475F9" w:rsidRDefault="00274929" w:rsidP="008408DC">
            <w:pPr>
              <w:jc w:val="both"/>
              <w:rPr>
                <w:rFonts w:asciiTheme="majorHAnsi" w:hAnsiTheme="majorHAnsi"/>
                <w:i/>
                <w:sz w:val="28"/>
                <w:szCs w:val="52"/>
                <w:lang w:val="uk-UA"/>
              </w:rPr>
            </w:pPr>
          </w:p>
          <w:p w14:paraId="048644BD" w14:textId="77777777" w:rsidR="00274929" w:rsidRPr="00D475F9" w:rsidRDefault="00274929" w:rsidP="008408DC">
            <w:pPr>
              <w:jc w:val="both"/>
              <w:rPr>
                <w:rFonts w:asciiTheme="majorHAnsi" w:hAnsiTheme="majorHAnsi"/>
                <w:i/>
                <w:sz w:val="28"/>
                <w:szCs w:val="52"/>
                <w:lang w:val="uk-UA"/>
              </w:rPr>
            </w:pPr>
          </w:p>
          <w:p w14:paraId="2E07BCAF" w14:textId="77777777" w:rsidR="00274929" w:rsidRPr="00D475F9" w:rsidRDefault="00274929" w:rsidP="008408DC">
            <w:pPr>
              <w:jc w:val="both"/>
              <w:rPr>
                <w:rFonts w:asciiTheme="majorHAnsi" w:hAnsiTheme="majorHAnsi"/>
                <w:i/>
                <w:sz w:val="28"/>
                <w:szCs w:val="52"/>
                <w:lang w:val="uk-UA"/>
              </w:rPr>
            </w:pPr>
          </w:p>
          <w:p w14:paraId="79DE5DFD" w14:textId="05568C46" w:rsidR="00274929" w:rsidRPr="00D475F9" w:rsidRDefault="00274929" w:rsidP="008408DC">
            <w:pPr>
              <w:jc w:val="both"/>
              <w:rPr>
                <w:rFonts w:asciiTheme="majorHAnsi" w:hAnsiTheme="majorHAnsi"/>
                <w:i/>
                <w:sz w:val="28"/>
                <w:szCs w:val="52"/>
                <w:lang w:val="uk-UA"/>
              </w:rPr>
            </w:pPr>
            <w:r w:rsidRPr="00D475F9">
              <w:rPr>
                <w:rFonts w:asciiTheme="majorHAnsi" w:hAnsiTheme="majorHAnsi"/>
                <w:i/>
                <w:sz w:val="28"/>
                <w:szCs w:val="52"/>
                <w:lang w:val="uk-UA"/>
              </w:rPr>
              <w:t>Партнер №</w:t>
            </w:r>
            <w:r w:rsidR="00802AC2">
              <w:rPr>
                <w:rFonts w:asciiTheme="majorHAnsi" w:hAnsiTheme="majorHAnsi"/>
                <w:i/>
                <w:sz w:val="28"/>
                <w:szCs w:val="52"/>
                <w:lang w:val="uk-UA"/>
              </w:rPr>
              <w:t>5</w:t>
            </w:r>
          </w:p>
          <w:p w14:paraId="62C899A3" w14:textId="4C21EBDD" w:rsidR="00274929" w:rsidRPr="00D475F9" w:rsidRDefault="00802AC2" w:rsidP="00802AC2">
            <w:pPr>
              <w:rPr>
                <w:rFonts w:asciiTheme="majorHAnsi" w:hAnsiTheme="majorHAnsi"/>
                <w:i/>
                <w:sz w:val="28"/>
                <w:szCs w:val="52"/>
                <w:lang w:val="uk-UA"/>
              </w:rPr>
            </w:pPr>
            <w:r>
              <w:rPr>
                <w:rFonts w:asciiTheme="majorHAnsi" w:hAnsiTheme="majorHAnsi"/>
                <w:i/>
                <w:sz w:val="28"/>
                <w:szCs w:val="52"/>
                <w:lang w:val="uk-UA"/>
              </w:rPr>
              <w:t>Оде</w:t>
            </w:r>
            <w:r w:rsidR="00274929" w:rsidRPr="00D475F9">
              <w:rPr>
                <w:rFonts w:asciiTheme="majorHAnsi" w:hAnsiTheme="majorHAnsi"/>
                <w:i/>
                <w:sz w:val="28"/>
                <w:szCs w:val="52"/>
                <w:lang w:val="uk-UA"/>
              </w:rPr>
              <w:t xml:space="preserve">ський </w:t>
            </w:r>
            <w:r>
              <w:rPr>
                <w:rFonts w:asciiTheme="majorHAnsi" w:hAnsiTheme="majorHAnsi"/>
                <w:i/>
                <w:sz w:val="28"/>
                <w:szCs w:val="52"/>
                <w:lang w:val="uk-UA"/>
              </w:rPr>
              <w:t>держав</w:t>
            </w:r>
            <w:r w:rsidR="00274929" w:rsidRPr="00D475F9">
              <w:rPr>
                <w:rFonts w:asciiTheme="majorHAnsi" w:hAnsiTheme="majorHAnsi"/>
                <w:i/>
                <w:sz w:val="28"/>
                <w:szCs w:val="52"/>
                <w:lang w:val="uk-UA"/>
              </w:rPr>
              <w:t>ний</w:t>
            </w:r>
            <w:r>
              <w:rPr>
                <w:rFonts w:asciiTheme="majorHAnsi" w:hAnsiTheme="majorHAnsi"/>
                <w:i/>
                <w:sz w:val="28"/>
                <w:szCs w:val="52"/>
                <w:lang w:val="uk-UA"/>
              </w:rPr>
              <w:t xml:space="preserve"> екологічний</w:t>
            </w:r>
            <w:r w:rsidR="00274929" w:rsidRPr="00D475F9">
              <w:rPr>
                <w:rFonts w:asciiTheme="majorHAnsi" w:hAnsiTheme="majorHAnsi"/>
                <w:i/>
                <w:sz w:val="28"/>
                <w:szCs w:val="52"/>
                <w:lang w:val="uk-UA"/>
              </w:rPr>
              <w:t xml:space="preserve"> університет</w:t>
            </w:r>
            <w:r w:rsidR="000D7F54" w:rsidRPr="00D475F9">
              <w:rPr>
                <w:rFonts w:asciiTheme="majorHAnsi" w:hAnsiTheme="majorHAnsi"/>
                <w:i/>
                <w:sz w:val="28"/>
                <w:szCs w:val="52"/>
                <w:lang w:val="uk-UA"/>
              </w:rPr>
              <w:t xml:space="preserve"> </w:t>
            </w:r>
          </w:p>
        </w:tc>
      </w:tr>
    </w:tbl>
    <w:p w14:paraId="4FC6D4B0" w14:textId="77777777" w:rsidR="00274929" w:rsidRPr="00D475F9" w:rsidRDefault="00274929" w:rsidP="008408DC">
      <w:pPr>
        <w:pStyle w:val="Footer"/>
        <w:jc w:val="both"/>
        <w:rPr>
          <w:rFonts w:asciiTheme="majorHAnsi" w:hAnsiTheme="majorHAnsi"/>
          <w:b/>
          <w:sz w:val="44"/>
          <w:szCs w:val="52"/>
          <w:lang w:val="uk-UA"/>
        </w:rPr>
      </w:pPr>
    </w:p>
    <w:p w14:paraId="19DA481F" w14:textId="77777777" w:rsidR="00274929" w:rsidRPr="00D475F9" w:rsidRDefault="00274929" w:rsidP="008408DC">
      <w:pPr>
        <w:pStyle w:val="Footer"/>
        <w:jc w:val="both"/>
        <w:rPr>
          <w:rFonts w:asciiTheme="majorHAnsi" w:hAnsiTheme="majorHAnsi"/>
          <w:b/>
          <w:sz w:val="44"/>
          <w:szCs w:val="52"/>
          <w:lang w:val="uk-UA"/>
        </w:rPr>
      </w:pPr>
    </w:p>
    <w:p w14:paraId="660D7B1E" w14:textId="77777777" w:rsidR="00274929" w:rsidRPr="00D475F9" w:rsidRDefault="00274929" w:rsidP="008408DC">
      <w:pPr>
        <w:jc w:val="both"/>
        <w:rPr>
          <w:rFonts w:asciiTheme="majorHAnsi" w:hAnsiTheme="majorHAnsi"/>
          <w:sz w:val="36"/>
          <w:szCs w:val="52"/>
          <w:lang w:val="uk-UA"/>
        </w:rPr>
      </w:pPr>
    </w:p>
    <w:p w14:paraId="2E390E08" w14:textId="77777777" w:rsidR="00274929" w:rsidRPr="00D475F9" w:rsidRDefault="00274929" w:rsidP="008408DC">
      <w:pPr>
        <w:jc w:val="both"/>
        <w:rPr>
          <w:rFonts w:asciiTheme="majorHAnsi" w:hAnsiTheme="majorHAnsi"/>
          <w:sz w:val="36"/>
          <w:szCs w:val="52"/>
          <w:lang w:val="uk-UA"/>
        </w:rPr>
      </w:pPr>
      <w:r w:rsidRPr="00D475F9">
        <w:rPr>
          <w:rFonts w:asciiTheme="majorHAnsi" w:hAnsiTheme="majorHAnsi"/>
          <w:sz w:val="36"/>
          <w:szCs w:val="52"/>
          <w:lang w:val="uk-UA"/>
        </w:rPr>
        <w:br w:type="page"/>
      </w:r>
    </w:p>
    <w:p w14:paraId="5DDC2478" w14:textId="77777777" w:rsidR="00274929" w:rsidRPr="00D475F9" w:rsidRDefault="00274929" w:rsidP="008408DC">
      <w:pPr>
        <w:jc w:val="both"/>
        <w:rPr>
          <w:rFonts w:asciiTheme="majorHAnsi" w:hAnsiTheme="majorHAnsi"/>
          <w:sz w:val="36"/>
          <w:szCs w:val="52"/>
          <w:lang w:val="uk-UA"/>
        </w:rPr>
      </w:pPr>
    </w:p>
    <w:p w14:paraId="616FE815" w14:textId="77777777" w:rsidR="00FF3BF3" w:rsidRPr="00D475F9" w:rsidRDefault="00FF3BF3" w:rsidP="008408DC">
      <w:pPr>
        <w:jc w:val="both"/>
        <w:rPr>
          <w:rFonts w:asciiTheme="majorHAnsi" w:hAnsiTheme="majorHAnsi"/>
          <w:b/>
          <w:sz w:val="36"/>
          <w:szCs w:val="52"/>
          <w:lang w:val="uk-UA"/>
        </w:rPr>
      </w:pPr>
    </w:p>
    <w:p w14:paraId="1D275B54" w14:textId="77777777" w:rsidR="00FF3BF3" w:rsidRPr="00D475F9" w:rsidRDefault="00FF3BF3" w:rsidP="008408DC">
      <w:pPr>
        <w:jc w:val="both"/>
        <w:rPr>
          <w:rFonts w:asciiTheme="majorHAnsi" w:hAnsiTheme="majorHAnsi"/>
          <w:b/>
          <w:sz w:val="36"/>
          <w:szCs w:val="52"/>
          <w:lang w:val="uk-UA"/>
        </w:rPr>
      </w:pPr>
    </w:p>
    <w:p w14:paraId="09E755FF" w14:textId="77777777" w:rsidR="00274929" w:rsidRPr="00D475F9" w:rsidRDefault="00274929" w:rsidP="008408DC">
      <w:pPr>
        <w:jc w:val="both"/>
        <w:rPr>
          <w:rFonts w:asciiTheme="majorHAnsi" w:hAnsiTheme="majorHAnsi"/>
          <w:b/>
          <w:sz w:val="36"/>
          <w:szCs w:val="52"/>
          <w:lang w:val="uk-UA"/>
        </w:rPr>
      </w:pPr>
      <w:proofErr w:type="spellStart"/>
      <w:r w:rsidRPr="00D475F9">
        <w:rPr>
          <w:rFonts w:asciiTheme="majorHAnsi" w:hAnsiTheme="majorHAnsi"/>
          <w:b/>
          <w:sz w:val="36"/>
          <w:szCs w:val="52"/>
          <w:lang w:val="uk-UA"/>
        </w:rPr>
        <w:t>Disclaimer</w:t>
      </w:r>
      <w:proofErr w:type="spellEnd"/>
    </w:p>
    <w:p w14:paraId="0ADADF1F" w14:textId="77777777" w:rsidR="00274929" w:rsidRPr="00D475F9" w:rsidRDefault="00274929" w:rsidP="008408DC">
      <w:pPr>
        <w:jc w:val="both"/>
        <w:rPr>
          <w:rFonts w:asciiTheme="majorHAnsi" w:hAnsiTheme="majorHAnsi"/>
          <w:b/>
          <w:sz w:val="36"/>
          <w:szCs w:val="52"/>
          <w:lang w:val="uk-UA"/>
        </w:rPr>
      </w:pPr>
    </w:p>
    <w:p w14:paraId="09AE66AE" w14:textId="77777777" w:rsidR="00274929" w:rsidRPr="00D475F9" w:rsidRDefault="00274929" w:rsidP="008408DC">
      <w:pPr>
        <w:jc w:val="both"/>
        <w:rPr>
          <w:rFonts w:asciiTheme="majorHAnsi" w:hAnsiTheme="majorHAnsi"/>
          <w:sz w:val="28"/>
          <w:szCs w:val="52"/>
          <w:lang w:val="uk-UA"/>
        </w:rPr>
      </w:pPr>
      <w:proofErr w:type="spellStart"/>
      <w:r w:rsidRPr="00D475F9">
        <w:rPr>
          <w:rFonts w:asciiTheme="majorHAnsi" w:hAnsiTheme="majorHAnsi"/>
          <w:sz w:val="28"/>
          <w:szCs w:val="52"/>
          <w:lang w:val="uk-UA"/>
        </w:rPr>
        <w:t>The</w:t>
      </w:r>
      <w:proofErr w:type="spellEnd"/>
      <w:r w:rsidRPr="00D475F9">
        <w:rPr>
          <w:rFonts w:asciiTheme="majorHAnsi" w:hAnsiTheme="majorHAnsi"/>
          <w:sz w:val="28"/>
          <w:szCs w:val="52"/>
          <w:lang w:val="uk-UA"/>
        </w:rPr>
        <w:t> </w:t>
      </w:r>
      <w:proofErr w:type="spellStart"/>
      <w:r w:rsidRPr="00D475F9">
        <w:rPr>
          <w:rFonts w:asciiTheme="majorHAnsi" w:hAnsiTheme="majorHAnsi"/>
          <w:sz w:val="28"/>
          <w:szCs w:val="52"/>
          <w:lang w:val="uk-UA"/>
        </w:rPr>
        <w:t>European</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Commission's</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support</w:t>
      </w:r>
      <w:proofErr w:type="spellEnd"/>
      <w:r w:rsidRPr="00D475F9">
        <w:rPr>
          <w:rFonts w:asciiTheme="majorHAnsi" w:hAnsiTheme="majorHAnsi"/>
          <w:sz w:val="28"/>
          <w:szCs w:val="52"/>
          <w:lang w:val="uk-UA"/>
        </w:rPr>
        <w:t> </w:t>
      </w:r>
      <w:proofErr w:type="spellStart"/>
      <w:r w:rsidRPr="00D475F9">
        <w:rPr>
          <w:rFonts w:asciiTheme="majorHAnsi" w:hAnsiTheme="majorHAnsi"/>
          <w:sz w:val="28"/>
          <w:szCs w:val="52"/>
          <w:lang w:val="uk-UA"/>
        </w:rPr>
        <w:t>for</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the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production</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of</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this</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publication</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does</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not</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constitute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an</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endorsement</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of</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the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contents</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which</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reflect</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the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views</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only</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of</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the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authors</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and</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the</w:t>
      </w:r>
      <w:proofErr w:type="spellEnd"/>
      <w:r w:rsidRPr="00D475F9">
        <w:rPr>
          <w:rFonts w:asciiTheme="majorHAnsi" w:hAnsiTheme="majorHAnsi"/>
          <w:sz w:val="28"/>
          <w:szCs w:val="52"/>
          <w:lang w:val="uk-UA"/>
        </w:rPr>
        <w:t> </w:t>
      </w:r>
      <w:proofErr w:type="spellStart"/>
      <w:r w:rsidRPr="00D475F9">
        <w:rPr>
          <w:rFonts w:asciiTheme="majorHAnsi" w:hAnsiTheme="majorHAnsi"/>
          <w:sz w:val="28"/>
          <w:szCs w:val="52"/>
          <w:lang w:val="uk-UA"/>
        </w:rPr>
        <w:t>Commission</w:t>
      </w:r>
      <w:proofErr w:type="spellEnd"/>
      <w:r w:rsidRPr="00D475F9">
        <w:rPr>
          <w:rFonts w:asciiTheme="majorHAnsi" w:hAnsiTheme="majorHAnsi"/>
          <w:sz w:val="28"/>
          <w:szCs w:val="52"/>
          <w:lang w:val="uk-UA"/>
        </w:rPr>
        <w:t> </w:t>
      </w:r>
      <w:proofErr w:type="spellStart"/>
      <w:r w:rsidRPr="00D475F9">
        <w:rPr>
          <w:rFonts w:asciiTheme="majorHAnsi" w:hAnsiTheme="majorHAnsi"/>
          <w:sz w:val="28"/>
          <w:szCs w:val="52"/>
          <w:lang w:val="uk-UA"/>
        </w:rPr>
        <w:t>cannot</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be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held</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responsible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for</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any</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use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which</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may</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be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made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of</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the</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information</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contained</w:t>
      </w:r>
      <w:proofErr w:type="spellEnd"/>
      <w:r w:rsidRPr="00D475F9">
        <w:rPr>
          <w:rFonts w:asciiTheme="majorHAnsi" w:hAnsiTheme="majorHAnsi"/>
          <w:sz w:val="28"/>
          <w:szCs w:val="52"/>
          <w:lang w:val="uk-UA"/>
        </w:rPr>
        <w:t xml:space="preserve"> </w:t>
      </w:r>
      <w:proofErr w:type="spellStart"/>
      <w:r w:rsidRPr="00D475F9">
        <w:rPr>
          <w:rFonts w:asciiTheme="majorHAnsi" w:hAnsiTheme="majorHAnsi"/>
          <w:sz w:val="28"/>
          <w:szCs w:val="52"/>
          <w:lang w:val="uk-UA"/>
        </w:rPr>
        <w:t>therein</w:t>
      </w:r>
      <w:proofErr w:type="spellEnd"/>
      <w:r w:rsidR="00557913" w:rsidRPr="00D475F9">
        <w:rPr>
          <w:rFonts w:asciiTheme="majorHAnsi" w:hAnsiTheme="majorHAnsi"/>
          <w:sz w:val="28"/>
          <w:szCs w:val="52"/>
          <w:lang w:val="uk-UA"/>
        </w:rPr>
        <w:t>.</w:t>
      </w:r>
    </w:p>
    <w:p w14:paraId="02A5E074" w14:textId="77777777" w:rsidR="00557913" w:rsidRPr="00D475F9" w:rsidRDefault="00557913" w:rsidP="008408DC">
      <w:pPr>
        <w:jc w:val="both"/>
        <w:rPr>
          <w:rFonts w:asciiTheme="majorHAnsi" w:hAnsiTheme="majorHAnsi"/>
          <w:sz w:val="28"/>
          <w:szCs w:val="52"/>
          <w:lang w:val="uk-UA"/>
        </w:rPr>
      </w:pPr>
    </w:p>
    <w:p w14:paraId="30A0814E" w14:textId="77777777" w:rsidR="00557913" w:rsidRPr="00D475F9" w:rsidRDefault="00557913" w:rsidP="008408DC">
      <w:pPr>
        <w:jc w:val="both"/>
        <w:rPr>
          <w:rFonts w:asciiTheme="majorHAnsi" w:hAnsiTheme="majorHAnsi"/>
          <w:sz w:val="28"/>
          <w:szCs w:val="52"/>
          <w:lang w:val="uk-UA"/>
        </w:rPr>
      </w:pPr>
    </w:p>
    <w:p w14:paraId="188D6BE7" w14:textId="77777777" w:rsidR="00E25C3C" w:rsidRPr="00D475F9" w:rsidRDefault="00E25C3C" w:rsidP="008408DC">
      <w:pPr>
        <w:jc w:val="both"/>
        <w:rPr>
          <w:rFonts w:asciiTheme="majorHAnsi" w:hAnsiTheme="majorHAnsi"/>
          <w:sz w:val="28"/>
          <w:szCs w:val="52"/>
          <w:lang w:val="uk-UA"/>
        </w:rPr>
      </w:pPr>
    </w:p>
    <w:p w14:paraId="047129E1" w14:textId="77777777" w:rsidR="00E25C3C" w:rsidRPr="00D475F9" w:rsidRDefault="00E25C3C" w:rsidP="008408DC">
      <w:pPr>
        <w:jc w:val="both"/>
        <w:rPr>
          <w:rFonts w:asciiTheme="majorHAnsi" w:hAnsiTheme="majorHAnsi"/>
          <w:sz w:val="28"/>
          <w:szCs w:val="52"/>
          <w:lang w:val="uk-UA"/>
        </w:rPr>
      </w:pPr>
    </w:p>
    <w:p w14:paraId="04604F9E" w14:textId="77777777" w:rsidR="00557913" w:rsidRPr="00D475F9" w:rsidRDefault="00557913" w:rsidP="008408DC">
      <w:pPr>
        <w:jc w:val="both"/>
        <w:rPr>
          <w:rFonts w:asciiTheme="majorHAnsi" w:hAnsiTheme="majorHAnsi"/>
          <w:sz w:val="28"/>
          <w:szCs w:val="52"/>
          <w:lang w:val="uk-UA"/>
        </w:rPr>
      </w:pPr>
    </w:p>
    <w:p w14:paraId="7DDB20AF" w14:textId="77777777" w:rsidR="00557913" w:rsidRPr="00D475F9" w:rsidRDefault="00557913" w:rsidP="008408DC">
      <w:pPr>
        <w:jc w:val="both"/>
        <w:rPr>
          <w:rFonts w:asciiTheme="majorHAnsi" w:hAnsiTheme="majorHAnsi"/>
          <w:sz w:val="28"/>
          <w:szCs w:val="52"/>
          <w:lang w:val="uk-UA"/>
        </w:rPr>
      </w:pPr>
    </w:p>
    <w:p w14:paraId="5A81D3EE" w14:textId="77777777" w:rsidR="00557913" w:rsidRPr="00D475F9" w:rsidRDefault="00557913" w:rsidP="008408DC">
      <w:pPr>
        <w:jc w:val="both"/>
        <w:rPr>
          <w:rFonts w:asciiTheme="majorHAnsi" w:hAnsiTheme="majorHAnsi"/>
          <w:b/>
          <w:sz w:val="36"/>
          <w:szCs w:val="52"/>
          <w:lang w:val="uk-UA"/>
        </w:rPr>
      </w:pPr>
      <w:r w:rsidRPr="00D475F9">
        <w:rPr>
          <w:rFonts w:asciiTheme="majorHAnsi" w:hAnsiTheme="majorHAnsi"/>
          <w:b/>
          <w:sz w:val="36"/>
          <w:szCs w:val="52"/>
          <w:lang w:val="uk-UA"/>
        </w:rPr>
        <w:t>Застереження</w:t>
      </w:r>
    </w:p>
    <w:p w14:paraId="41AC4321" w14:textId="77777777" w:rsidR="00557913" w:rsidRPr="00D475F9" w:rsidRDefault="00557913" w:rsidP="008408DC">
      <w:pPr>
        <w:jc w:val="both"/>
        <w:rPr>
          <w:rFonts w:asciiTheme="majorHAnsi" w:hAnsiTheme="majorHAnsi"/>
          <w:sz w:val="28"/>
          <w:szCs w:val="52"/>
          <w:lang w:val="uk-UA"/>
        </w:rPr>
      </w:pPr>
    </w:p>
    <w:p w14:paraId="08981186" w14:textId="77777777" w:rsidR="00557913" w:rsidRPr="00D475F9" w:rsidRDefault="00557913" w:rsidP="008408DC">
      <w:pPr>
        <w:jc w:val="both"/>
        <w:rPr>
          <w:rFonts w:asciiTheme="majorHAnsi" w:hAnsiTheme="majorHAnsi"/>
          <w:sz w:val="28"/>
          <w:szCs w:val="52"/>
          <w:lang w:val="uk-UA"/>
        </w:rPr>
      </w:pPr>
      <w:r w:rsidRPr="00D475F9">
        <w:rPr>
          <w:rFonts w:asciiTheme="majorHAnsi" w:hAnsiTheme="majorHAnsi"/>
          <w:sz w:val="28"/>
          <w:szCs w:val="52"/>
          <w:lang w:val="uk-UA"/>
        </w:rPr>
        <w:t xml:space="preserve">Підтримка Європейською Комісією випуску цієї публікації не означає схвалення змісту, який відображає лише думки авторів, і Комісія не може нести відповідальність за будь-яке використання інформації, </w:t>
      </w:r>
      <w:r w:rsidR="00E25C3C" w:rsidRPr="00D475F9">
        <w:rPr>
          <w:rFonts w:asciiTheme="majorHAnsi" w:hAnsiTheme="majorHAnsi"/>
          <w:sz w:val="28"/>
          <w:szCs w:val="52"/>
          <w:lang w:val="uk-UA"/>
        </w:rPr>
        <w:br/>
      </w:r>
      <w:r w:rsidRPr="00D475F9">
        <w:rPr>
          <w:rFonts w:asciiTheme="majorHAnsi" w:hAnsiTheme="majorHAnsi"/>
          <w:sz w:val="28"/>
          <w:szCs w:val="52"/>
          <w:lang w:val="uk-UA"/>
        </w:rPr>
        <w:t>що міститься в ній.</w:t>
      </w:r>
    </w:p>
    <w:p w14:paraId="4CE4EE90" w14:textId="77777777" w:rsidR="00557913" w:rsidRPr="00D475F9" w:rsidRDefault="00557913" w:rsidP="008408DC">
      <w:pPr>
        <w:jc w:val="both"/>
        <w:rPr>
          <w:rFonts w:asciiTheme="majorHAnsi" w:hAnsiTheme="majorHAnsi"/>
          <w:sz w:val="28"/>
          <w:szCs w:val="52"/>
          <w:lang w:val="uk-UA"/>
        </w:rPr>
      </w:pPr>
    </w:p>
    <w:p w14:paraId="05A0DC96" w14:textId="77777777" w:rsidR="00557913" w:rsidRPr="00D475F9" w:rsidRDefault="00557913" w:rsidP="008408DC">
      <w:pPr>
        <w:jc w:val="both"/>
        <w:rPr>
          <w:rFonts w:asciiTheme="majorHAnsi" w:hAnsiTheme="majorHAnsi"/>
          <w:sz w:val="28"/>
          <w:szCs w:val="52"/>
          <w:lang w:val="uk-UA"/>
        </w:rPr>
      </w:pPr>
    </w:p>
    <w:p w14:paraId="073B2AE8" w14:textId="77777777" w:rsidR="00557913" w:rsidRPr="00D475F9" w:rsidRDefault="00557913" w:rsidP="008408DC">
      <w:pPr>
        <w:jc w:val="both"/>
        <w:rPr>
          <w:rFonts w:asciiTheme="majorHAnsi" w:hAnsiTheme="majorHAnsi"/>
          <w:sz w:val="28"/>
          <w:szCs w:val="52"/>
          <w:lang w:val="uk-UA"/>
        </w:rPr>
      </w:pPr>
      <w:r w:rsidRPr="00D475F9">
        <w:rPr>
          <w:rFonts w:asciiTheme="majorHAnsi" w:hAnsiTheme="majorHAnsi"/>
          <w:sz w:val="28"/>
          <w:szCs w:val="52"/>
          <w:lang w:val="uk-UA"/>
        </w:rPr>
        <w:br w:type="page"/>
      </w:r>
    </w:p>
    <w:p w14:paraId="03E9B38B" w14:textId="77777777" w:rsidR="00557913" w:rsidRPr="00D475F9" w:rsidRDefault="00557913" w:rsidP="008408DC">
      <w:pPr>
        <w:jc w:val="both"/>
        <w:rPr>
          <w:rFonts w:asciiTheme="majorHAnsi" w:hAnsiTheme="majorHAnsi"/>
          <w:sz w:val="28"/>
          <w:szCs w:val="52"/>
          <w:lang w:val="uk-UA"/>
        </w:rPr>
      </w:pPr>
    </w:p>
    <w:p w14:paraId="379983E2" w14:textId="77777777" w:rsidR="00557913" w:rsidRPr="00D475F9" w:rsidRDefault="00557913" w:rsidP="008408DC">
      <w:pPr>
        <w:jc w:val="both"/>
        <w:rPr>
          <w:rFonts w:asciiTheme="majorHAnsi" w:hAnsiTheme="majorHAnsi"/>
          <w:b/>
          <w:sz w:val="28"/>
          <w:szCs w:val="52"/>
          <w:lang w:val="uk-UA"/>
        </w:rPr>
      </w:pPr>
      <w:proofErr w:type="spellStart"/>
      <w:r w:rsidRPr="00D475F9">
        <w:rPr>
          <w:rFonts w:asciiTheme="majorHAnsi" w:hAnsiTheme="majorHAnsi"/>
          <w:b/>
          <w:sz w:val="28"/>
          <w:szCs w:val="52"/>
          <w:lang w:val="uk-UA"/>
        </w:rPr>
        <w:t>Contents</w:t>
      </w:r>
      <w:proofErr w:type="spellEnd"/>
      <w:r w:rsidRPr="00D475F9">
        <w:rPr>
          <w:rFonts w:asciiTheme="majorHAnsi" w:hAnsiTheme="majorHAnsi"/>
          <w:b/>
          <w:sz w:val="28"/>
          <w:szCs w:val="52"/>
          <w:lang w:val="uk-UA"/>
        </w:rPr>
        <w:t xml:space="preserve"> / Зміст</w:t>
      </w:r>
    </w:p>
    <w:p w14:paraId="17654B46" w14:textId="77777777" w:rsidR="00557913" w:rsidRPr="00D475F9" w:rsidRDefault="00557913" w:rsidP="008408DC">
      <w:pPr>
        <w:jc w:val="both"/>
        <w:rPr>
          <w:rFonts w:asciiTheme="majorHAnsi" w:hAnsiTheme="majorHAnsi"/>
          <w:b/>
          <w:sz w:val="28"/>
          <w:szCs w:val="52"/>
          <w:lang w:val="uk-UA"/>
        </w:rPr>
      </w:pPr>
    </w:p>
    <w:tbl>
      <w:tblPr>
        <w:tblStyle w:val="TableGrid"/>
        <w:tblW w:w="0" w:type="auto"/>
        <w:tblLook w:val="04A0" w:firstRow="1" w:lastRow="0" w:firstColumn="1" w:lastColumn="0" w:noHBand="0" w:noVBand="1"/>
      </w:tblPr>
      <w:tblGrid>
        <w:gridCol w:w="3681"/>
        <w:gridCol w:w="4252"/>
        <w:gridCol w:w="1412"/>
      </w:tblGrid>
      <w:tr w:rsidR="00557913" w:rsidRPr="00D475F9" w14:paraId="26A37F73" w14:textId="77777777" w:rsidTr="00F576E1">
        <w:tc>
          <w:tcPr>
            <w:tcW w:w="3681" w:type="dxa"/>
          </w:tcPr>
          <w:p w14:paraId="24056B90" w14:textId="77777777" w:rsidR="00557913" w:rsidRPr="00D475F9" w:rsidRDefault="00557913" w:rsidP="008408DC">
            <w:pPr>
              <w:jc w:val="both"/>
              <w:rPr>
                <w:rFonts w:asciiTheme="majorHAnsi" w:hAnsiTheme="majorHAnsi"/>
                <w:sz w:val="28"/>
                <w:szCs w:val="52"/>
                <w:lang w:val="uk-UA"/>
              </w:rPr>
            </w:pPr>
          </w:p>
        </w:tc>
        <w:tc>
          <w:tcPr>
            <w:tcW w:w="4252" w:type="dxa"/>
          </w:tcPr>
          <w:p w14:paraId="7EFC3073" w14:textId="77777777" w:rsidR="00557913" w:rsidRPr="00D475F9" w:rsidRDefault="00557913" w:rsidP="008408DC">
            <w:pPr>
              <w:jc w:val="both"/>
              <w:rPr>
                <w:rFonts w:asciiTheme="majorHAnsi" w:hAnsiTheme="majorHAnsi"/>
                <w:sz w:val="28"/>
                <w:szCs w:val="52"/>
                <w:lang w:val="uk-UA"/>
              </w:rPr>
            </w:pPr>
          </w:p>
        </w:tc>
        <w:tc>
          <w:tcPr>
            <w:tcW w:w="1412" w:type="dxa"/>
          </w:tcPr>
          <w:p w14:paraId="2BDBB460" w14:textId="77777777" w:rsidR="00557913" w:rsidRPr="00D475F9" w:rsidRDefault="00557913" w:rsidP="008408DC">
            <w:pPr>
              <w:jc w:val="both"/>
              <w:rPr>
                <w:rFonts w:asciiTheme="majorHAnsi" w:hAnsiTheme="majorHAnsi"/>
                <w:b/>
                <w:sz w:val="28"/>
                <w:szCs w:val="52"/>
                <w:lang w:val="uk-UA"/>
              </w:rPr>
            </w:pPr>
            <w:proofErr w:type="spellStart"/>
            <w:r w:rsidRPr="00D475F9">
              <w:rPr>
                <w:rFonts w:asciiTheme="majorHAnsi" w:hAnsiTheme="majorHAnsi"/>
                <w:b/>
                <w:szCs w:val="52"/>
                <w:lang w:val="uk-UA"/>
              </w:rPr>
              <w:t>Page</w:t>
            </w:r>
            <w:proofErr w:type="spellEnd"/>
            <w:r w:rsidRPr="00D475F9">
              <w:rPr>
                <w:rFonts w:asciiTheme="majorHAnsi" w:hAnsiTheme="majorHAnsi"/>
                <w:b/>
                <w:szCs w:val="52"/>
                <w:lang w:val="uk-UA"/>
              </w:rPr>
              <w:t xml:space="preserve">/ </w:t>
            </w:r>
            <w:proofErr w:type="spellStart"/>
            <w:r w:rsidRPr="00D475F9">
              <w:rPr>
                <w:rFonts w:asciiTheme="majorHAnsi" w:hAnsiTheme="majorHAnsi"/>
                <w:b/>
                <w:szCs w:val="52"/>
                <w:lang w:val="uk-UA"/>
              </w:rPr>
              <w:t>Стор</w:t>
            </w:r>
            <w:proofErr w:type="spellEnd"/>
            <w:r w:rsidRPr="00D475F9">
              <w:rPr>
                <w:rFonts w:asciiTheme="majorHAnsi" w:hAnsiTheme="majorHAnsi"/>
                <w:b/>
                <w:szCs w:val="52"/>
                <w:lang w:val="uk-UA"/>
              </w:rPr>
              <w:t>.</w:t>
            </w:r>
          </w:p>
        </w:tc>
      </w:tr>
      <w:tr w:rsidR="00557913" w:rsidRPr="00D475F9" w14:paraId="6EE417F6" w14:textId="77777777" w:rsidTr="00F576E1">
        <w:tc>
          <w:tcPr>
            <w:tcW w:w="3681" w:type="dxa"/>
          </w:tcPr>
          <w:p w14:paraId="695D1792" w14:textId="77777777" w:rsidR="00557913" w:rsidRPr="00D475F9" w:rsidRDefault="00557913" w:rsidP="008408DC">
            <w:pPr>
              <w:jc w:val="both"/>
              <w:rPr>
                <w:rFonts w:asciiTheme="majorHAnsi" w:hAnsiTheme="majorHAnsi"/>
                <w:b/>
                <w:sz w:val="28"/>
                <w:szCs w:val="52"/>
                <w:lang w:val="uk-UA"/>
              </w:rPr>
            </w:pPr>
            <w:proofErr w:type="spellStart"/>
            <w:r w:rsidRPr="00D475F9">
              <w:rPr>
                <w:rFonts w:asciiTheme="majorHAnsi" w:hAnsiTheme="majorHAnsi"/>
                <w:b/>
                <w:sz w:val="28"/>
                <w:szCs w:val="52"/>
                <w:lang w:val="uk-UA"/>
              </w:rPr>
              <w:t>General</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information</w:t>
            </w:r>
            <w:proofErr w:type="spellEnd"/>
          </w:p>
          <w:p w14:paraId="335E301B" w14:textId="77777777" w:rsidR="00557913" w:rsidRPr="00D475F9" w:rsidRDefault="00557913" w:rsidP="008408DC">
            <w:pPr>
              <w:jc w:val="both"/>
              <w:rPr>
                <w:rFonts w:asciiTheme="majorHAnsi" w:hAnsiTheme="majorHAnsi"/>
                <w:b/>
                <w:sz w:val="28"/>
                <w:szCs w:val="52"/>
                <w:lang w:val="uk-UA"/>
              </w:rPr>
            </w:pPr>
          </w:p>
        </w:tc>
        <w:tc>
          <w:tcPr>
            <w:tcW w:w="4252" w:type="dxa"/>
          </w:tcPr>
          <w:p w14:paraId="3F683D25" w14:textId="77777777" w:rsidR="00557913" w:rsidRPr="00D475F9" w:rsidRDefault="00557913" w:rsidP="008408DC">
            <w:pPr>
              <w:jc w:val="both"/>
              <w:rPr>
                <w:rFonts w:asciiTheme="majorHAnsi" w:hAnsiTheme="majorHAnsi"/>
                <w:b/>
                <w:sz w:val="28"/>
                <w:szCs w:val="52"/>
                <w:lang w:val="uk-UA"/>
              </w:rPr>
            </w:pPr>
            <w:r w:rsidRPr="00D475F9">
              <w:rPr>
                <w:rFonts w:asciiTheme="majorHAnsi" w:hAnsiTheme="majorHAnsi"/>
                <w:b/>
                <w:sz w:val="28"/>
                <w:szCs w:val="52"/>
                <w:lang w:val="uk-UA"/>
              </w:rPr>
              <w:t>Загальна інформація</w:t>
            </w:r>
          </w:p>
        </w:tc>
        <w:tc>
          <w:tcPr>
            <w:tcW w:w="1412" w:type="dxa"/>
          </w:tcPr>
          <w:p w14:paraId="1CFE9D45" w14:textId="77777777" w:rsidR="00557913" w:rsidRPr="003C3FBC" w:rsidRDefault="008408DC" w:rsidP="008408DC">
            <w:pPr>
              <w:jc w:val="both"/>
              <w:rPr>
                <w:rFonts w:asciiTheme="majorHAnsi" w:hAnsiTheme="majorHAnsi"/>
                <w:b/>
                <w:sz w:val="28"/>
                <w:szCs w:val="52"/>
                <w:highlight w:val="yellow"/>
                <w:lang w:val="en-US"/>
              </w:rPr>
            </w:pPr>
            <w:r w:rsidRPr="00624738">
              <w:rPr>
                <w:rFonts w:asciiTheme="majorHAnsi" w:hAnsiTheme="majorHAnsi"/>
                <w:b/>
                <w:sz w:val="28"/>
                <w:szCs w:val="52"/>
                <w:lang w:val="en-US"/>
              </w:rPr>
              <w:t>4</w:t>
            </w:r>
          </w:p>
        </w:tc>
      </w:tr>
      <w:tr w:rsidR="00557913" w:rsidRPr="00D475F9" w14:paraId="6F7988E0" w14:textId="77777777" w:rsidTr="00F576E1">
        <w:tc>
          <w:tcPr>
            <w:tcW w:w="3681" w:type="dxa"/>
          </w:tcPr>
          <w:p w14:paraId="3F78258A" w14:textId="77777777" w:rsidR="00557913" w:rsidRPr="00D475F9" w:rsidRDefault="00557913" w:rsidP="008408DC">
            <w:pPr>
              <w:jc w:val="both"/>
              <w:rPr>
                <w:rFonts w:asciiTheme="majorHAnsi" w:hAnsiTheme="majorHAnsi"/>
                <w:b/>
                <w:sz w:val="28"/>
                <w:szCs w:val="52"/>
                <w:lang w:val="uk-UA"/>
              </w:rPr>
            </w:pPr>
            <w:proofErr w:type="spellStart"/>
            <w:r w:rsidRPr="00D475F9">
              <w:rPr>
                <w:rFonts w:asciiTheme="majorHAnsi" w:hAnsiTheme="majorHAnsi"/>
                <w:b/>
                <w:sz w:val="28"/>
                <w:szCs w:val="52"/>
                <w:lang w:val="uk-UA"/>
              </w:rPr>
              <w:t>Lectures</w:t>
            </w:r>
            <w:proofErr w:type="spellEnd"/>
            <w:r w:rsidR="00F576E1" w:rsidRPr="00D475F9">
              <w:rPr>
                <w:rFonts w:asciiTheme="majorHAnsi" w:hAnsiTheme="majorHAnsi"/>
                <w:b/>
                <w:sz w:val="28"/>
                <w:szCs w:val="52"/>
                <w:lang w:val="uk-UA"/>
              </w:rPr>
              <w:t>:</w:t>
            </w:r>
          </w:p>
          <w:p w14:paraId="7F44EBA2" w14:textId="77777777" w:rsidR="00F576E1" w:rsidRPr="00D475F9" w:rsidRDefault="00F576E1" w:rsidP="008408DC">
            <w:pPr>
              <w:jc w:val="both"/>
              <w:rPr>
                <w:rFonts w:asciiTheme="majorHAnsi" w:hAnsiTheme="majorHAnsi"/>
                <w:i/>
                <w:szCs w:val="52"/>
                <w:lang w:val="uk-UA"/>
              </w:rPr>
            </w:pPr>
            <w:proofErr w:type="spellStart"/>
            <w:r w:rsidRPr="00D475F9">
              <w:rPr>
                <w:rFonts w:asciiTheme="majorHAnsi" w:hAnsiTheme="majorHAnsi"/>
                <w:i/>
                <w:szCs w:val="52"/>
                <w:lang w:val="uk-UA"/>
              </w:rPr>
              <w:t>Short</w:t>
            </w:r>
            <w:proofErr w:type="spellEnd"/>
            <w:r w:rsidRPr="00D475F9">
              <w:rPr>
                <w:rFonts w:asciiTheme="majorHAnsi" w:hAnsiTheme="majorHAnsi"/>
                <w:i/>
                <w:szCs w:val="52"/>
                <w:lang w:val="uk-UA"/>
              </w:rPr>
              <w:t xml:space="preserve"> </w:t>
            </w:r>
            <w:proofErr w:type="spellStart"/>
            <w:r w:rsidRPr="00D475F9">
              <w:rPr>
                <w:rFonts w:asciiTheme="majorHAnsi" w:hAnsiTheme="majorHAnsi"/>
                <w:i/>
                <w:szCs w:val="52"/>
                <w:lang w:val="uk-UA"/>
              </w:rPr>
              <w:t>overview</w:t>
            </w:r>
            <w:proofErr w:type="spellEnd"/>
          </w:p>
          <w:p w14:paraId="12109127" w14:textId="77777777" w:rsidR="00F576E1" w:rsidRPr="00D475F9" w:rsidRDefault="00F576E1" w:rsidP="008408DC">
            <w:pPr>
              <w:jc w:val="both"/>
              <w:rPr>
                <w:rFonts w:asciiTheme="majorHAnsi" w:hAnsiTheme="majorHAnsi"/>
                <w:i/>
                <w:szCs w:val="52"/>
                <w:lang w:val="uk-UA"/>
              </w:rPr>
            </w:pPr>
            <w:proofErr w:type="spellStart"/>
            <w:r w:rsidRPr="00D475F9">
              <w:rPr>
                <w:rFonts w:asciiTheme="majorHAnsi" w:hAnsiTheme="majorHAnsi"/>
                <w:i/>
                <w:szCs w:val="52"/>
                <w:lang w:val="uk-UA"/>
              </w:rPr>
              <w:t>Questions</w:t>
            </w:r>
            <w:proofErr w:type="spellEnd"/>
            <w:r w:rsidRPr="00D475F9">
              <w:rPr>
                <w:rFonts w:asciiTheme="majorHAnsi" w:hAnsiTheme="majorHAnsi"/>
                <w:i/>
                <w:szCs w:val="52"/>
                <w:lang w:val="uk-UA"/>
              </w:rPr>
              <w:t xml:space="preserve"> </w:t>
            </w:r>
            <w:proofErr w:type="spellStart"/>
            <w:r w:rsidRPr="00D475F9">
              <w:rPr>
                <w:rFonts w:asciiTheme="majorHAnsi" w:hAnsiTheme="majorHAnsi"/>
                <w:i/>
                <w:szCs w:val="52"/>
                <w:lang w:val="uk-UA"/>
              </w:rPr>
              <w:t>for</w:t>
            </w:r>
            <w:proofErr w:type="spellEnd"/>
            <w:r w:rsidRPr="00D475F9">
              <w:rPr>
                <w:rFonts w:asciiTheme="majorHAnsi" w:hAnsiTheme="majorHAnsi"/>
                <w:i/>
                <w:szCs w:val="52"/>
                <w:lang w:val="uk-UA"/>
              </w:rPr>
              <w:t xml:space="preserve"> </w:t>
            </w:r>
            <w:proofErr w:type="spellStart"/>
            <w:r w:rsidRPr="00D475F9">
              <w:rPr>
                <w:rFonts w:asciiTheme="majorHAnsi" w:hAnsiTheme="majorHAnsi"/>
                <w:i/>
                <w:szCs w:val="52"/>
                <w:lang w:val="uk-UA"/>
              </w:rPr>
              <w:t>self-control</w:t>
            </w:r>
            <w:proofErr w:type="spellEnd"/>
          </w:p>
          <w:p w14:paraId="209D3CD8" w14:textId="77777777" w:rsidR="00557913" w:rsidRPr="00D475F9" w:rsidRDefault="00557913" w:rsidP="008408DC">
            <w:pPr>
              <w:jc w:val="both"/>
              <w:rPr>
                <w:rFonts w:asciiTheme="majorHAnsi" w:hAnsiTheme="majorHAnsi"/>
                <w:sz w:val="28"/>
                <w:szCs w:val="52"/>
                <w:lang w:val="uk-UA"/>
              </w:rPr>
            </w:pPr>
          </w:p>
        </w:tc>
        <w:tc>
          <w:tcPr>
            <w:tcW w:w="4252" w:type="dxa"/>
          </w:tcPr>
          <w:p w14:paraId="4B33DC5F" w14:textId="77777777" w:rsidR="00557913" w:rsidRPr="00D475F9" w:rsidRDefault="00557913" w:rsidP="008408DC">
            <w:pPr>
              <w:jc w:val="both"/>
              <w:rPr>
                <w:rFonts w:asciiTheme="majorHAnsi" w:hAnsiTheme="majorHAnsi"/>
                <w:b/>
                <w:sz w:val="28"/>
                <w:szCs w:val="52"/>
                <w:lang w:val="uk-UA"/>
              </w:rPr>
            </w:pPr>
            <w:r w:rsidRPr="00D475F9">
              <w:rPr>
                <w:rFonts w:asciiTheme="majorHAnsi" w:hAnsiTheme="majorHAnsi"/>
                <w:b/>
                <w:sz w:val="28"/>
                <w:szCs w:val="52"/>
                <w:lang w:val="uk-UA"/>
              </w:rPr>
              <w:t>Лекційні заняття</w:t>
            </w:r>
            <w:r w:rsidR="00F576E1" w:rsidRPr="00D475F9">
              <w:rPr>
                <w:rFonts w:asciiTheme="majorHAnsi" w:hAnsiTheme="majorHAnsi"/>
                <w:b/>
                <w:sz w:val="28"/>
                <w:szCs w:val="52"/>
                <w:lang w:val="uk-UA"/>
              </w:rPr>
              <w:t>:</w:t>
            </w:r>
          </w:p>
          <w:p w14:paraId="1F9A014E" w14:textId="77777777" w:rsidR="00F576E1" w:rsidRPr="00D475F9" w:rsidRDefault="00F576E1" w:rsidP="008408DC">
            <w:pPr>
              <w:jc w:val="both"/>
              <w:rPr>
                <w:rFonts w:asciiTheme="majorHAnsi" w:hAnsiTheme="majorHAnsi"/>
                <w:i/>
                <w:szCs w:val="52"/>
                <w:lang w:val="uk-UA"/>
              </w:rPr>
            </w:pPr>
            <w:r w:rsidRPr="00D475F9">
              <w:rPr>
                <w:rFonts w:asciiTheme="majorHAnsi" w:hAnsiTheme="majorHAnsi"/>
                <w:i/>
                <w:szCs w:val="52"/>
                <w:lang w:val="uk-UA"/>
              </w:rPr>
              <w:t>Зміст лекцій</w:t>
            </w:r>
          </w:p>
          <w:p w14:paraId="7230CA2D" w14:textId="77777777" w:rsidR="00F576E1" w:rsidRPr="00D475F9" w:rsidRDefault="00F576E1" w:rsidP="008408DC">
            <w:pPr>
              <w:jc w:val="both"/>
              <w:rPr>
                <w:rFonts w:asciiTheme="majorHAnsi" w:hAnsiTheme="majorHAnsi"/>
                <w:i/>
                <w:szCs w:val="52"/>
                <w:lang w:val="uk-UA"/>
              </w:rPr>
            </w:pPr>
            <w:r w:rsidRPr="00D475F9">
              <w:rPr>
                <w:rFonts w:asciiTheme="majorHAnsi" w:hAnsiTheme="majorHAnsi"/>
                <w:i/>
                <w:szCs w:val="52"/>
                <w:lang w:val="uk-UA"/>
              </w:rPr>
              <w:t>Питання для самоконтролю</w:t>
            </w:r>
          </w:p>
          <w:p w14:paraId="54C90D11" w14:textId="77777777" w:rsidR="00F576E1" w:rsidRPr="00D475F9" w:rsidRDefault="00F576E1" w:rsidP="008408DC">
            <w:pPr>
              <w:jc w:val="both"/>
              <w:rPr>
                <w:rFonts w:asciiTheme="majorHAnsi" w:hAnsiTheme="majorHAnsi"/>
                <w:sz w:val="28"/>
                <w:szCs w:val="52"/>
                <w:lang w:val="uk-UA"/>
              </w:rPr>
            </w:pPr>
          </w:p>
        </w:tc>
        <w:tc>
          <w:tcPr>
            <w:tcW w:w="1412" w:type="dxa"/>
          </w:tcPr>
          <w:p w14:paraId="40073498" w14:textId="77777777" w:rsidR="00557913" w:rsidRPr="00CD1749" w:rsidRDefault="008408DC" w:rsidP="008408DC">
            <w:pPr>
              <w:jc w:val="both"/>
              <w:rPr>
                <w:rFonts w:asciiTheme="majorHAnsi" w:hAnsiTheme="majorHAnsi"/>
                <w:b/>
                <w:bCs/>
                <w:sz w:val="28"/>
                <w:szCs w:val="52"/>
                <w:highlight w:val="yellow"/>
                <w:lang w:val="en-US"/>
              </w:rPr>
            </w:pPr>
            <w:r w:rsidRPr="00CD1749">
              <w:rPr>
                <w:rFonts w:asciiTheme="majorHAnsi" w:hAnsiTheme="majorHAnsi"/>
                <w:b/>
                <w:bCs/>
                <w:sz w:val="28"/>
                <w:szCs w:val="52"/>
                <w:lang w:val="en-US"/>
              </w:rPr>
              <w:t>6</w:t>
            </w:r>
          </w:p>
        </w:tc>
      </w:tr>
      <w:tr w:rsidR="00557913" w:rsidRPr="00D475F9" w14:paraId="6B5E35D3" w14:textId="77777777" w:rsidTr="00F576E1">
        <w:tc>
          <w:tcPr>
            <w:tcW w:w="3681" w:type="dxa"/>
          </w:tcPr>
          <w:p w14:paraId="2484FB87" w14:textId="77777777" w:rsidR="00F576E1" w:rsidRPr="003C3FBC" w:rsidRDefault="00092AC8" w:rsidP="008408DC">
            <w:pPr>
              <w:jc w:val="both"/>
              <w:rPr>
                <w:rFonts w:asciiTheme="majorHAnsi" w:hAnsiTheme="majorHAnsi"/>
                <w:i/>
                <w:sz w:val="28"/>
                <w:szCs w:val="56"/>
                <w:lang w:val="uk-UA"/>
              </w:rPr>
            </w:pPr>
            <w:r w:rsidRPr="003C3FBC">
              <w:rPr>
                <w:rFonts w:asciiTheme="majorHAnsi" w:hAnsiTheme="majorHAnsi" w:cs="Helvetica"/>
                <w:b/>
                <w:bCs/>
                <w:color w:val="333333"/>
                <w:sz w:val="28"/>
                <w:szCs w:val="28"/>
                <w:lang w:val="en-US"/>
              </w:rPr>
              <w:t>Workshop</w:t>
            </w:r>
            <w:r w:rsidR="00F576E1" w:rsidRPr="003C3FBC">
              <w:rPr>
                <w:rFonts w:asciiTheme="majorHAnsi" w:hAnsiTheme="majorHAnsi" w:cs="Helvetica"/>
                <w:b/>
                <w:bCs/>
                <w:color w:val="333333"/>
                <w:sz w:val="28"/>
                <w:szCs w:val="28"/>
                <w:lang w:val="en-US"/>
              </w:rPr>
              <w:t>s</w:t>
            </w:r>
          </w:p>
          <w:p w14:paraId="1CB23127" w14:textId="77777777" w:rsidR="00557913" w:rsidRPr="00D475F9" w:rsidRDefault="00557913" w:rsidP="00092AC8">
            <w:pPr>
              <w:jc w:val="both"/>
              <w:rPr>
                <w:rFonts w:asciiTheme="majorHAnsi" w:hAnsiTheme="majorHAnsi"/>
                <w:sz w:val="28"/>
                <w:szCs w:val="52"/>
                <w:lang w:val="uk-UA"/>
              </w:rPr>
            </w:pPr>
          </w:p>
        </w:tc>
        <w:tc>
          <w:tcPr>
            <w:tcW w:w="4252" w:type="dxa"/>
          </w:tcPr>
          <w:p w14:paraId="7B14671A" w14:textId="77777777" w:rsidR="00557913" w:rsidRPr="00D475F9" w:rsidRDefault="00557913" w:rsidP="008408DC">
            <w:pPr>
              <w:jc w:val="both"/>
              <w:rPr>
                <w:rFonts w:asciiTheme="majorHAnsi" w:hAnsiTheme="majorHAnsi"/>
                <w:b/>
                <w:sz w:val="28"/>
                <w:szCs w:val="52"/>
                <w:lang w:val="uk-UA"/>
              </w:rPr>
            </w:pPr>
            <w:r w:rsidRPr="00D475F9">
              <w:rPr>
                <w:rFonts w:asciiTheme="majorHAnsi" w:hAnsiTheme="majorHAnsi"/>
                <w:b/>
                <w:sz w:val="28"/>
                <w:szCs w:val="52"/>
                <w:lang w:val="uk-UA"/>
              </w:rPr>
              <w:t>Практичн</w:t>
            </w:r>
            <w:r w:rsidR="00F576E1" w:rsidRPr="00D475F9">
              <w:rPr>
                <w:rFonts w:asciiTheme="majorHAnsi" w:hAnsiTheme="majorHAnsi"/>
                <w:b/>
                <w:sz w:val="28"/>
                <w:szCs w:val="52"/>
                <w:lang w:val="uk-UA"/>
              </w:rPr>
              <w:t>і</w:t>
            </w:r>
            <w:r w:rsidRPr="00D475F9">
              <w:rPr>
                <w:rFonts w:asciiTheme="majorHAnsi" w:hAnsiTheme="majorHAnsi"/>
                <w:b/>
                <w:sz w:val="28"/>
                <w:szCs w:val="52"/>
                <w:lang w:val="uk-UA"/>
              </w:rPr>
              <w:t xml:space="preserve"> </w:t>
            </w:r>
            <w:r w:rsidR="00F576E1" w:rsidRPr="00D475F9">
              <w:rPr>
                <w:rFonts w:asciiTheme="majorHAnsi" w:hAnsiTheme="majorHAnsi"/>
                <w:b/>
                <w:sz w:val="28"/>
                <w:szCs w:val="52"/>
                <w:lang w:val="uk-UA"/>
              </w:rPr>
              <w:t>з</w:t>
            </w:r>
            <w:r w:rsidRPr="00D475F9">
              <w:rPr>
                <w:rFonts w:asciiTheme="majorHAnsi" w:hAnsiTheme="majorHAnsi"/>
                <w:b/>
                <w:sz w:val="28"/>
                <w:szCs w:val="52"/>
                <w:lang w:val="uk-UA"/>
              </w:rPr>
              <w:t>аняття</w:t>
            </w:r>
            <w:r w:rsidR="00F576E1" w:rsidRPr="00D475F9">
              <w:rPr>
                <w:rFonts w:asciiTheme="majorHAnsi" w:hAnsiTheme="majorHAnsi"/>
                <w:b/>
                <w:sz w:val="28"/>
                <w:szCs w:val="52"/>
                <w:lang w:val="uk-UA"/>
              </w:rPr>
              <w:t>:</w:t>
            </w:r>
          </w:p>
          <w:p w14:paraId="58C44AA7" w14:textId="77777777" w:rsidR="00F576E1" w:rsidRPr="00D475F9" w:rsidRDefault="00F576E1" w:rsidP="00092AC8">
            <w:pPr>
              <w:jc w:val="both"/>
              <w:rPr>
                <w:rFonts w:asciiTheme="majorHAnsi" w:hAnsiTheme="majorHAnsi"/>
                <w:sz w:val="28"/>
                <w:szCs w:val="52"/>
                <w:lang w:val="uk-UA"/>
              </w:rPr>
            </w:pPr>
          </w:p>
        </w:tc>
        <w:tc>
          <w:tcPr>
            <w:tcW w:w="1412" w:type="dxa"/>
          </w:tcPr>
          <w:p w14:paraId="7D70CC65" w14:textId="69370E48" w:rsidR="00557913" w:rsidRPr="00CD1749" w:rsidRDefault="001A5635" w:rsidP="008408DC">
            <w:pPr>
              <w:jc w:val="both"/>
              <w:rPr>
                <w:rFonts w:asciiTheme="majorHAnsi" w:hAnsiTheme="majorHAnsi"/>
                <w:b/>
                <w:bCs/>
                <w:sz w:val="28"/>
                <w:szCs w:val="52"/>
                <w:highlight w:val="yellow"/>
                <w:lang w:val="uk-UA"/>
              </w:rPr>
            </w:pPr>
            <w:r w:rsidRPr="00CD1749">
              <w:rPr>
                <w:rFonts w:asciiTheme="majorHAnsi" w:hAnsiTheme="majorHAnsi"/>
                <w:b/>
                <w:bCs/>
                <w:sz w:val="28"/>
                <w:szCs w:val="52"/>
                <w:lang w:val="uk-UA"/>
              </w:rPr>
              <w:t>27</w:t>
            </w:r>
          </w:p>
        </w:tc>
      </w:tr>
      <w:tr w:rsidR="00F576E1" w:rsidRPr="00D475F9" w14:paraId="36B07A16" w14:textId="77777777" w:rsidTr="00F576E1">
        <w:tc>
          <w:tcPr>
            <w:tcW w:w="3681" w:type="dxa"/>
          </w:tcPr>
          <w:p w14:paraId="1843D8AA" w14:textId="77777777" w:rsidR="00F576E1" w:rsidRPr="00D475F9" w:rsidRDefault="00F576E1" w:rsidP="008408DC">
            <w:pPr>
              <w:jc w:val="both"/>
              <w:rPr>
                <w:rFonts w:asciiTheme="majorHAnsi" w:hAnsiTheme="majorHAnsi"/>
                <w:b/>
                <w:sz w:val="28"/>
                <w:szCs w:val="52"/>
                <w:lang w:val="uk-UA"/>
              </w:rPr>
            </w:pPr>
            <w:proofErr w:type="spellStart"/>
            <w:r w:rsidRPr="00D475F9">
              <w:rPr>
                <w:rFonts w:asciiTheme="majorHAnsi" w:hAnsiTheme="majorHAnsi"/>
                <w:b/>
                <w:sz w:val="28"/>
                <w:szCs w:val="52"/>
                <w:lang w:val="uk-UA"/>
              </w:rPr>
              <w:t>Independent</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work</w:t>
            </w:r>
            <w:proofErr w:type="spellEnd"/>
          </w:p>
          <w:p w14:paraId="7DDBB2B8" w14:textId="77777777" w:rsidR="00F576E1" w:rsidRPr="00D475F9" w:rsidRDefault="00F576E1" w:rsidP="008408DC">
            <w:pPr>
              <w:jc w:val="both"/>
              <w:rPr>
                <w:rFonts w:asciiTheme="majorHAnsi" w:hAnsiTheme="majorHAnsi"/>
                <w:b/>
                <w:sz w:val="28"/>
                <w:szCs w:val="52"/>
                <w:lang w:val="uk-UA"/>
              </w:rPr>
            </w:pPr>
          </w:p>
        </w:tc>
        <w:tc>
          <w:tcPr>
            <w:tcW w:w="4252" w:type="dxa"/>
          </w:tcPr>
          <w:p w14:paraId="70642930" w14:textId="77777777" w:rsidR="00F576E1" w:rsidRPr="00D475F9" w:rsidRDefault="00F576E1" w:rsidP="008408DC">
            <w:pPr>
              <w:jc w:val="both"/>
              <w:rPr>
                <w:rFonts w:asciiTheme="majorHAnsi" w:hAnsiTheme="majorHAnsi"/>
                <w:b/>
                <w:sz w:val="28"/>
                <w:szCs w:val="52"/>
                <w:lang w:val="uk-UA"/>
              </w:rPr>
            </w:pPr>
            <w:r w:rsidRPr="00D475F9">
              <w:rPr>
                <w:rFonts w:asciiTheme="majorHAnsi" w:hAnsiTheme="majorHAnsi"/>
                <w:b/>
                <w:sz w:val="28"/>
                <w:szCs w:val="52"/>
                <w:lang w:val="uk-UA"/>
              </w:rPr>
              <w:t>Самостійна робота</w:t>
            </w:r>
          </w:p>
        </w:tc>
        <w:tc>
          <w:tcPr>
            <w:tcW w:w="1412" w:type="dxa"/>
          </w:tcPr>
          <w:p w14:paraId="4D8D0974" w14:textId="2BEC7662" w:rsidR="00F576E1" w:rsidRPr="001A5635" w:rsidRDefault="00092AC8" w:rsidP="008408DC">
            <w:pPr>
              <w:jc w:val="both"/>
              <w:rPr>
                <w:rFonts w:asciiTheme="majorHAnsi" w:hAnsiTheme="majorHAnsi"/>
                <w:b/>
                <w:sz w:val="28"/>
                <w:szCs w:val="52"/>
                <w:lang w:val="uk-UA"/>
              </w:rPr>
            </w:pPr>
            <w:r w:rsidRPr="001A5635">
              <w:rPr>
                <w:rFonts w:asciiTheme="majorHAnsi" w:hAnsiTheme="majorHAnsi"/>
                <w:b/>
                <w:sz w:val="28"/>
                <w:szCs w:val="52"/>
                <w:lang w:val="uk-UA"/>
              </w:rPr>
              <w:t>3</w:t>
            </w:r>
            <w:r w:rsidR="001A5635" w:rsidRPr="001A5635">
              <w:rPr>
                <w:rFonts w:asciiTheme="majorHAnsi" w:hAnsiTheme="majorHAnsi"/>
                <w:b/>
                <w:sz w:val="28"/>
                <w:szCs w:val="52"/>
                <w:lang w:val="uk-UA"/>
              </w:rPr>
              <w:t>7</w:t>
            </w:r>
          </w:p>
        </w:tc>
      </w:tr>
      <w:tr w:rsidR="00557913" w:rsidRPr="00D475F9" w14:paraId="7E55A5FB" w14:textId="77777777" w:rsidTr="00F576E1">
        <w:tc>
          <w:tcPr>
            <w:tcW w:w="3681" w:type="dxa"/>
          </w:tcPr>
          <w:p w14:paraId="2B487AC1" w14:textId="77777777" w:rsidR="00557913" w:rsidRPr="00D475F9" w:rsidRDefault="00557913" w:rsidP="008408DC">
            <w:pPr>
              <w:jc w:val="both"/>
              <w:rPr>
                <w:rFonts w:asciiTheme="majorHAnsi" w:hAnsiTheme="majorHAnsi"/>
                <w:b/>
                <w:sz w:val="28"/>
                <w:szCs w:val="52"/>
                <w:lang w:val="uk-UA"/>
              </w:rPr>
            </w:pPr>
            <w:proofErr w:type="spellStart"/>
            <w:r w:rsidRPr="00D475F9">
              <w:rPr>
                <w:rFonts w:asciiTheme="majorHAnsi" w:hAnsiTheme="majorHAnsi"/>
                <w:b/>
                <w:sz w:val="28"/>
                <w:szCs w:val="52"/>
                <w:lang w:val="uk-UA"/>
              </w:rPr>
              <w:t>Final</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control</w:t>
            </w:r>
            <w:proofErr w:type="spellEnd"/>
          </w:p>
          <w:p w14:paraId="169A1303" w14:textId="77777777" w:rsidR="00557913" w:rsidRPr="00D475F9" w:rsidRDefault="00557913" w:rsidP="008408DC">
            <w:pPr>
              <w:jc w:val="both"/>
              <w:rPr>
                <w:rFonts w:asciiTheme="majorHAnsi" w:hAnsiTheme="majorHAnsi"/>
                <w:b/>
                <w:sz w:val="28"/>
                <w:szCs w:val="52"/>
                <w:lang w:val="uk-UA"/>
              </w:rPr>
            </w:pPr>
          </w:p>
        </w:tc>
        <w:tc>
          <w:tcPr>
            <w:tcW w:w="4252" w:type="dxa"/>
          </w:tcPr>
          <w:p w14:paraId="2FD805D9" w14:textId="77777777" w:rsidR="00557913" w:rsidRPr="00D475F9" w:rsidRDefault="00557913" w:rsidP="008408DC">
            <w:pPr>
              <w:jc w:val="both"/>
              <w:rPr>
                <w:rFonts w:asciiTheme="majorHAnsi" w:hAnsiTheme="majorHAnsi"/>
                <w:b/>
                <w:sz w:val="28"/>
                <w:szCs w:val="52"/>
                <w:lang w:val="uk-UA"/>
              </w:rPr>
            </w:pPr>
            <w:r w:rsidRPr="00D475F9">
              <w:rPr>
                <w:rFonts w:asciiTheme="majorHAnsi" w:hAnsiTheme="majorHAnsi"/>
                <w:b/>
                <w:sz w:val="28"/>
                <w:szCs w:val="52"/>
                <w:lang w:val="uk-UA"/>
              </w:rPr>
              <w:t>Підсумковий контроль</w:t>
            </w:r>
          </w:p>
        </w:tc>
        <w:tc>
          <w:tcPr>
            <w:tcW w:w="1412" w:type="dxa"/>
          </w:tcPr>
          <w:p w14:paraId="0D6532AC" w14:textId="223E7100" w:rsidR="00557913" w:rsidRPr="001A5635" w:rsidRDefault="00092AC8" w:rsidP="008408DC">
            <w:pPr>
              <w:jc w:val="both"/>
              <w:rPr>
                <w:rFonts w:asciiTheme="majorHAnsi" w:hAnsiTheme="majorHAnsi"/>
                <w:b/>
                <w:sz w:val="28"/>
                <w:szCs w:val="52"/>
                <w:lang w:val="uk-UA"/>
              </w:rPr>
            </w:pPr>
            <w:r w:rsidRPr="001A5635">
              <w:rPr>
                <w:rFonts w:asciiTheme="majorHAnsi" w:hAnsiTheme="majorHAnsi"/>
                <w:b/>
                <w:sz w:val="28"/>
                <w:szCs w:val="52"/>
                <w:lang w:val="uk-UA"/>
              </w:rPr>
              <w:t>3</w:t>
            </w:r>
            <w:r w:rsidR="001A5635" w:rsidRPr="001A5635">
              <w:rPr>
                <w:rFonts w:asciiTheme="majorHAnsi" w:hAnsiTheme="majorHAnsi"/>
                <w:b/>
                <w:sz w:val="28"/>
                <w:szCs w:val="52"/>
                <w:lang w:val="uk-UA"/>
              </w:rPr>
              <w:t>8</w:t>
            </w:r>
          </w:p>
        </w:tc>
      </w:tr>
      <w:tr w:rsidR="00557913" w:rsidRPr="00D475F9" w14:paraId="4456C66C" w14:textId="77777777" w:rsidTr="00F576E1">
        <w:tc>
          <w:tcPr>
            <w:tcW w:w="3681" w:type="dxa"/>
          </w:tcPr>
          <w:p w14:paraId="36CD828C" w14:textId="77777777" w:rsidR="00557913" w:rsidRPr="00D475F9" w:rsidRDefault="00557913" w:rsidP="008408DC">
            <w:pPr>
              <w:jc w:val="both"/>
              <w:rPr>
                <w:rFonts w:asciiTheme="majorHAnsi" w:hAnsiTheme="majorHAnsi"/>
                <w:b/>
                <w:sz w:val="28"/>
                <w:szCs w:val="52"/>
                <w:lang w:val="uk-UA"/>
              </w:rPr>
            </w:pPr>
            <w:proofErr w:type="spellStart"/>
            <w:r w:rsidRPr="00D475F9">
              <w:rPr>
                <w:rFonts w:asciiTheme="majorHAnsi" w:hAnsiTheme="majorHAnsi"/>
                <w:b/>
                <w:sz w:val="28"/>
                <w:szCs w:val="52"/>
                <w:lang w:val="uk-UA"/>
              </w:rPr>
              <w:t>References</w:t>
            </w:r>
            <w:proofErr w:type="spellEnd"/>
          </w:p>
          <w:p w14:paraId="05161226" w14:textId="77777777" w:rsidR="00557913" w:rsidRPr="00D475F9" w:rsidRDefault="00557913" w:rsidP="008408DC">
            <w:pPr>
              <w:jc w:val="both"/>
              <w:rPr>
                <w:rFonts w:asciiTheme="majorHAnsi" w:hAnsiTheme="majorHAnsi"/>
                <w:b/>
                <w:sz w:val="28"/>
                <w:szCs w:val="52"/>
                <w:lang w:val="uk-UA"/>
              </w:rPr>
            </w:pPr>
          </w:p>
        </w:tc>
        <w:tc>
          <w:tcPr>
            <w:tcW w:w="4252" w:type="dxa"/>
          </w:tcPr>
          <w:p w14:paraId="3AC2F4C0" w14:textId="77777777" w:rsidR="00557913" w:rsidRPr="00D475F9" w:rsidRDefault="00557913" w:rsidP="008408DC">
            <w:pPr>
              <w:jc w:val="both"/>
              <w:rPr>
                <w:rFonts w:asciiTheme="majorHAnsi" w:hAnsiTheme="majorHAnsi"/>
                <w:b/>
                <w:sz w:val="28"/>
                <w:szCs w:val="52"/>
                <w:lang w:val="uk-UA"/>
              </w:rPr>
            </w:pPr>
            <w:r w:rsidRPr="00D475F9">
              <w:rPr>
                <w:rFonts w:asciiTheme="majorHAnsi" w:hAnsiTheme="majorHAnsi"/>
                <w:b/>
                <w:sz w:val="28"/>
                <w:szCs w:val="52"/>
                <w:lang w:val="uk-UA"/>
              </w:rPr>
              <w:t>Література</w:t>
            </w:r>
          </w:p>
        </w:tc>
        <w:tc>
          <w:tcPr>
            <w:tcW w:w="1412" w:type="dxa"/>
          </w:tcPr>
          <w:p w14:paraId="64344563" w14:textId="3D547792" w:rsidR="00557913" w:rsidRPr="001A5635" w:rsidRDefault="001A5635" w:rsidP="008408DC">
            <w:pPr>
              <w:jc w:val="both"/>
              <w:rPr>
                <w:rFonts w:asciiTheme="majorHAnsi" w:hAnsiTheme="majorHAnsi"/>
                <w:b/>
                <w:sz w:val="28"/>
                <w:szCs w:val="52"/>
                <w:lang w:val="uk-UA"/>
              </w:rPr>
            </w:pPr>
            <w:r w:rsidRPr="001A5635">
              <w:rPr>
                <w:rFonts w:asciiTheme="majorHAnsi" w:hAnsiTheme="majorHAnsi"/>
                <w:b/>
                <w:sz w:val="28"/>
                <w:szCs w:val="52"/>
                <w:lang w:val="uk-UA"/>
              </w:rPr>
              <w:t>44</w:t>
            </w:r>
          </w:p>
        </w:tc>
      </w:tr>
      <w:tr w:rsidR="00557913" w:rsidRPr="00D475F9" w14:paraId="673D55D9" w14:textId="77777777" w:rsidTr="00F576E1">
        <w:tc>
          <w:tcPr>
            <w:tcW w:w="3681" w:type="dxa"/>
          </w:tcPr>
          <w:p w14:paraId="500706CF" w14:textId="77777777" w:rsidR="00557913" w:rsidRPr="00D475F9" w:rsidRDefault="00557913" w:rsidP="008408DC">
            <w:pPr>
              <w:jc w:val="both"/>
              <w:rPr>
                <w:rFonts w:asciiTheme="majorHAnsi" w:hAnsiTheme="majorHAnsi"/>
                <w:b/>
                <w:sz w:val="28"/>
                <w:szCs w:val="52"/>
                <w:lang w:val="uk-UA"/>
              </w:rPr>
            </w:pPr>
            <w:r w:rsidRPr="00D475F9">
              <w:rPr>
                <w:rFonts w:asciiTheme="majorHAnsi" w:hAnsiTheme="majorHAnsi"/>
                <w:b/>
                <w:sz w:val="28"/>
                <w:szCs w:val="52"/>
                <w:lang w:val="uk-UA"/>
              </w:rPr>
              <w:t xml:space="preserve">Access </w:t>
            </w:r>
            <w:proofErr w:type="spellStart"/>
            <w:r w:rsidRPr="00D475F9">
              <w:rPr>
                <w:rFonts w:asciiTheme="majorHAnsi" w:hAnsiTheme="majorHAnsi"/>
                <w:b/>
                <w:sz w:val="28"/>
                <w:szCs w:val="52"/>
                <w:lang w:val="uk-UA"/>
              </w:rPr>
              <w:t>to</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the</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course</w:t>
            </w:r>
            <w:proofErr w:type="spellEnd"/>
            <w:r w:rsidRPr="00D475F9">
              <w:rPr>
                <w:rFonts w:asciiTheme="majorHAnsi" w:hAnsiTheme="majorHAnsi"/>
                <w:b/>
                <w:sz w:val="28"/>
                <w:szCs w:val="52"/>
                <w:lang w:val="uk-UA"/>
              </w:rPr>
              <w:t xml:space="preserve"> </w:t>
            </w:r>
          </w:p>
          <w:p w14:paraId="389D0A6B" w14:textId="77777777" w:rsidR="00557913" w:rsidRPr="00D475F9" w:rsidRDefault="00557913" w:rsidP="008408DC">
            <w:pPr>
              <w:jc w:val="both"/>
              <w:rPr>
                <w:rFonts w:asciiTheme="majorHAnsi" w:hAnsiTheme="majorHAnsi"/>
                <w:b/>
                <w:sz w:val="28"/>
                <w:szCs w:val="52"/>
                <w:lang w:val="uk-UA"/>
              </w:rPr>
            </w:pPr>
          </w:p>
        </w:tc>
        <w:tc>
          <w:tcPr>
            <w:tcW w:w="4252" w:type="dxa"/>
          </w:tcPr>
          <w:p w14:paraId="7BA56ED4" w14:textId="77777777" w:rsidR="00557913" w:rsidRPr="00D475F9" w:rsidRDefault="00557913" w:rsidP="008408DC">
            <w:pPr>
              <w:jc w:val="both"/>
              <w:rPr>
                <w:rFonts w:asciiTheme="majorHAnsi" w:hAnsiTheme="majorHAnsi"/>
                <w:b/>
                <w:sz w:val="28"/>
                <w:szCs w:val="52"/>
                <w:lang w:val="uk-UA"/>
              </w:rPr>
            </w:pPr>
            <w:r w:rsidRPr="00D475F9">
              <w:rPr>
                <w:rFonts w:asciiTheme="majorHAnsi" w:hAnsiTheme="majorHAnsi"/>
                <w:b/>
                <w:sz w:val="28"/>
                <w:szCs w:val="52"/>
                <w:lang w:val="uk-UA"/>
              </w:rPr>
              <w:t>Доступ до навчальної дисципліни</w:t>
            </w:r>
          </w:p>
        </w:tc>
        <w:tc>
          <w:tcPr>
            <w:tcW w:w="1412" w:type="dxa"/>
          </w:tcPr>
          <w:p w14:paraId="1499B18E" w14:textId="6B0D44FA" w:rsidR="00557913" w:rsidRPr="001A5635" w:rsidRDefault="00092AC8" w:rsidP="008408DC">
            <w:pPr>
              <w:jc w:val="both"/>
              <w:rPr>
                <w:rFonts w:asciiTheme="majorHAnsi" w:hAnsiTheme="majorHAnsi"/>
                <w:b/>
                <w:sz w:val="28"/>
                <w:szCs w:val="52"/>
                <w:lang w:val="uk-UA"/>
              </w:rPr>
            </w:pPr>
            <w:r w:rsidRPr="001A5635">
              <w:rPr>
                <w:rFonts w:asciiTheme="majorHAnsi" w:hAnsiTheme="majorHAnsi"/>
                <w:b/>
                <w:sz w:val="28"/>
                <w:szCs w:val="52"/>
                <w:lang w:val="uk-UA"/>
              </w:rPr>
              <w:t>4</w:t>
            </w:r>
            <w:r w:rsidR="001A5635" w:rsidRPr="001A5635">
              <w:rPr>
                <w:rFonts w:asciiTheme="majorHAnsi" w:hAnsiTheme="majorHAnsi"/>
                <w:b/>
                <w:sz w:val="28"/>
                <w:szCs w:val="52"/>
                <w:lang w:val="uk-UA"/>
              </w:rPr>
              <w:t>5</w:t>
            </w:r>
          </w:p>
        </w:tc>
      </w:tr>
    </w:tbl>
    <w:p w14:paraId="371347B0" w14:textId="77777777" w:rsidR="00557913" w:rsidRPr="00D475F9" w:rsidRDefault="00557913" w:rsidP="008408DC">
      <w:pPr>
        <w:jc w:val="both"/>
        <w:rPr>
          <w:rFonts w:asciiTheme="majorHAnsi" w:hAnsiTheme="majorHAnsi"/>
          <w:sz w:val="28"/>
          <w:szCs w:val="52"/>
          <w:lang w:val="uk-UA"/>
        </w:rPr>
      </w:pPr>
    </w:p>
    <w:p w14:paraId="79B20D51" w14:textId="77777777" w:rsidR="00557913" w:rsidRPr="00D475F9" w:rsidRDefault="00557913" w:rsidP="008408DC">
      <w:pPr>
        <w:jc w:val="both"/>
        <w:rPr>
          <w:rFonts w:asciiTheme="majorHAnsi" w:hAnsiTheme="majorHAnsi"/>
          <w:sz w:val="28"/>
          <w:szCs w:val="52"/>
          <w:lang w:val="uk-UA"/>
        </w:rPr>
      </w:pPr>
    </w:p>
    <w:p w14:paraId="3EB5C939" w14:textId="77777777" w:rsidR="00557913" w:rsidRPr="00D475F9" w:rsidRDefault="00557913" w:rsidP="008408DC">
      <w:pPr>
        <w:jc w:val="both"/>
        <w:rPr>
          <w:rFonts w:asciiTheme="majorHAnsi" w:hAnsiTheme="majorHAnsi"/>
          <w:sz w:val="28"/>
          <w:szCs w:val="52"/>
          <w:lang w:val="uk-UA"/>
        </w:rPr>
      </w:pPr>
      <w:r w:rsidRPr="00D475F9">
        <w:rPr>
          <w:rFonts w:asciiTheme="majorHAnsi" w:hAnsiTheme="majorHAnsi"/>
          <w:sz w:val="28"/>
          <w:szCs w:val="52"/>
          <w:lang w:val="uk-UA"/>
        </w:rPr>
        <w:br w:type="page"/>
      </w:r>
    </w:p>
    <w:p w14:paraId="5EF55FA7" w14:textId="77777777" w:rsidR="00557913" w:rsidRPr="00D475F9" w:rsidRDefault="00557913" w:rsidP="008408DC">
      <w:pPr>
        <w:jc w:val="both"/>
        <w:rPr>
          <w:rFonts w:asciiTheme="majorHAnsi" w:hAnsiTheme="majorHAnsi"/>
          <w:sz w:val="28"/>
          <w:szCs w:val="52"/>
          <w:lang w:val="uk-UA"/>
        </w:rPr>
      </w:pPr>
    </w:p>
    <w:p w14:paraId="0663829B" w14:textId="77777777" w:rsidR="00557913" w:rsidRPr="00D475F9" w:rsidRDefault="00557913" w:rsidP="008408DC">
      <w:pPr>
        <w:shd w:val="clear" w:color="auto" w:fill="95B3D7" w:themeFill="accent1" w:themeFillTint="99"/>
        <w:jc w:val="both"/>
        <w:rPr>
          <w:rFonts w:asciiTheme="majorHAnsi" w:hAnsiTheme="majorHAnsi"/>
          <w:b/>
          <w:sz w:val="28"/>
          <w:szCs w:val="52"/>
          <w:lang w:val="uk-UA"/>
        </w:rPr>
      </w:pPr>
      <w:proofErr w:type="spellStart"/>
      <w:r w:rsidRPr="00D475F9">
        <w:rPr>
          <w:rFonts w:asciiTheme="majorHAnsi" w:hAnsiTheme="majorHAnsi"/>
          <w:b/>
          <w:sz w:val="28"/>
          <w:szCs w:val="52"/>
          <w:lang w:val="uk-UA"/>
        </w:rPr>
        <w:t>General</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information</w:t>
      </w:r>
      <w:proofErr w:type="spellEnd"/>
      <w:r w:rsidRPr="00D475F9">
        <w:rPr>
          <w:rFonts w:asciiTheme="majorHAnsi" w:hAnsiTheme="majorHAnsi"/>
          <w:b/>
          <w:sz w:val="28"/>
          <w:szCs w:val="52"/>
          <w:lang w:val="uk-UA"/>
        </w:rPr>
        <w:t xml:space="preserve"> / Загальна інформація</w:t>
      </w:r>
    </w:p>
    <w:p w14:paraId="32962E3B" w14:textId="77777777" w:rsidR="00557913" w:rsidRPr="00D475F9" w:rsidRDefault="00557913" w:rsidP="008408DC">
      <w:pPr>
        <w:jc w:val="both"/>
        <w:rPr>
          <w:rFonts w:asciiTheme="majorHAnsi" w:hAnsiTheme="majorHAnsi"/>
          <w:sz w:val="28"/>
          <w:szCs w:val="52"/>
          <w:lang w:val="uk-UA"/>
        </w:rPr>
      </w:pPr>
    </w:p>
    <w:p w14:paraId="46785092" w14:textId="57767760" w:rsidR="00557913" w:rsidRPr="00D475F9" w:rsidRDefault="00557913" w:rsidP="008408DC">
      <w:pPr>
        <w:jc w:val="both"/>
        <w:rPr>
          <w:rFonts w:asciiTheme="majorHAnsi" w:hAnsiTheme="majorHAnsi"/>
          <w:lang w:val="uk-UA"/>
        </w:rPr>
      </w:pPr>
      <w:r w:rsidRPr="00D475F9">
        <w:rPr>
          <w:rFonts w:asciiTheme="majorHAnsi" w:hAnsiTheme="majorHAnsi"/>
          <w:lang w:val="uk-UA"/>
        </w:rPr>
        <w:t>Навчальна дисципліна «</w:t>
      </w:r>
      <w:r w:rsidR="003C3FBC" w:rsidRPr="003C3FBC">
        <w:rPr>
          <w:rFonts w:asciiTheme="majorHAnsi" w:hAnsiTheme="majorHAnsi"/>
          <w:b/>
          <w:lang w:val="uk-UA"/>
        </w:rPr>
        <w:t>Водна ерозія</w:t>
      </w:r>
      <w:r w:rsidRPr="00D475F9">
        <w:rPr>
          <w:rFonts w:asciiTheme="majorHAnsi" w:hAnsiTheme="majorHAnsi"/>
          <w:lang w:val="uk-UA"/>
        </w:rPr>
        <w:t>» складена для третього рівня вищої освіти</w:t>
      </w:r>
      <w:r w:rsidR="003C3FBC" w:rsidRPr="003C3FBC">
        <w:rPr>
          <w:rFonts w:asciiTheme="majorHAnsi" w:hAnsiTheme="majorHAnsi"/>
        </w:rPr>
        <w:t xml:space="preserve"> </w:t>
      </w:r>
      <w:r w:rsidR="003C3FBC">
        <w:rPr>
          <w:rFonts w:asciiTheme="majorHAnsi" w:hAnsiTheme="majorHAnsi"/>
        </w:rPr>
        <w:t>–</w:t>
      </w:r>
      <w:r w:rsidR="003C3FBC" w:rsidRPr="003C3FBC">
        <w:rPr>
          <w:rFonts w:asciiTheme="majorHAnsi" w:hAnsiTheme="majorHAnsi"/>
        </w:rPr>
        <w:t xml:space="preserve"> </w:t>
      </w:r>
      <w:r w:rsidR="003C3FBC">
        <w:rPr>
          <w:rFonts w:asciiTheme="majorHAnsi" w:hAnsiTheme="majorHAnsi"/>
          <w:lang w:val="en-US"/>
        </w:rPr>
        <w:t>PhD</w:t>
      </w:r>
      <w:r w:rsidR="003C3FBC" w:rsidRPr="003C3FBC">
        <w:rPr>
          <w:rFonts w:asciiTheme="majorHAnsi" w:hAnsiTheme="majorHAnsi"/>
        </w:rPr>
        <w:t>,</w:t>
      </w:r>
      <w:r w:rsidRPr="00D475F9">
        <w:rPr>
          <w:rFonts w:asciiTheme="majorHAnsi" w:hAnsiTheme="majorHAnsi"/>
          <w:lang w:val="uk-UA"/>
        </w:rPr>
        <w:t xml:space="preserve"> відповідно до</w:t>
      </w:r>
      <w:r w:rsidR="00FF3BF3" w:rsidRPr="00D475F9">
        <w:rPr>
          <w:rFonts w:asciiTheme="majorHAnsi" w:hAnsiTheme="majorHAnsi"/>
          <w:lang w:val="uk-UA"/>
        </w:rPr>
        <w:t>:</w:t>
      </w:r>
      <w:r w:rsidRPr="00D475F9">
        <w:rPr>
          <w:rFonts w:asciiTheme="majorHAnsi" w:hAnsiTheme="majorHAnsi"/>
          <w:lang w:val="uk-UA"/>
        </w:rPr>
        <w:t xml:space="preserve"> </w:t>
      </w:r>
    </w:p>
    <w:p w14:paraId="10B7C14A" w14:textId="77777777" w:rsidR="00557913" w:rsidRPr="00D475F9" w:rsidRDefault="00557913" w:rsidP="008408DC">
      <w:pPr>
        <w:pBdr>
          <w:top w:val="nil"/>
          <w:left w:val="nil"/>
          <w:bottom w:val="nil"/>
          <w:right w:val="nil"/>
          <w:between w:val="nil"/>
        </w:pBdr>
        <w:ind w:firstLine="709"/>
        <w:jc w:val="both"/>
        <w:rPr>
          <w:rFonts w:asciiTheme="majorHAnsi" w:hAnsiTheme="majorHAnsi"/>
          <w:lang w:val="uk-UA"/>
        </w:rPr>
      </w:pPr>
      <w:r w:rsidRPr="00D475F9">
        <w:rPr>
          <w:rFonts w:asciiTheme="majorHAnsi" w:hAnsiTheme="majorHAnsi"/>
          <w:lang w:val="uk-UA"/>
        </w:rPr>
        <w:t xml:space="preserve">           </w:t>
      </w:r>
      <w:r w:rsidR="00FF3BF3" w:rsidRPr="00D475F9">
        <w:rPr>
          <w:rFonts w:asciiTheme="majorHAnsi" w:hAnsiTheme="majorHAnsi"/>
          <w:lang w:val="uk-UA"/>
        </w:rPr>
        <w:t xml:space="preserve">  </w:t>
      </w:r>
      <w:proofErr w:type="spellStart"/>
      <w:r w:rsidRPr="00D475F9">
        <w:rPr>
          <w:rFonts w:asciiTheme="majorHAnsi" w:hAnsiTheme="majorHAnsi"/>
          <w:lang w:val="uk-UA"/>
        </w:rPr>
        <w:t>освітньо</w:t>
      </w:r>
      <w:proofErr w:type="spellEnd"/>
      <w:r w:rsidRPr="00D475F9">
        <w:rPr>
          <w:rFonts w:asciiTheme="majorHAnsi" w:hAnsiTheme="majorHAnsi"/>
          <w:lang w:val="uk-UA"/>
        </w:rPr>
        <w:t xml:space="preserve">-наукової програми 103 «Науки про Землю», </w:t>
      </w:r>
    </w:p>
    <w:p w14:paraId="747EFBF6" w14:textId="77777777" w:rsidR="00557913" w:rsidRPr="00D475F9" w:rsidRDefault="00557913" w:rsidP="008408DC">
      <w:pPr>
        <w:pBdr>
          <w:top w:val="nil"/>
          <w:left w:val="nil"/>
          <w:bottom w:val="nil"/>
          <w:right w:val="nil"/>
          <w:between w:val="nil"/>
        </w:pBdr>
        <w:ind w:left="707" w:firstLine="709"/>
        <w:jc w:val="both"/>
        <w:rPr>
          <w:rFonts w:asciiTheme="majorHAnsi" w:hAnsiTheme="majorHAnsi"/>
          <w:lang w:val="uk-UA"/>
        </w:rPr>
      </w:pPr>
      <w:r w:rsidRPr="00D475F9">
        <w:rPr>
          <w:rFonts w:asciiTheme="majorHAnsi" w:hAnsiTheme="majorHAnsi"/>
          <w:lang w:val="uk-UA"/>
        </w:rPr>
        <w:t xml:space="preserve">галузі знань 10 «Природничі науки» </w:t>
      </w:r>
    </w:p>
    <w:p w14:paraId="46950287" w14:textId="64AB1D66" w:rsidR="00557913" w:rsidRPr="00D475F9" w:rsidRDefault="00557913" w:rsidP="008408DC">
      <w:pPr>
        <w:pBdr>
          <w:top w:val="nil"/>
          <w:left w:val="nil"/>
          <w:bottom w:val="nil"/>
          <w:right w:val="nil"/>
          <w:between w:val="nil"/>
        </w:pBdr>
        <w:jc w:val="both"/>
        <w:rPr>
          <w:rFonts w:asciiTheme="majorHAnsi" w:hAnsiTheme="majorHAnsi"/>
          <w:lang w:val="uk-UA"/>
        </w:rPr>
      </w:pPr>
      <w:r w:rsidRPr="00D475F9">
        <w:rPr>
          <w:rFonts w:asciiTheme="majorHAnsi" w:hAnsiTheme="majorHAnsi"/>
          <w:lang w:val="uk-UA"/>
        </w:rPr>
        <w:t xml:space="preserve">в рамках виконання міжнародного </w:t>
      </w:r>
      <w:proofErr w:type="spellStart"/>
      <w:r w:rsidR="00E25C3C" w:rsidRPr="00D475F9">
        <w:rPr>
          <w:rFonts w:asciiTheme="majorHAnsi" w:hAnsiTheme="majorHAnsi"/>
          <w:lang w:val="uk-UA"/>
        </w:rPr>
        <w:t>проєк</w:t>
      </w:r>
      <w:r w:rsidRPr="00D475F9">
        <w:rPr>
          <w:rFonts w:asciiTheme="majorHAnsi" w:hAnsiTheme="majorHAnsi"/>
          <w:lang w:val="uk-UA"/>
        </w:rPr>
        <w:t>ту</w:t>
      </w:r>
      <w:proofErr w:type="spellEnd"/>
      <w:r w:rsidRPr="00D475F9">
        <w:rPr>
          <w:rFonts w:asciiTheme="majorHAnsi" w:hAnsiTheme="majorHAnsi"/>
          <w:lang w:val="uk-UA"/>
        </w:rPr>
        <w:t xml:space="preserve"> ЕРАЗМУС+ «Комплексна докторська програма з екологічної політики, менеджменту природокористування та </w:t>
      </w:r>
      <w:proofErr w:type="spellStart"/>
      <w:r w:rsidRPr="00D475F9">
        <w:rPr>
          <w:rFonts w:asciiTheme="majorHAnsi" w:hAnsiTheme="majorHAnsi"/>
          <w:lang w:val="uk-UA"/>
        </w:rPr>
        <w:t>техноекології</w:t>
      </w:r>
      <w:proofErr w:type="spellEnd"/>
      <w:r w:rsidRPr="00D475F9">
        <w:rPr>
          <w:rFonts w:asciiTheme="majorHAnsi" w:hAnsiTheme="majorHAnsi"/>
          <w:lang w:val="uk-UA"/>
        </w:rPr>
        <w:t xml:space="preserve"> – INTENSE».</w:t>
      </w:r>
    </w:p>
    <w:p w14:paraId="5D8EE01D" w14:textId="77777777" w:rsidR="00FF3BF3" w:rsidRPr="00D475F9" w:rsidRDefault="00FF3BF3" w:rsidP="008408DC">
      <w:pPr>
        <w:pBdr>
          <w:top w:val="nil"/>
          <w:left w:val="nil"/>
          <w:bottom w:val="nil"/>
          <w:right w:val="nil"/>
          <w:between w:val="nil"/>
        </w:pBdr>
        <w:ind w:firstLine="709"/>
        <w:jc w:val="both"/>
        <w:rPr>
          <w:rFonts w:asciiTheme="majorHAnsi" w:hAnsiTheme="majorHAnsi"/>
          <w:b/>
          <w:lang w:val="uk-UA"/>
        </w:rPr>
      </w:pPr>
    </w:p>
    <w:p w14:paraId="71720634" w14:textId="77777777" w:rsidR="00557913" w:rsidRPr="00931E61" w:rsidRDefault="006D52E7" w:rsidP="008408DC">
      <w:pPr>
        <w:pBdr>
          <w:top w:val="nil"/>
          <w:left w:val="nil"/>
          <w:bottom w:val="nil"/>
          <w:right w:val="nil"/>
          <w:between w:val="nil"/>
        </w:pBdr>
        <w:ind w:firstLine="709"/>
        <w:jc w:val="both"/>
        <w:rPr>
          <w:rFonts w:asciiTheme="majorHAnsi" w:hAnsiTheme="majorHAnsi"/>
          <w:lang w:val="uk-UA"/>
        </w:rPr>
      </w:pPr>
      <w:r w:rsidRPr="00931E61">
        <w:rPr>
          <w:rFonts w:asciiTheme="majorHAnsi" w:hAnsiTheme="majorHAnsi"/>
          <w:lang w:val="uk-UA"/>
        </w:rPr>
        <w:t xml:space="preserve">До навчальної дисципліни також розроблено </w:t>
      </w:r>
      <w:proofErr w:type="spellStart"/>
      <w:r w:rsidRPr="00931E61">
        <w:rPr>
          <w:rFonts w:asciiTheme="majorHAnsi" w:hAnsiTheme="majorHAnsi"/>
          <w:b/>
          <w:lang w:val="uk-UA"/>
        </w:rPr>
        <w:t>силабус</w:t>
      </w:r>
      <w:proofErr w:type="spellEnd"/>
      <w:r w:rsidRPr="00931E61">
        <w:rPr>
          <w:rFonts w:asciiTheme="majorHAnsi" w:hAnsiTheme="majorHAnsi"/>
          <w:lang w:val="uk-UA"/>
        </w:rPr>
        <w:t xml:space="preserve"> </w:t>
      </w:r>
      <w:proofErr w:type="spellStart"/>
      <w:r w:rsidRPr="00931E61">
        <w:rPr>
          <w:rFonts w:asciiTheme="majorHAnsi" w:hAnsiTheme="majorHAnsi"/>
          <w:lang w:val="uk-UA"/>
        </w:rPr>
        <w:t>англ.мовою</w:t>
      </w:r>
      <w:proofErr w:type="spellEnd"/>
      <w:r w:rsidRPr="00931E61">
        <w:rPr>
          <w:rFonts w:asciiTheme="majorHAnsi" w:hAnsiTheme="majorHAnsi"/>
          <w:lang w:val="uk-UA"/>
        </w:rPr>
        <w:t>.</w:t>
      </w:r>
    </w:p>
    <w:p w14:paraId="3E64FE1D" w14:textId="77777777" w:rsidR="006D52E7" w:rsidRPr="00D475F9" w:rsidRDefault="006D52E7" w:rsidP="008408DC">
      <w:pPr>
        <w:pBdr>
          <w:top w:val="nil"/>
          <w:left w:val="nil"/>
          <w:bottom w:val="nil"/>
          <w:right w:val="nil"/>
          <w:between w:val="nil"/>
        </w:pBdr>
        <w:ind w:firstLine="709"/>
        <w:jc w:val="both"/>
        <w:rPr>
          <w:rFonts w:asciiTheme="majorHAnsi" w:hAnsiTheme="majorHAnsi"/>
          <w:lang w:val="uk-UA"/>
        </w:rPr>
      </w:pPr>
      <w:r w:rsidRPr="00931E61">
        <w:rPr>
          <w:rFonts w:asciiTheme="majorHAnsi" w:hAnsiTheme="majorHAnsi"/>
          <w:lang w:val="uk-UA"/>
        </w:rPr>
        <w:t xml:space="preserve">На навчальну дисципліну отримано </w:t>
      </w:r>
      <w:r w:rsidRPr="00931E61">
        <w:rPr>
          <w:rFonts w:asciiTheme="majorHAnsi" w:hAnsiTheme="majorHAnsi"/>
          <w:b/>
          <w:lang w:val="uk-UA"/>
        </w:rPr>
        <w:t>дві рецензії</w:t>
      </w:r>
      <w:r w:rsidRPr="00931E61">
        <w:rPr>
          <w:rFonts w:asciiTheme="majorHAnsi" w:hAnsiTheme="majorHAnsi"/>
          <w:lang w:val="uk-UA"/>
        </w:rPr>
        <w:t xml:space="preserve"> українських вчених та </w:t>
      </w:r>
      <w:r w:rsidRPr="00931E61">
        <w:rPr>
          <w:rFonts w:asciiTheme="majorHAnsi" w:hAnsiTheme="majorHAnsi"/>
          <w:b/>
          <w:lang w:val="uk-UA"/>
        </w:rPr>
        <w:t>одна рецензія</w:t>
      </w:r>
      <w:r w:rsidRPr="00931E61">
        <w:rPr>
          <w:rFonts w:asciiTheme="majorHAnsi" w:hAnsiTheme="majorHAnsi"/>
          <w:lang w:val="uk-UA"/>
        </w:rPr>
        <w:t xml:space="preserve"> європейського партнера </w:t>
      </w:r>
      <w:proofErr w:type="spellStart"/>
      <w:r w:rsidR="00E25C3C" w:rsidRPr="00931E61">
        <w:rPr>
          <w:rFonts w:asciiTheme="majorHAnsi" w:hAnsiTheme="majorHAnsi"/>
          <w:lang w:val="uk-UA"/>
        </w:rPr>
        <w:t>проєк</w:t>
      </w:r>
      <w:r w:rsidRPr="00931E61">
        <w:rPr>
          <w:rFonts w:asciiTheme="majorHAnsi" w:hAnsiTheme="majorHAnsi"/>
          <w:lang w:val="uk-UA"/>
        </w:rPr>
        <w:t>ту</w:t>
      </w:r>
      <w:proofErr w:type="spellEnd"/>
      <w:r w:rsidRPr="00931E61">
        <w:rPr>
          <w:rFonts w:asciiTheme="majorHAnsi" w:hAnsiTheme="majorHAnsi"/>
          <w:lang w:val="uk-UA"/>
        </w:rPr>
        <w:t>.</w:t>
      </w:r>
    </w:p>
    <w:p w14:paraId="437576E0" w14:textId="77777777" w:rsidR="00FF3BF3" w:rsidRPr="00D475F9" w:rsidRDefault="00FF3BF3" w:rsidP="008408DC">
      <w:pPr>
        <w:pBdr>
          <w:top w:val="nil"/>
          <w:left w:val="nil"/>
          <w:bottom w:val="nil"/>
          <w:right w:val="nil"/>
          <w:between w:val="nil"/>
        </w:pBdr>
        <w:ind w:firstLine="708"/>
        <w:jc w:val="both"/>
        <w:rPr>
          <w:rFonts w:asciiTheme="majorHAnsi" w:hAnsiTheme="majorHAnsi"/>
          <w:b/>
          <w:lang w:val="uk-UA"/>
        </w:rPr>
      </w:pPr>
    </w:p>
    <w:p w14:paraId="62AD516B" w14:textId="6615ADC4" w:rsidR="00AE2B0C" w:rsidRPr="00B8643D" w:rsidRDefault="00AE2B0C" w:rsidP="00624738">
      <w:pPr>
        <w:jc w:val="both"/>
        <w:rPr>
          <w:rFonts w:asciiTheme="majorHAnsi" w:eastAsia="Times New Roman" w:hAnsiTheme="majorHAnsi"/>
          <w:color w:val="333333"/>
          <w:lang w:val="uk-UA" w:eastAsia="ru-RU"/>
        </w:rPr>
      </w:pPr>
      <w:r w:rsidRPr="00B8643D">
        <w:rPr>
          <w:rFonts w:asciiTheme="majorHAnsi" w:eastAsia="Times New Roman" w:hAnsiTheme="majorHAnsi"/>
          <w:b/>
          <w:bCs/>
          <w:color w:val="333333"/>
          <w:lang w:val="uk-UA" w:eastAsia="ru-RU"/>
        </w:rPr>
        <w:t>Мета і завдання курсу</w:t>
      </w:r>
    </w:p>
    <w:p w14:paraId="1296C6E9" w14:textId="77777777" w:rsidR="00B8643D" w:rsidRPr="00B8643D" w:rsidRDefault="00B8643D" w:rsidP="00B8643D">
      <w:pPr>
        <w:pBdr>
          <w:top w:val="nil"/>
          <w:left w:val="nil"/>
          <w:bottom w:val="nil"/>
          <w:right w:val="nil"/>
          <w:between w:val="nil"/>
        </w:pBdr>
        <w:ind w:firstLine="708"/>
        <w:jc w:val="both"/>
        <w:rPr>
          <w:rFonts w:asciiTheme="majorHAnsi" w:eastAsia="Times New Roman" w:hAnsiTheme="majorHAnsi" w:cs="Helvetica"/>
          <w:lang w:val="uk-UA" w:eastAsia="ru-RU"/>
        </w:rPr>
      </w:pPr>
      <w:r w:rsidRPr="00B8643D">
        <w:rPr>
          <w:rFonts w:asciiTheme="majorHAnsi" w:eastAsia="Times New Roman" w:hAnsiTheme="majorHAnsi" w:cs="Helvetica"/>
          <w:lang w:val="uk-UA" w:eastAsia="ru-RU"/>
        </w:rPr>
        <w:t xml:space="preserve">Основна мета курсу – ознайомити  студентів з поняттями ерозії ґрунтів видами ерозії ґрунтів, причинами  виникнення  ерозійних процесів, методами збирання, аналізу та систематизації науково-технічної, техніко-економічної та виробничої агроекологічної  інформації що до водної ерозії ґрунтів; способами  контролю параметрів стану навколишнього середовища та його впливу на ґрунти підстильної поверхні; ознайомити студентів з відповідними рамками політики та управління України і  Європейського Союзу в рамках  визначення антропогенного впливу на стан підстильної поверхні, пояснити, як наукові дослідження та інновації  що до водної ерозії ґрунтів інтегруються в порядок денний її розвитку, яка роль охорони навколишнього середовища та сталого управління водними і іншими природними ресурсами в порядку денному України та Європейського Союзу та які механізми політики та управління існують для їх просування. Які управлінські соціально-економічні,  кліматичні, ґрунтові, гідрогеологічні та інші рішення   застосовуються для розвитку виробничої діяльності людини в різних галузях господарств  для  ефективного використання  та збереження земельних угідь і їх захисту від  руйнування та  одержання високих і сталих врожаїв сільськогосподарських культур . </w:t>
      </w:r>
    </w:p>
    <w:p w14:paraId="717FEACE" w14:textId="2EAC3B15" w:rsidR="00B8643D" w:rsidRPr="00B8643D" w:rsidRDefault="00B8643D" w:rsidP="00B8643D">
      <w:pPr>
        <w:pBdr>
          <w:top w:val="nil"/>
          <w:left w:val="nil"/>
          <w:bottom w:val="nil"/>
          <w:right w:val="nil"/>
          <w:between w:val="nil"/>
        </w:pBdr>
        <w:ind w:firstLine="708"/>
        <w:jc w:val="both"/>
        <w:rPr>
          <w:rFonts w:asciiTheme="majorHAnsi" w:eastAsia="Times New Roman" w:hAnsiTheme="majorHAnsi" w:cs="Helvetica"/>
          <w:lang w:val="uk-UA" w:eastAsia="ru-RU"/>
        </w:rPr>
      </w:pPr>
      <w:r w:rsidRPr="00B8643D">
        <w:rPr>
          <w:rFonts w:asciiTheme="majorHAnsi" w:eastAsia="Times New Roman" w:hAnsiTheme="majorHAnsi" w:cs="Helvetica"/>
          <w:lang w:val="uk-UA" w:eastAsia="ru-RU"/>
        </w:rPr>
        <w:t xml:space="preserve">          Для  оволодіння  курсом використовуються технологічно розвинені міждисциплінарні підходи, які сприяють спільному навчанню, співпраці та обміну  практикою  з питань охорони навколишнього середовища.</w:t>
      </w:r>
    </w:p>
    <w:p w14:paraId="2063651B" w14:textId="77777777" w:rsidR="00B8643D" w:rsidRPr="00B8643D" w:rsidRDefault="00B8643D" w:rsidP="00B8643D">
      <w:pPr>
        <w:pBdr>
          <w:top w:val="nil"/>
          <w:left w:val="nil"/>
          <w:bottom w:val="nil"/>
          <w:right w:val="nil"/>
          <w:between w:val="nil"/>
        </w:pBdr>
        <w:ind w:firstLine="708"/>
        <w:jc w:val="both"/>
        <w:rPr>
          <w:rFonts w:asciiTheme="majorHAnsi" w:hAnsiTheme="majorHAnsi"/>
          <w:b/>
          <w:sz w:val="32"/>
          <w:szCs w:val="32"/>
          <w:highlight w:val="yellow"/>
          <w:lang w:val="uk-UA"/>
        </w:rPr>
      </w:pPr>
    </w:p>
    <w:p w14:paraId="557F2AD1" w14:textId="13D14067" w:rsidR="00F576E1" w:rsidRPr="00931E61" w:rsidRDefault="00F576E1" w:rsidP="008408DC">
      <w:pPr>
        <w:pBdr>
          <w:top w:val="nil"/>
          <w:left w:val="nil"/>
          <w:bottom w:val="nil"/>
          <w:right w:val="nil"/>
          <w:between w:val="nil"/>
        </w:pBdr>
        <w:jc w:val="both"/>
        <w:rPr>
          <w:rFonts w:asciiTheme="majorHAnsi" w:hAnsiTheme="majorHAnsi" w:cs="Arial"/>
          <w:lang w:val="uk-UA"/>
        </w:rPr>
      </w:pPr>
      <w:r w:rsidRPr="00931E61">
        <w:rPr>
          <w:rFonts w:asciiTheme="majorHAnsi" w:hAnsiTheme="majorHAnsi" w:cs="Arial"/>
          <w:b/>
          <w:lang w:val="uk-UA"/>
        </w:rPr>
        <w:t>Кількість</w:t>
      </w:r>
      <w:r w:rsidRPr="00931E61">
        <w:rPr>
          <w:rFonts w:asciiTheme="majorHAnsi" w:hAnsiTheme="majorHAnsi" w:cs="Arial"/>
          <w:lang w:val="uk-UA"/>
        </w:rPr>
        <w:t xml:space="preserve"> кредитів: </w:t>
      </w:r>
      <w:r w:rsidR="00931E61" w:rsidRPr="00931E61">
        <w:rPr>
          <w:rFonts w:asciiTheme="majorHAnsi" w:hAnsiTheme="majorHAnsi" w:cs="Arial"/>
        </w:rPr>
        <w:t>3</w:t>
      </w:r>
      <w:r w:rsidRPr="00931E61">
        <w:rPr>
          <w:rFonts w:asciiTheme="majorHAnsi" w:hAnsiTheme="majorHAnsi" w:cs="Arial"/>
          <w:lang w:val="uk-UA"/>
        </w:rPr>
        <w:t xml:space="preserve"> кредити ECTS.</w:t>
      </w:r>
    </w:p>
    <w:p w14:paraId="0A9A84D9" w14:textId="1039D6BA" w:rsidR="00F576E1" w:rsidRPr="00931E61" w:rsidRDefault="00F576E1" w:rsidP="008408DC">
      <w:pPr>
        <w:pBdr>
          <w:top w:val="nil"/>
          <w:left w:val="nil"/>
          <w:bottom w:val="nil"/>
          <w:right w:val="nil"/>
          <w:between w:val="nil"/>
        </w:pBdr>
        <w:jc w:val="both"/>
        <w:rPr>
          <w:rFonts w:asciiTheme="majorHAnsi" w:hAnsiTheme="majorHAnsi" w:cs="Arial"/>
          <w:lang w:val="uk-UA"/>
        </w:rPr>
      </w:pPr>
      <w:r w:rsidRPr="00931E61">
        <w:rPr>
          <w:rFonts w:asciiTheme="majorHAnsi" w:hAnsiTheme="majorHAnsi" w:cs="Arial"/>
          <w:b/>
          <w:lang w:val="uk-UA"/>
        </w:rPr>
        <w:t>Кількість годин</w:t>
      </w:r>
      <w:r w:rsidR="00B93D2F" w:rsidRPr="00931E61">
        <w:rPr>
          <w:rFonts w:asciiTheme="majorHAnsi" w:hAnsiTheme="majorHAnsi" w:cs="Arial"/>
          <w:lang w:val="uk-UA"/>
        </w:rPr>
        <w:t xml:space="preserve">: </w:t>
      </w:r>
      <w:r w:rsidR="00931E61" w:rsidRPr="00931E61">
        <w:rPr>
          <w:rFonts w:asciiTheme="majorHAnsi" w:hAnsiTheme="majorHAnsi" w:cs="Arial"/>
        </w:rPr>
        <w:t>9</w:t>
      </w:r>
      <w:r w:rsidRPr="00931E61">
        <w:rPr>
          <w:rFonts w:asciiTheme="majorHAnsi" w:hAnsiTheme="majorHAnsi" w:cs="Arial"/>
          <w:lang w:val="uk-UA"/>
        </w:rPr>
        <w:t xml:space="preserve">0 годин (з них аудиторних: </w:t>
      </w:r>
      <w:r w:rsidR="00931E61" w:rsidRPr="00931E61">
        <w:rPr>
          <w:rFonts w:asciiTheme="majorHAnsi" w:hAnsiTheme="majorHAnsi" w:cs="Arial"/>
        </w:rPr>
        <w:t>30</w:t>
      </w:r>
      <w:r w:rsidRPr="00931E61">
        <w:rPr>
          <w:rFonts w:asciiTheme="majorHAnsi" w:hAnsiTheme="majorHAnsi" w:cs="Arial"/>
          <w:lang w:val="uk-UA"/>
        </w:rPr>
        <w:t xml:space="preserve"> години).</w:t>
      </w:r>
    </w:p>
    <w:p w14:paraId="64E7220A" w14:textId="15EF56AB" w:rsidR="002A37E4" w:rsidRPr="00931E61" w:rsidRDefault="002A37E4" w:rsidP="008408DC">
      <w:pPr>
        <w:pBdr>
          <w:top w:val="nil"/>
          <w:left w:val="nil"/>
          <w:bottom w:val="nil"/>
          <w:right w:val="nil"/>
          <w:between w:val="nil"/>
        </w:pBdr>
        <w:jc w:val="both"/>
        <w:rPr>
          <w:rFonts w:asciiTheme="majorHAnsi" w:hAnsiTheme="majorHAnsi" w:cs="Arial"/>
          <w:lang w:val="uk-UA"/>
        </w:rPr>
      </w:pPr>
      <w:r w:rsidRPr="00931E61">
        <w:rPr>
          <w:rFonts w:asciiTheme="majorHAnsi" w:hAnsiTheme="majorHAnsi" w:cs="Arial"/>
          <w:b/>
          <w:lang w:val="uk-UA"/>
        </w:rPr>
        <w:t>Мова викладання</w:t>
      </w:r>
      <w:r w:rsidRPr="00931E61">
        <w:rPr>
          <w:rFonts w:asciiTheme="majorHAnsi" w:hAnsiTheme="majorHAnsi" w:cs="Arial"/>
          <w:lang w:val="uk-UA"/>
        </w:rPr>
        <w:t xml:space="preserve"> –</w:t>
      </w:r>
      <w:r w:rsidR="00AE2B0C" w:rsidRPr="00931E61">
        <w:rPr>
          <w:rFonts w:asciiTheme="majorHAnsi" w:hAnsiTheme="majorHAnsi" w:cs="Arial"/>
          <w:lang w:val="uk-UA"/>
        </w:rPr>
        <w:t>українська</w:t>
      </w:r>
      <w:r w:rsidRPr="00931E61">
        <w:rPr>
          <w:rFonts w:asciiTheme="majorHAnsi" w:hAnsiTheme="majorHAnsi" w:cs="Arial"/>
          <w:lang w:val="uk-UA"/>
        </w:rPr>
        <w:t xml:space="preserve"> </w:t>
      </w:r>
    </w:p>
    <w:p w14:paraId="1211D618" w14:textId="77777777" w:rsidR="00AE2B0C" w:rsidRPr="00931E61" w:rsidRDefault="00F576E1" w:rsidP="008408DC">
      <w:pPr>
        <w:pBdr>
          <w:top w:val="nil"/>
          <w:left w:val="nil"/>
          <w:bottom w:val="nil"/>
          <w:right w:val="nil"/>
          <w:between w:val="nil"/>
        </w:pBdr>
        <w:jc w:val="both"/>
        <w:rPr>
          <w:rFonts w:asciiTheme="majorHAnsi" w:hAnsiTheme="majorHAnsi" w:cs="Arial"/>
          <w:lang w:val="uk-UA"/>
        </w:rPr>
      </w:pPr>
      <w:r w:rsidRPr="00931E61">
        <w:rPr>
          <w:rFonts w:asciiTheme="majorHAnsi" w:hAnsiTheme="majorHAnsi" w:cs="Arial"/>
          <w:lang w:val="uk-UA"/>
        </w:rPr>
        <w:t xml:space="preserve">Зміст та дистанційний курс за навчальною </w:t>
      </w:r>
      <w:proofErr w:type="spellStart"/>
      <w:r w:rsidRPr="00931E61">
        <w:rPr>
          <w:rFonts w:asciiTheme="majorHAnsi" w:hAnsiTheme="majorHAnsi" w:cs="Arial"/>
          <w:lang w:val="uk-UA"/>
        </w:rPr>
        <w:t>диципліною</w:t>
      </w:r>
      <w:proofErr w:type="spellEnd"/>
      <w:r w:rsidRPr="00931E61">
        <w:rPr>
          <w:rFonts w:asciiTheme="majorHAnsi" w:hAnsiTheme="majorHAnsi" w:cs="Arial"/>
          <w:lang w:val="uk-UA"/>
        </w:rPr>
        <w:t xml:space="preserve"> </w:t>
      </w:r>
      <w:r w:rsidRPr="00931E61">
        <w:rPr>
          <w:rFonts w:asciiTheme="majorHAnsi" w:hAnsiTheme="majorHAnsi" w:cs="Arial"/>
          <w:b/>
          <w:lang w:val="uk-UA"/>
        </w:rPr>
        <w:t>розроблено</w:t>
      </w:r>
      <w:r w:rsidRPr="00931E61">
        <w:rPr>
          <w:rFonts w:asciiTheme="majorHAnsi" w:hAnsiTheme="majorHAnsi" w:cs="Arial"/>
          <w:lang w:val="uk-UA"/>
        </w:rPr>
        <w:t xml:space="preserve">: </w:t>
      </w:r>
    </w:p>
    <w:p w14:paraId="514EFEE1" w14:textId="3E15EF45" w:rsidR="00AE2B0C" w:rsidRPr="00931E61" w:rsidRDefault="00931E61" w:rsidP="008408DC">
      <w:pPr>
        <w:pBdr>
          <w:top w:val="nil"/>
          <w:left w:val="nil"/>
          <w:bottom w:val="nil"/>
          <w:right w:val="nil"/>
          <w:between w:val="nil"/>
        </w:pBdr>
        <w:jc w:val="both"/>
        <w:rPr>
          <w:rFonts w:asciiTheme="majorHAnsi" w:hAnsiTheme="majorHAnsi" w:cs="Arial"/>
          <w:lang w:val="uk-UA"/>
        </w:rPr>
      </w:pPr>
      <w:r w:rsidRPr="00931E61">
        <w:rPr>
          <w:rFonts w:asciiTheme="majorHAnsi" w:hAnsiTheme="majorHAnsi" w:cs="Arial"/>
          <w:b/>
          <w:lang w:val="uk-UA"/>
        </w:rPr>
        <w:t>Анатолій Миколайович Польовий</w:t>
      </w:r>
      <w:r w:rsidR="0081546E" w:rsidRPr="00931E61">
        <w:rPr>
          <w:rFonts w:asciiTheme="majorHAnsi" w:hAnsiTheme="majorHAnsi" w:cs="Arial"/>
          <w:lang w:val="uk-UA"/>
        </w:rPr>
        <w:t xml:space="preserve">, </w:t>
      </w:r>
      <w:proofErr w:type="spellStart"/>
      <w:r w:rsidR="00AE2B0C" w:rsidRPr="00931E61">
        <w:rPr>
          <w:rFonts w:asciiTheme="majorHAnsi" w:hAnsiTheme="majorHAnsi" w:cs="Arial"/>
          <w:lang w:val="uk-UA"/>
        </w:rPr>
        <w:t>докт</w:t>
      </w:r>
      <w:r w:rsidR="0081546E" w:rsidRPr="00931E61">
        <w:rPr>
          <w:rFonts w:asciiTheme="majorHAnsi" w:hAnsiTheme="majorHAnsi" w:cs="Arial"/>
          <w:lang w:val="uk-UA"/>
        </w:rPr>
        <w:t>.геогр.наук</w:t>
      </w:r>
      <w:proofErr w:type="spellEnd"/>
      <w:r w:rsidR="0081546E" w:rsidRPr="00931E61">
        <w:rPr>
          <w:rFonts w:asciiTheme="majorHAnsi" w:hAnsiTheme="majorHAnsi" w:cs="Arial"/>
          <w:lang w:val="uk-UA"/>
        </w:rPr>
        <w:t xml:space="preserve">, </w:t>
      </w:r>
      <w:r w:rsidR="00AE2B0C" w:rsidRPr="00931E61">
        <w:rPr>
          <w:rFonts w:asciiTheme="majorHAnsi" w:hAnsiTheme="majorHAnsi" w:cs="Arial"/>
          <w:lang w:val="uk-UA"/>
        </w:rPr>
        <w:t>проф</w:t>
      </w:r>
      <w:r w:rsidR="0081546E" w:rsidRPr="00931E61">
        <w:rPr>
          <w:rFonts w:asciiTheme="majorHAnsi" w:hAnsiTheme="majorHAnsi" w:cs="Arial"/>
          <w:lang w:val="uk-UA"/>
        </w:rPr>
        <w:t xml:space="preserve">., </w:t>
      </w:r>
    </w:p>
    <w:p w14:paraId="113002A5" w14:textId="3FEF916F" w:rsidR="00F576E1" w:rsidRPr="00931E61" w:rsidRDefault="00931E61" w:rsidP="008408DC">
      <w:pPr>
        <w:pBdr>
          <w:top w:val="nil"/>
          <w:left w:val="nil"/>
          <w:bottom w:val="nil"/>
          <w:right w:val="nil"/>
          <w:between w:val="nil"/>
        </w:pBdr>
        <w:jc w:val="both"/>
        <w:rPr>
          <w:rFonts w:asciiTheme="majorHAnsi" w:hAnsiTheme="majorHAnsi" w:cs="Arial"/>
          <w:lang w:val="uk-UA"/>
        </w:rPr>
      </w:pPr>
      <w:r w:rsidRPr="00931E61">
        <w:rPr>
          <w:rFonts w:asciiTheme="majorHAnsi" w:hAnsiTheme="majorHAnsi" w:cs="Arial"/>
          <w:b/>
          <w:lang w:val="uk-UA"/>
        </w:rPr>
        <w:t xml:space="preserve">Людмила Юхимівна </w:t>
      </w:r>
      <w:proofErr w:type="spellStart"/>
      <w:r w:rsidRPr="00931E61">
        <w:rPr>
          <w:rFonts w:asciiTheme="majorHAnsi" w:hAnsiTheme="majorHAnsi" w:cs="Arial"/>
          <w:b/>
          <w:lang w:val="uk-UA"/>
        </w:rPr>
        <w:t>Божко</w:t>
      </w:r>
      <w:proofErr w:type="spellEnd"/>
      <w:r w:rsidR="00AE2B0C" w:rsidRPr="00931E61">
        <w:rPr>
          <w:rFonts w:asciiTheme="majorHAnsi" w:hAnsiTheme="majorHAnsi" w:cs="Arial"/>
          <w:lang w:val="uk-UA"/>
        </w:rPr>
        <w:t xml:space="preserve">, </w:t>
      </w:r>
      <w:proofErr w:type="spellStart"/>
      <w:r w:rsidRPr="00931E61">
        <w:rPr>
          <w:rFonts w:asciiTheme="majorHAnsi" w:hAnsiTheme="majorHAnsi" w:cs="Arial"/>
          <w:lang w:val="uk-UA"/>
        </w:rPr>
        <w:t>канд</w:t>
      </w:r>
      <w:r w:rsidR="00AE2B0C" w:rsidRPr="00931E61">
        <w:rPr>
          <w:rFonts w:asciiTheme="majorHAnsi" w:hAnsiTheme="majorHAnsi" w:cs="Arial"/>
          <w:lang w:val="uk-UA"/>
        </w:rPr>
        <w:t>.геогр.наук</w:t>
      </w:r>
      <w:proofErr w:type="spellEnd"/>
      <w:r w:rsidR="00AE2B0C" w:rsidRPr="00931E61">
        <w:rPr>
          <w:rFonts w:asciiTheme="majorHAnsi" w:hAnsiTheme="majorHAnsi" w:cs="Arial"/>
          <w:lang w:val="uk-UA"/>
        </w:rPr>
        <w:t xml:space="preserve">, </w:t>
      </w:r>
      <w:r w:rsidRPr="00931E61">
        <w:rPr>
          <w:rFonts w:asciiTheme="majorHAnsi" w:hAnsiTheme="majorHAnsi" w:cs="Arial"/>
          <w:lang w:val="uk-UA"/>
        </w:rPr>
        <w:t>доц</w:t>
      </w:r>
      <w:r w:rsidR="00AE2B0C" w:rsidRPr="00931E61">
        <w:rPr>
          <w:rFonts w:asciiTheme="majorHAnsi" w:hAnsiTheme="majorHAnsi" w:cs="Arial"/>
          <w:lang w:val="uk-UA"/>
        </w:rPr>
        <w:t xml:space="preserve">. </w:t>
      </w:r>
    </w:p>
    <w:p w14:paraId="79E22FF5" w14:textId="77777777" w:rsidR="00FF3BF3" w:rsidRPr="00931E61" w:rsidRDefault="00FF3BF3" w:rsidP="008408DC">
      <w:pPr>
        <w:pBdr>
          <w:top w:val="nil"/>
          <w:left w:val="nil"/>
          <w:bottom w:val="nil"/>
          <w:right w:val="nil"/>
          <w:between w:val="nil"/>
        </w:pBdr>
        <w:ind w:firstLine="708"/>
        <w:jc w:val="both"/>
        <w:rPr>
          <w:rFonts w:asciiTheme="majorHAnsi" w:hAnsiTheme="majorHAnsi"/>
          <w:lang w:val="uk-UA"/>
        </w:rPr>
      </w:pPr>
    </w:p>
    <w:p w14:paraId="7556B6CC" w14:textId="0E3F1704" w:rsidR="00801F70" w:rsidRPr="00B8643D" w:rsidRDefault="00FF3BF3" w:rsidP="008408DC">
      <w:pPr>
        <w:pBdr>
          <w:top w:val="nil"/>
          <w:left w:val="nil"/>
          <w:bottom w:val="nil"/>
          <w:right w:val="nil"/>
          <w:between w:val="nil"/>
        </w:pBdr>
        <w:ind w:firstLine="708"/>
        <w:jc w:val="both"/>
        <w:rPr>
          <w:rFonts w:asciiTheme="majorHAnsi" w:hAnsiTheme="majorHAnsi"/>
          <w:lang w:val="uk-UA"/>
        </w:rPr>
      </w:pPr>
      <w:r w:rsidRPr="00931E61">
        <w:rPr>
          <w:rFonts w:asciiTheme="majorHAnsi" w:hAnsiTheme="majorHAnsi"/>
          <w:lang w:val="uk-UA"/>
        </w:rPr>
        <w:t xml:space="preserve">Розроблені матеріали, </w:t>
      </w:r>
      <w:r w:rsidRPr="00B8643D">
        <w:rPr>
          <w:rFonts w:asciiTheme="majorHAnsi" w:hAnsiTheme="majorHAnsi"/>
          <w:lang w:val="uk-UA"/>
        </w:rPr>
        <w:t>д</w:t>
      </w:r>
      <w:r w:rsidR="006D52E7" w:rsidRPr="00B8643D">
        <w:rPr>
          <w:rFonts w:asciiTheme="majorHAnsi" w:hAnsiTheme="majorHAnsi"/>
          <w:lang w:val="uk-UA"/>
        </w:rPr>
        <w:t xml:space="preserve">истанційний курс та усі супровідні матеріали </w:t>
      </w:r>
      <w:r w:rsidR="006D52E7" w:rsidRPr="00B8643D">
        <w:rPr>
          <w:rFonts w:asciiTheme="majorHAnsi" w:hAnsiTheme="majorHAnsi"/>
          <w:b/>
          <w:lang w:val="uk-UA"/>
        </w:rPr>
        <w:t>розміщено</w:t>
      </w:r>
      <w:r w:rsidR="006D52E7" w:rsidRPr="00B8643D">
        <w:rPr>
          <w:rFonts w:asciiTheme="majorHAnsi" w:hAnsiTheme="majorHAnsi"/>
          <w:lang w:val="uk-UA"/>
        </w:rPr>
        <w:t xml:space="preserve"> на:</w:t>
      </w:r>
      <w:r w:rsidRPr="00B8643D">
        <w:rPr>
          <w:rFonts w:asciiTheme="majorHAnsi" w:hAnsiTheme="majorHAnsi"/>
          <w:lang w:val="uk-UA"/>
        </w:rPr>
        <w:t xml:space="preserve"> </w:t>
      </w:r>
      <w:hyperlink r:id="rId8" w:history="1">
        <w:r w:rsidR="00B8643D" w:rsidRPr="00B8643D">
          <w:rPr>
            <w:rStyle w:val="Hyperlink"/>
            <w:rFonts w:asciiTheme="majorHAnsi" w:hAnsiTheme="majorHAnsi"/>
            <w:lang w:val="uk-UA"/>
          </w:rPr>
          <w:t>http://dl.intense.network/course/view.php?id=19</w:t>
        </w:r>
      </w:hyperlink>
      <w:r w:rsidRPr="00B8643D">
        <w:rPr>
          <w:rFonts w:asciiTheme="majorHAnsi" w:hAnsiTheme="majorHAnsi"/>
          <w:lang w:val="uk-UA"/>
        </w:rPr>
        <w:t xml:space="preserve">. </w:t>
      </w:r>
    </w:p>
    <w:p w14:paraId="1AAFA66C" w14:textId="77777777" w:rsidR="006D52E7" w:rsidRPr="00931E61" w:rsidRDefault="00FF3BF3" w:rsidP="008408DC">
      <w:pPr>
        <w:pBdr>
          <w:top w:val="nil"/>
          <w:left w:val="nil"/>
          <w:bottom w:val="nil"/>
          <w:right w:val="nil"/>
          <w:between w:val="nil"/>
        </w:pBdr>
        <w:ind w:firstLine="708"/>
        <w:jc w:val="both"/>
        <w:rPr>
          <w:rFonts w:asciiTheme="majorHAnsi" w:hAnsiTheme="majorHAnsi"/>
          <w:lang w:val="uk-UA"/>
        </w:rPr>
      </w:pPr>
      <w:r w:rsidRPr="00931E61">
        <w:rPr>
          <w:rFonts w:asciiTheme="majorHAnsi" w:hAnsiTheme="majorHAnsi"/>
          <w:lang w:val="uk-UA"/>
        </w:rPr>
        <w:t>Доступ до дистанційного курсу мож</w:t>
      </w:r>
      <w:r w:rsidR="0081546E" w:rsidRPr="00931E61">
        <w:rPr>
          <w:rFonts w:asciiTheme="majorHAnsi" w:hAnsiTheme="majorHAnsi"/>
          <w:lang w:val="uk-UA"/>
        </w:rPr>
        <w:t>е бути наданий після реєстрації.</w:t>
      </w:r>
    </w:p>
    <w:p w14:paraId="56B41168" w14:textId="3710FA99" w:rsidR="00B8643D" w:rsidRDefault="00B8643D" w:rsidP="008408DC">
      <w:pPr>
        <w:pBdr>
          <w:top w:val="nil"/>
          <w:left w:val="nil"/>
          <w:bottom w:val="nil"/>
          <w:right w:val="nil"/>
          <w:between w:val="nil"/>
        </w:pBdr>
        <w:jc w:val="both"/>
        <w:rPr>
          <w:rFonts w:asciiTheme="majorHAnsi" w:hAnsiTheme="majorHAnsi"/>
          <w:sz w:val="28"/>
          <w:szCs w:val="52"/>
          <w:highlight w:val="yellow"/>
          <w:lang w:val="uk-UA"/>
        </w:rPr>
      </w:pPr>
    </w:p>
    <w:p w14:paraId="216A9D8B" w14:textId="77777777" w:rsidR="00B8643D" w:rsidRPr="003C3FBC" w:rsidRDefault="00B8643D" w:rsidP="008408DC">
      <w:pPr>
        <w:pBdr>
          <w:top w:val="nil"/>
          <w:left w:val="nil"/>
          <w:bottom w:val="nil"/>
          <w:right w:val="nil"/>
          <w:between w:val="nil"/>
        </w:pBdr>
        <w:jc w:val="both"/>
        <w:rPr>
          <w:rFonts w:asciiTheme="majorHAnsi" w:hAnsiTheme="majorHAnsi"/>
          <w:sz w:val="28"/>
          <w:szCs w:val="52"/>
          <w:highlight w:val="yellow"/>
          <w:lang w:val="uk-UA"/>
        </w:rPr>
      </w:pPr>
    </w:p>
    <w:p w14:paraId="3E5551FD" w14:textId="77777777" w:rsidR="00AE2B0C" w:rsidRPr="00931E61" w:rsidRDefault="00AE2B0C" w:rsidP="008408DC">
      <w:pPr>
        <w:shd w:val="clear" w:color="auto" w:fill="FFFFFF"/>
        <w:jc w:val="both"/>
        <w:rPr>
          <w:rFonts w:asciiTheme="majorHAnsi" w:eastAsia="Times New Roman" w:hAnsiTheme="majorHAnsi"/>
          <w:color w:val="333333"/>
          <w:lang w:val="en-US" w:eastAsia="ru-RU"/>
        </w:rPr>
      </w:pPr>
      <w:r w:rsidRPr="00931E61">
        <w:rPr>
          <w:rFonts w:asciiTheme="majorHAnsi" w:eastAsia="Times New Roman" w:hAnsiTheme="majorHAnsi"/>
          <w:b/>
          <w:bCs/>
          <w:color w:val="333333"/>
          <w:lang w:val="en-US" w:eastAsia="ru-RU"/>
        </w:rPr>
        <w:t>Purpose and objectives of the course</w:t>
      </w:r>
    </w:p>
    <w:p w14:paraId="159EC551" w14:textId="77777777" w:rsidR="00931E61" w:rsidRPr="00931E61" w:rsidRDefault="00931E61" w:rsidP="00931E61">
      <w:pPr>
        <w:jc w:val="both"/>
        <w:rPr>
          <w:rFonts w:asciiTheme="majorHAnsi" w:eastAsia="Times New Roman" w:hAnsiTheme="majorHAnsi" w:cs="Helvetica"/>
          <w:color w:val="333333"/>
          <w:lang w:val="en-US" w:eastAsia="ru-RU"/>
        </w:rPr>
      </w:pPr>
      <w:r w:rsidRPr="00931E61">
        <w:rPr>
          <w:rFonts w:asciiTheme="majorHAnsi" w:eastAsia="Times New Roman" w:hAnsiTheme="majorHAnsi" w:cs="Helvetica"/>
          <w:color w:val="333333"/>
          <w:lang w:val="en-US" w:eastAsia="ru-RU"/>
        </w:rPr>
        <w:t>The main purpose of the course is to acquaint students with the concepts on soil erosion, types of soil erosion, causes of erosion processes, methods of collection, analysis and systematization of scientific, technical, economic and industrial agroecological information on water erosion, ways to control the environmental parameters and the environmental impact on the soil of the underlying surface, the relevant policy and management framework of Ukraine and the European Union in determination of the anthropogenic impact on the underlying surface condition, to explain how research and innovation concerning water erosion of soils are integrated into the agenda of its development, what the role of environmental conservation and sustainable management of water and other natural resources is in the agenda of Ukraine and the European Union and what policy and governance mechanisms exist to promote them, what managerial socio-economic, climatic, soil, hydrogeological and other solutions are used for development of human production in various economic sectors, for the efficient use and conservation of lands and their protection from degradation and obtaining high and sustainable crop yields.</w:t>
      </w:r>
    </w:p>
    <w:p w14:paraId="6410B381" w14:textId="51070416" w:rsidR="00D475F9" w:rsidRPr="00931E61" w:rsidRDefault="00931E61" w:rsidP="00931E61">
      <w:pPr>
        <w:jc w:val="both"/>
        <w:rPr>
          <w:rFonts w:asciiTheme="majorHAnsi" w:eastAsia="Times New Roman" w:hAnsiTheme="majorHAnsi" w:cs="Helvetica"/>
          <w:color w:val="333333"/>
          <w:lang w:val="en-US" w:eastAsia="ru-RU"/>
        </w:rPr>
      </w:pPr>
      <w:r w:rsidRPr="00931E61">
        <w:rPr>
          <w:rFonts w:asciiTheme="majorHAnsi" w:eastAsia="Times New Roman" w:hAnsiTheme="majorHAnsi" w:cs="Helvetica"/>
          <w:color w:val="333333"/>
          <w:lang w:val="en-US" w:eastAsia="ru-RU"/>
        </w:rPr>
        <w:t>Technologically developed interdisciplinary approaches are used to master the course; they contribute to joint learning, cooperation and practice exchange on environmental protection.</w:t>
      </w:r>
    </w:p>
    <w:p w14:paraId="1534A539" w14:textId="77777777" w:rsidR="00931E61" w:rsidRPr="00931E61" w:rsidRDefault="00931E61" w:rsidP="00931E61">
      <w:pPr>
        <w:jc w:val="both"/>
        <w:rPr>
          <w:rFonts w:asciiTheme="majorHAnsi" w:eastAsia="Times New Roman" w:hAnsiTheme="majorHAnsi" w:cs="Arial"/>
          <w:b/>
          <w:color w:val="333333"/>
          <w:highlight w:val="yellow"/>
          <w:lang w:val="en-US" w:eastAsia="ru-RU"/>
        </w:rPr>
      </w:pPr>
    </w:p>
    <w:p w14:paraId="6FC346C9" w14:textId="3A6D757E" w:rsidR="00AE2B0C" w:rsidRPr="00931E61" w:rsidRDefault="00AE2B0C" w:rsidP="008408DC">
      <w:pPr>
        <w:jc w:val="both"/>
        <w:rPr>
          <w:rFonts w:asciiTheme="majorHAnsi" w:eastAsia="Times New Roman" w:hAnsiTheme="majorHAnsi" w:cs="Arial"/>
          <w:color w:val="333333"/>
          <w:lang w:val="en-US" w:eastAsia="ru-RU"/>
        </w:rPr>
      </w:pPr>
      <w:proofErr w:type="gramStart"/>
      <w:r w:rsidRPr="00931E61">
        <w:rPr>
          <w:rFonts w:asciiTheme="majorHAnsi" w:eastAsia="Times New Roman" w:hAnsiTheme="majorHAnsi" w:cs="Arial"/>
          <w:b/>
          <w:color w:val="333333"/>
          <w:lang w:val="en-US" w:eastAsia="ru-RU"/>
        </w:rPr>
        <w:t>Credits</w:t>
      </w:r>
      <w:r w:rsidRPr="00931E61">
        <w:rPr>
          <w:rFonts w:asciiTheme="majorHAnsi" w:eastAsia="Times New Roman" w:hAnsiTheme="majorHAnsi" w:cs="Arial"/>
          <w:color w:val="333333"/>
          <w:lang w:val="en-US" w:eastAsia="ru-RU"/>
        </w:rPr>
        <w:t xml:space="preserve"> :</w:t>
      </w:r>
      <w:proofErr w:type="gramEnd"/>
      <w:r w:rsidRPr="00931E61">
        <w:rPr>
          <w:rFonts w:asciiTheme="majorHAnsi" w:eastAsia="Times New Roman" w:hAnsiTheme="majorHAnsi" w:cs="Arial"/>
          <w:color w:val="333333"/>
          <w:lang w:val="en-US" w:eastAsia="ru-RU"/>
        </w:rPr>
        <w:t xml:space="preserve"> </w:t>
      </w:r>
      <w:r w:rsidR="00931E61" w:rsidRPr="00931E61">
        <w:rPr>
          <w:rFonts w:asciiTheme="majorHAnsi" w:eastAsia="Times New Roman" w:hAnsiTheme="majorHAnsi" w:cs="Arial"/>
          <w:color w:val="333333"/>
          <w:lang w:val="en-US" w:eastAsia="ru-RU"/>
        </w:rPr>
        <w:t>3</w:t>
      </w:r>
      <w:r w:rsidRPr="00931E61">
        <w:rPr>
          <w:rFonts w:asciiTheme="majorHAnsi" w:eastAsia="Times New Roman" w:hAnsiTheme="majorHAnsi" w:cs="Arial"/>
          <w:color w:val="333333"/>
          <w:lang w:val="en-US" w:eastAsia="ru-RU"/>
        </w:rPr>
        <w:t xml:space="preserve"> ECTS, </w:t>
      </w:r>
    </w:p>
    <w:p w14:paraId="317F6E94" w14:textId="6320ACA6" w:rsidR="006F384D" w:rsidRPr="00931E61" w:rsidRDefault="00AE2B0C" w:rsidP="008408DC">
      <w:pPr>
        <w:jc w:val="both"/>
        <w:rPr>
          <w:rFonts w:asciiTheme="majorHAnsi" w:eastAsia="Times New Roman" w:hAnsiTheme="majorHAnsi" w:cs="Arial"/>
          <w:color w:val="333333"/>
          <w:lang w:val="en-US" w:eastAsia="ru-RU"/>
        </w:rPr>
      </w:pPr>
      <w:r w:rsidRPr="00931E61">
        <w:rPr>
          <w:rFonts w:asciiTheme="majorHAnsi" w:eastAsia="Times New Roman" w:hAnsiTheme="majorHAnsi" w:cs="Arial"/>
          <w:b/>
          <w:color w:val="333333"/>
          <w:lang w:val="en-US" w:eastAsia="ru-RU"/>
        </w:rPr>
        <w:t xml:space="preserve">Total </w:t>
      </w:r>
      <w:proofErr w:type="gramStart"/>
      <w:r w:rsidRPr="00931E61">
        <w:rPr>
          <w:rFonts w:asciiTheme="majorHAnsi" w:eastAsia="Times New Roman" w:hAnsiTheme="majorHAnsi" w:cs="Arial"/>
          <w:b/>
          <w:color w:val="333333"/>
          <w:lang w:val="en-US" w:eastAsia="ru-RU"/>
        </w:rPr>
        <w:t>hours</w:t>
      </w:r>
      <w:r w:rsidRPr="00931E61">
        <w:rPr>
          <w:rFonts w:asciiTheme="majorHAnsi" w:eastAsia="Times New Roman" w:hAnsiTheme="majorHAnsi" w:cs="Arial"/>
          <w:color w:val="333333"/>
          <w:lang w:val="en-US" w:eastAsia="ru-RU"/>
        </w:rPr>
        <w:t xml:space="preserve"> </w:t>
      </w:r>
      <w:r w:rsidR="00B93D2F" w:rsidRPr="00931E61">
        <w:rPr>
          <w:rFonts w:asciiTheme="majorHAnsi" w:eastAsia="Times New Roman" w:hAnsiTheme="majorHAnsi" w:cs="Arial"/>
          <w:color w:val="333333"/>
          <w:lang w:val="en-US" w:eastAsia="ru-RU"/>
        </w:rPr>
        <w:t>:</w:t>
      </w:r>
      <w:proofErr w:type="gramEnd"/>
      <w:r w:rsidR="00B93D2F" w:rsidRPr="00931E61">
        <w:rPr>
          <w:rFonts w:asciiTheme="majorHAnsi" w:eastAsia="Times New Roman" w:hAnsiTheme="majorHAnsi" w:cs="Arial"/>
          <w:color w:val="333333"/>
          <w:lang w:val="en-US" w:eastAsia="ru-RU"/>
        </w:rPr>
        <w:t xml:space="preserve"> </w:t>
      </w:r>
      <w:r w:rsidR="00931E61" w:rsidRPr="00931E61">
        <w:rPr>
          <w:rFonts w:asciiTheme="majorHAnsi" w:eastAsia="Times New Roman" w:hAnsiTheme="majorHAnsi" w:cs="Arial"/>
          <w:color w:val="333333"/>
          <w:lang w:val="en-US" w:eastAsia="ru-RU"/>
        </w:rPr>
        <w:t>9</w:t>
      </w:r>
      <w:r w:rsidR="006F384D" w:rsidRPr="00931E61">
        <w:rPr>
          <w:rFonts w:asciiTheme="majorHAnsi" w:eastAsia="Times New Roman" w:hAnsiTheme="majorHAnsi" w:cs="Arial"/>
          <w:color w:val="333333"/>
          <w:lang w:val="en-US" w:eastAsia="ru-RU"/>
        </w:rPr>
        <w:t xml:space="preserve">0 hours (optional course) </w:t>
      </w:r>
      <w:r w:rsidR="00931E61" w:rsidRPr="00931E61">
        <w:rPr>
          <w:rFonts w:asciiTheme="majorHAnsi" w:eastAsia="Times New Roman" w:hAnsiTheme="majorHAnsi" w:cs="Arial"/>
          <w:color w:val="333333"/>
          <w:lang w:val="en-US" w:eastAsia="ru-RU"/>
        </w:rPr>
        <w:t>30</w:t>
      </w:r>
      <w:r w:rsidR="006F384D" w:rsidRPr="00931E61">
        <w:rPr>
          <w:rFonts w:asciiTheme="majorHAnsi" w:eastAsia="Times New Roman" w:hAnsiTheme="majorHAnsi" w:cs="Arial"/>
          <w:color w:val="333333"/>
          <w:lang w:val="en-US" w:eastAsia="ru-RU"/>
        </w:rPr>
        <w:t xml:space="preserve"> in-class hours</w:t>
      </w:r>
    </w:p>
    <w:p w14:paraId="00C1EA6D" w14:textId="778C5204" w:rsidR="006F384D" w:rsidRPr="00931E61" w:rsidRDefault="006F384D" w:rsidP="008408DC">
      <w:pPr>
        <w:jc w:val="both"/>
        <w:rPr>
          <w:rFonts w:asciiTheme="majorHAnsi" w:eastAsia="Times New Roman" w:hAnsiTheme="majorHAnsi" w:cs="Arial"/>
          <w:color w:val="333333"/>
          <w:lang w:val="en-US" w:eastAsia="ru-RU"/>
        </w:rPr>
      </w:pPr>
      <w:proofErr w:type="gramStart"/>
      <w:r w:rsidRPr="00931E61">
        <w:rPr>
          <w:rFonts w:asciiTheme="majorHAnsi" w:eastAsia="Times New Roman" w:hAnsiTheme="majorHAnsi" w:cs="Arial"/>
          <w:b/>
          <w:color w:val="333333"/>
          <w:lang w:val="en-US" w:eastAsia="ru-RU"/>
        </w:rPr>
        <w:t>Language</w:t>
      </w:r>
      <w:r w:rsidRPr="00931E61">
        <w:rPr>
          <w:rFonts w:asciiTheme="majorHAnsi" w:eastAsia="Times New Roman" w:hAnsiTheme="majorHAnsi" w:cs="Arial"/>
          <w:color w:val="333333"/>
          <w:lang w:val="en-US" w:eastAsia="ru-RU"/>
        </w:rPr>
        <w:t xml:space="preserve"> :</w:t>
      </w:r>
      <w:proofErr w:type="gramEnd"/>
      <w:r w:rsidRPr="00931E61">
        <w:rPr>
          <w:rFonts w:asciiTheme="majorHAnsi" w:eastAsia="Times New Roman" w:hAnsiTheme="majorHAnsi" w:cs="Arial"/>
          <w:color w:val="333333"/>
          <w:lang w:val="en-US" w:eastAsia="ru-RU"/>
        </w:rPr>
        <w:t xml:space="preserve"> Ukrainian </w:t>
      </w:r>
    </w:p>
    <w:p w14:paraId="2A4B1617" w14:textId="77777777" w:rsidR="006F384D" w:rsidRPr="00931E61" w:rsidRDefault="006F384D" w:rsidP="00931E61">
      <w:pPr>
        <w:jc w:val="both"/>
        <w:rPr>
          <w:rFonts w:asciiTheme="majorHAnsi" w:eastAsia="Times New Roman" w:hAnsiTheme="majorHAnsi" w:cs="Arial"/>
          <w:b/>
          <w:i/>
          <w:color w:val="333333"/>
          <w:lang w:val="en-US" w:eastAsia="ru-RU"/>
        </w:rPr>
      </w:pPr>
      <w:r w:rsidRPr="00931E61">
        <w:rPr>
          <w:rFonts w:asciiTheme="majorHAnsi" w:eastAsia="Times New Roman" w:hAnsiTheme="majorHAnsi" w:cs="Arial"/>
          <w:b/>
          <w:i/>
          <w:color w:val="333333"/>
          <w:lang w:val="en-US" w:eastAsia="ru-RU"/>
        </w:rPr>
        <w:t>The content and distance course of the discipline were developed by:</w:t>
      </w:r>
    </w:p>
    <w:p w14:paraId="6BD41838" w14:textId="48DFE29D" w:rsidR="00931E61" w:rsidRPr="00931E61" w:rsidRDefault="00931E61" w:rsidP="00931E61">
      <w:pPr>
        <w:pStyle w:val="NormalWeb"/>
        <w:spacing w:before="0" w:beforeAutospacing="0" w:after="0" w:afterAutospacing="0"/>
        <w:jc w:val="both"/>
        <w:rPr>
          <w:rFonts w:asciiTheme="majorHAnsi" w:hAnsiTheme="majorHAnsi" w:cs="Arial"/>
          <w:b/>
          <w:color w:val="333333"/>
          <w:lang w:val="en-US"/>
        </w:rPr>
      </w:pPr>
      <w:proofErr w:type="spellStart"/>
      <w:r w:rsidRPr="00931E61">
        <w:rPr>
          <w:rFonts w:asciiTheme="majorHAnsi" w:hAnsiTheme="majorHAnsi" w:cs="Arial"/>
          <w:b/>
          <w:color w:val="333333"/>
          <w:lang w:val="en-US"/>
        </w:rPr>
        <w:t>Anatolii</w:t>
      </w:r>
      <w:proofErr w:type="spellEnd"/>
      <w:r w:rsidRPr="00931E61">
        <w:rPr>
          <w:rFonts w:asciiTheme="majorHAnsi" w:hAnsiTheme="majorHAnsi" w:cs="Arial"/>
          <w:b/>
          <w:color w:val="333333"/>
          <w:lang w:val="en-US"/>
        </w:rPr>
        <w:t xml:space="preserve"> </w:t>
      </w:r>
      <w:proofErr w:type="spellStart"/>
      <w:r w:rsidRPr="00931E61">
        <w:rPr>
          <w:rFonts w:asciiTheme="majorHAnsi" w:hAnsiTheme="majorHAnsi" w:cs="Arial"/>
          <w:b/>
          <w:color w:val="333333"/>
          <w:lang w:val="en-US"/>
        </w:rPr>
        <w:t>Polovyi</w:t>
      </w:r>
      <w:proofErr w:type="spellEnd"/>
      <w:r w:rsidRPr="00931E61">
        <w:rPr>
          <w:rFonts w:asciiTheme="majorHAnsi" w:hAnsiTheme="majorHAnsi" w:cs="Arial"/>
          <w:bCs/>
          <w:color w:val="333333"/>
          <w:lang w:val="en-US"/>
        </w:rPr>
        <w:t>, Odessa State Environmental University (OSENU), Ukraine</w:t>
      </w:r>
    </w:p>
    <w:p w14:paraId="66891F38" w14:textId="38498E96" w:rsidR="006F384D" w:rsidRPr="00931E61" w:rsidRDefault="00931E61" w:rsidP="00931E61">
      <w:pPr>
        <w:pStyle w:val="NormalWeb"/>
        <w:spacing w:before="0" w:beforeAutospacing="0" w:after="0" w:afterAutospacing="0"/>
        <w:jc w:val="both"/>
        <w:rPr>
          <w:rFonts w:asciiTheme="majorHAnsi" w:hAnsiTheme="majorHAnsi" w:cs="Arial"/>
          <w:bCs/>
          <w:highlight w:val="yellow"/>
          <w:lang w:val="en-US"/>
        </w:rPr>
      </w:pPr>
      <w:proofErr w:type="spellStart"/>
      <w:r w:rsidRPr="00931E61">
        <w:rPr>
          <w:rFonts w:asciiTheme="majorHAnsi" w:hAnsiTheme="majorHAnsi" w:cs="Arial"/>
          <w:b/>
          <w:color w:val="333333"/>
          <w:lang w:val="en-US"/>
        </w:rPr>
        <w:t>Liudmyla</w:t>
      </w:r>
      <w:proofErr w:type="spellEnd"/>
      <w:r w:rsidRPr="00931E61">
        <w:rPr>
          <w:rFonts w:asciiTheme="majorHAnsi" w:hAnsiTheme="majorHAnsi" w:cs="Arial"/>
          <w:b/>
          <w:color w:val="333333"/>
          <w:lang w:val="en-US"/>
        </w:rPr>
        <w:t xml:space="preserve"> </w:t>
      </w:r>
      <w:proofErr w:type="spellStart"/>
      <w:r w:rsidRPr="00931E61">
        <w:rPr>
          <w:rFonts w:asciiTheme="majorHAnsi" w:hAnsiTheme="majorHAnsi" w:cs="Arial"/>
          <w:b/>
          <w:color w:val="333333"/>
          <w:lang w:val="en-US"/>
        </w:rPr>
        <w:t>Bozhko</w:t>
      </w:r>
      <w:proofErr w:type="spellEnd"/>
      <w:r w:rsidRPr="00931E61">
        <w:rPr>
          <w:rFonts w:asciiTheme="majorHAnsi" w:hAnsiTheme="majorHAnsi" w:cs="Arial"/>
          <w:bCs/>
          <w:color w:val="333333"/>
          <w:lang w:val="en-US"/>
        </w:rPr>
        <w:t>, Odessa State Environmental University (OSENU), Ukraine</w:t>
      </w:r>
    </w:p>
    <w:p w14:paraId="05BE4160" w14:textId="78EFDC04" w:rsidR="00931E61" w:rsidRDefault="00931E61" w:rsidP="008408DC">
      <w:pPr>
        <w:jc w:val="both"/>
        <w:rPr>
          <w:rFonts w:asciiTheme="majorHAnsi" w:eastAsia="Times New Roman" w:hAnsiTheme="majorHAnsi" w:cs="Arial"/>
          <w:color w:val="333333"/>
          <w:lang w:val="en-US" w:eastAsia="ru-RU"/>
        </w:rPr>
      </w:pPr>
    </w:p>
    <w:p w14:paraId="357F94ED" w14:textId="4D4C5DFB" w:rsidR="00F576E1" w:rsidRPr="00931E61" w:rsidRDefault="006F384D" w:rsidP="008408DC">
      <w:pPr>
        <w:jc w:val="both"/>
        <w:rPr>
          <w:rFonts w:asciiTheme="majorHAnsi" w:hAnsiTheme="majorHAnsi"/>
          <w:lang w:val="uk-UA"/>
        </w:rPr>
      </w:pPr>
      <w:r w:rsidRPr="00931E61">
        <w:rPr>
          <w:rFonts w:asciiTheme="majorHAnsi" w:hAnsiTheme="majorHAnsi"/>
          <w:lang w:val="uk-UA"/>
        </w:rPr>
        <w:t xml:space="preserve"> </w:t>
      </w:r>
      <w:r w:rsidR="00F576E1" w:rsidRPr="00931E61">
        <w:rPr>
          <w:rFonts w:asciiTheme="majorHAnsi" w:hAnsiTheme="majorHAnsi"/>
          <w:lang w:val="uk-UA"/>
        </w:rPr>
        <w:br w:type="page"/>
      </w:r>
    </w:p>
    <w:p w14:paraId="47DD1BE7" w14:textId="28E6726E" w:rsidR="00F576E1" w:rsidRPr="00D475F9" w:rsidRDefault="00F576E1" w:rsidP="008408DC">
      <w:pPr>
        <w:shd w:val="clear" w:color="auto" w:fill="95B3D7" w:themeFill="accent1" w:themeFillTint="99"/>
        <w:jc w:val="both"/>
        <w:rPr>
          <w:rFonts w:asciiTheme="majorHAnsi" w:hAnsiTheme="majorHAnsi"/>
          <w:b/>
          <w:sz w:val="28"/>
          <w:szCs w:val="52"/>
          <w:lang w:val="uk-UA"/>
        </w:rPr>
      </w:pPr>
      <w:proofErr w:type="spellStart"/>
      <w:r w:rsidRPr="00D475F9">
        <w:rPr>
          <w:rFonts w:asciiTheme="majorHAnsi" w:hAnsiTheme="majorHAnsi"/>
          <w:b/>
          <w:sz w:val="28"/>
          <w:szCs w:val="52"/>
          <w:lang w:val="uk-UA"/>
        </w:rPr>
        <w:t>Lectures</w:t>
      </w:r>
      <w:proofErr w:type="spellEnd"/>
      <w:r w:rsidR="00A579A1" w:rsidRPr="00A579A1">
        <w:rPr>
          <w:rFonts w:asciiTheme="majorHAnsi" w:hAnsiTheme="majorHAnsi"/>
          <w:b/>
          <w:sz w:val="28"/>
          <w:szCs w:val="52"/>
          <w:lang w:val="uk-UA"/>
        </w:rPr>
        <w:t xml:space="preserve"> / Лекці</w:t>
      </w:r>
      <w:r w:rsidR="00A579A1">
        <w:rPr>
          <w:rFonts w:asciiTheme="majorHAnsi" w:hAnsiTheme="majorHAnsi"/>
          <w:b/>
          <w:sz w:val="28"/>
          <w:szCs w:val="52"/>
          <w:lang w:val="uk-UA"/>
        </w:rPr>
        <w:t>ї</w:t>
      </w:r>
      <w:r w:rsidRPr="00D475F9">
        <w:rPr>
          <w:rFonts w:asciiTheme="majorHAnsi" w:hAnsiTheme="majorHAnsi"/>
          <w:b/>
          <w:sz w:val="28"/>
          <w:szCs w:val="52"/>
          <w:lang w:val="uk-UA"/>
        </w:rPr>
        <w:t xml:space="preserve"> </w:t>
      </w:r>
    </w:p>
    <w:p w14:paraId="08843BF9" w14:textId="77777777" w:rsidR="00F576E1" w:rsidRPr="00D475F9" w:rsidRDefault="00F576E1" w:rsidP="008408DC">
      <w:pPr>
        <w:pBdr>
          <w:top w:val="nil"/>
          <w:left w:val="nil"/>
          <w:bottom w:val="nil"/>
          <w:right w:val="nil"/>
          <w:between w:val="nil"/>
        </w:pBdr>
        <w:jc w:val="both"/>
        <w:rPr>
          <w:rFonts w:asciiTheme="majorHAnsi" w:hAnsiTheme="majorHAnsi"/>
          <w:sz w:val="28"/>
          <w:szCs w:val="52"/>
          <w:lang w:val="uk-UA"/>
        </w:rPr>
      </w:pPr>
    </w:p>
    <w:p w14:paraId="7AC50440" w14:textId="40AECF28" w:rsidR="00A579A1" w:rsidRPr="00A579A1" w:rsidRDefault="00A579A1" w:rsidP="00A579A1">
      <w:pPr>
        <w:tabs>
          <w:tab w:val="left" w:pos="284"/>
          <w:tab w:val="left" w:pos="567"/>
        </w:tabs>
        <w:ind w:firstLine="567"/>
        <w:jc w:val="both"/>
        <w:rPr>
          <w:rFonts w:asciiTheme="majorHAnsi" w:eastAsia="Times New Roman" w:hAnsiTheme="majorHAnsi" w:cs="Helvetica"/>
          <w:color w:val="333333"/>
          <w:sz w:val="21"/>
          <w:szCs w:val="21"/>
          <w:lang w:val="uk-UA" w:eastAsia="ru-RU"/>
        </w:rPr>
      </w:pPr>
      <w:r w:rsidRPr="00A579A1">
        <w:rPr>
          <w:rFonts w:asciiTheme="majorHAnsi" w:eastAsia="Times New Roman" w:hAnsiTheme="majorHAnsi" w:cs="Helvetica"/>
          <w:color w:val="333333"/>
          <w:sz w:val="21"/>
          <w:szCs w:val="21"/>
          <w:lang w:val="uk-UA" w:eastAsia="ru-RU"/>
        </w:rPr>
        <w:t>За темою розроблено пакет документів, який складається із конспекту трьох лекції, методичних вказівок для 3 практичних робіт, слайдів до презентації, підстрочного тексту, списку використаної літератури, який налічує 15 джерел. Кожна лекція має план, ключові слова та анотацію.</w:t>
      </w:r>
    </w:p>
    <w:p w14:paraId="7340F68B" w14:textId="0D4E12CB" w:rsidR="00A579A1" w:rsidRPr="00CA3E6F" w:rsidRDefault="00A579A1" w:rsidP="00A579A1">
      <w:pPr>
        <w:tabs>
          <w:tab w:val="left" w:pos="284"/>
          <w:tab w:val="left" w:pos="567"/>
        </w:tabs>
        <w:ind w:firstLine="567"/>
        <w:jc w:val="both"/>
        <w:rPr>
          <w:rFonts w:asciiTheme="majorHAnsi" w:eastAsia="Times New Roman" w:hAnsiTheme="majorHAnsi" w:cs="Helvetica"/>
          <w:color w:val="333333"/>
          <w:sz w:val="21"/>
          <w:szCs w:val="21"/>
          <w:lang w:val="uk-UA" w:eastAsia="ru-RU"/>
        </w:rPr>
      </w:pPr>
      <w:r w:rsidRPr="00A579A1">
        <w:rPr>
          <w:rFonts w:asciiTheme="majorHAnsi" w:eastAsia="Times New Roman" w:hAnsiTheme="majorHAnsi" w:cs="Helvetica"/>
          <w:color w:val="333333"/>
          <w:sz w:val="21"/>
          <w:szCs w:val="21"/>
          <w:lang w:val="uk-UA" w:eastAsia="ru-RU"/>
        </w:rPr>
        <w:t xml:space="preserve">Навчальні тести з поясненням відповідей для самоперевірки розроблені в кількості  20 тестів. </w:t>
      </w:r>
      <w:r w:rsidRPr="00CA3E6F">
        <w:rPr>
          <w:rFonts w:asciiTheme="majorHAnsi" w:eastAsia="Times New Roman" w:hAnsiTheme="majorHAnsi" w:cs="Helvetica"/>
          <w:color w:val="333333"/>
          <w:sz w:val="21"/>
          <w:szCs w:val="21"/>
          <w:lang w:val="uk-UA" w:eastAsia="ru-RU"/>
        </w:rPr>
        <w:t>Контрольні тести  для контролю знань – 40тестів.</w:t>
      </w:r>
    </w:p>
    <w:p w14:paraId="1E3F36E6" w14:textId="0733A062" w:rsidR="00A579A1" w:rsidRPr="00A579A1" w:rsidRDefault="00A579A1" w:rsidP="00A579A1">
      <w:pPr>
        <w:tabs>
          <w:tab w:val="left" w:pos="284"/>
          <w:tab w:val="left" w:pos="567"/>
        </w:tabs>
        <w:ind w:firstLine="567"/>
        <w:jc w:val="both"/>
        <w:rPr>
          <w:rFonts w:asciiTheme="majorHAnsi" w:eastAsia="Times New Roman" w:hAnsiTheme="majorHAnsi" w:cs="Helvetica"/>
          <w:color w:val="333333"/>
          <w:sz w:val="21"/>
          <w:szCs w:val="21"/>
          <w:lang w:eastAsia="ru-RU"/>
        </w:rPr>
      </w:pPr>
      <w:r w:rsidRPr="00CA3E6F">
        <w:rPr>
          <w:rFonts w:asciiTheme="majorHAnsi" w:eastAsia="Times New Roman" w:hAnsiTheme="majorHAnsi" w:cs="Helvetica"/>
          <w:color w:val="333333"/>
          <w:sz w:val="21"/>
          <w:szCs w:val="21"/>
          <w:lang w:val="uk-UA" w:eastAsia="ru-RU"/>
        </w:rPr>
        <w:t xml:space="preserve">В лекціях  розглядається     визначення водної  ерозії ґрунтів та її загальна характеристика, види водної ерозії  та причини виникнення кожного виду і надається характеристика  наслідків водної ерозії для ґрунтів різного типу.  Викладені основні закономірності виникнення осередків водної ерозії  ра їх розвитку. </w:t>
      </w:r>
      <w:proofErr w:type="spellStart"/>
      <w:r w:rsidRPr="00A579A1">
        <w:rPr>
          <w:rFonts w:asciiTheme="majorHAnsi" w:eastAsia="Times New Roman" w:hAnsiTheme="majorHAnsi" w:cs="Helvetica"/>
          <w:color w:val="333333"/>
          <w:sz w:val="21"/>
          <w:szCs w:val="21"/>
          <w:lang w:eastAsia="ru-RU"/>
        </w:rPr>
        <w:t>Надається</w:t>
      </w:r>
      <w:proofErr w:type="spellEnd"/>
      <w:r w:rsidRPr="00A579A1">
        <w:rPr>
          <w:rFonts w:asciiTheme="majorHAnsi" w:eastAsia="Times New Roman" w:hAnsiTheme="majorHAnsi" w:cs="Helvetica"/>
          <w:color w:val="333333"/>
          <w:sz w:val="21"/>
          <w:szCs w:val="21"/>
          <w:lang w:eastAsia="ru-RU"/>
        </w:rPr>
        <w:t xml:space="preserve"> характеристика </w:t>
      </w:r>
      <w:proofErr w:type="spellStart"/>
      <w:r w:rsidRPr="00A579A1">
        <w:rPr>
          <w:rFonts w:asciiTheme="majorHAnsi" w:eastAsia="Times New Roman" w:hAnsiTheme="majorHAnsi" w:cs="Helvetica"/>
          <w:color w:val="333333"/>
          <w:sz w:val="21"/>
          <w:szCs w:val="21"/>
          <w:lang w:eastAsia="ru-RU"/>
        </w:rPr>
        <w:t>впливу</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клімату</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рельєфу</w:t>
      </w:r>
      <w:proofErr w:type="spellEnd"/>
      <w:r w:rsidRPr="00A579A1">
        <w:rPr>
          <w:rFonts w:asciiTheme="majorHAnsi" w:eastAsia="Times New Roman" w:hAnsiTheme="majorHAnsi" w:cs="Helvetica"/>
          <w:color w:val="333333"/>
          <w:sz w:val="21"/>
          <w:szCs w:val="21"/>
          <w:lang w:eastAsia="ru-RU"/>
        </w:rPr>
        <w:t xml:space="preserve"> та </w:t>
      </w:r>
      <w:proofErr w:type="spellStart"/>
      <w:r w:rsidRPr="00A579A1">
        <w:rPr>
          <w:rFonts w:asciiTheme="majorHAnsi" w:eastAsia="Times New Roman" w:hAnsiTheme="majorHAnsi" w:cs="Helvetica"/>
          <w:color w:val="333333"/>
          <w:sz w:val="21"/>
          <w:szCs w:val="21"/>
          <w:lang w:eastAsia="ru-RU"/>
        </w:rPr>
        <w:t>антропогенних</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чинників</w:t>
      </w:r>
      <w:proofErr w:type="spellEnd"/>
      <w:r w:rsidRPr="00A579A1">
        <w:rPr>
          <w:rFonts w:asciiTheme="majorHAnsi" w:eastAsia="Times New Roman" w:hAnsiTheme="majorHAnsi" w:cs="Helvetica"/>
          <w:color w:val="333333"/>
          <w:sz w:val="21"/>
          <w:szCs w:val="21"/>
          <w:lang w:eastAsia="ru-RU"/>
        </w:rPr>
        <w:t xml:space="preserve"> на </w:t>
      </w:r>
      <w:proofErr w:type="spellStart"/>
      <w:r w:rsidRPr="00A579A1">
        <w:rPr>
          <w:rFonts w:asciiTheme="majorHAnsi" w:eastAsia="Times New Roman" w:hAnsiTheme="majorHAnsi" w:cs="Helvetica"/>
          <w:color w:val="333333"/>
          <w:sz w:val="21"/>
          <w:szCs w:val="21"/>
          <w:lang w:eastAsia="ru-RU"/>
        </w:rPr>
        <w:t>розвиток</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ерозійних</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процесів</w:t>
      </w:r>
      <w:proofErr w:type="spellEnd"/>
      <w:r w:rsidRPr="00A579A1">
        <w:rPr>
          <w:rFonts w:asciiTheme="majorHAnsi" w:eastAsia="Times New Roman" w:hAnsiTheme="majorHAnsi" w:cs="Helvetica"/>
          <w:color w:val="333333"/>
          <w:sz w:val="21"/>
          <w:szCs w:val="21"/>
          <w:lang w:eastAsia="ru-RU"/>
        </w:rPr>
        <w:t xml:space="preserve">.  Наводиться </w:t>
      </w:r>
      <w:proofErr w:type="spellStart"/>
      <w:r w:rsidRPr="00A579A1">
        <w:rPr>
          <w:rFonts w:asciiTheme="majorHAnsi" w:eastAsia="Times New Roman" w:hAnsiTheme="majorHAnsi" w:cs="Helvetica"/>
          <w:color w:val="333333"/>
          <w:sz w:val="21"/>
          <w:szCs w:val="21"/>
          <w:lang w:eastAsia="ru-RU"/>
        </w:rPr>
        <w:t>кількісна</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оцінка</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водної</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ерозії</w:t>
      </w:r>
      <w:proofErr w:type="spellEnd"/>
      <w:r w:rsidRPr="00A579A1">
        <w:rPr>
          <w:rFonts w:asciiTheme="majorHAnsi" w:eastAsia="Times New Roman" w:hAnsiTheme="majorHAnsi" w:cs="Helvetica"/>
          <w:color w:val="333333"/>
          <w:sz w:val="21"/>
          <w:szCs w:val="21"/>
          <w:lang w:eastAsia="ru-RU"/>
        </w:rPr>
        <w:t xml:space="preserve"> та </w:t>
      </w:r>
      <w:proofErr w:type="spellStart"/>
      <w:r w:rsidRPr="00A579A1">
        <w:rPr>
          <w:rFonts w:asciiTheme="majorHAnsi" w:eastAsia="Times New Roman" w:hAnsiTheme="majorHAnsi" w:cs="Helvetica"/>
          <w:color w:val="333333"/>
          <w:sz w:val="21"/>
          <w:szCs w:val="21"/>
          <w:lang w:eastAsia="ru-RU"/>
        </w:rPr>
        <w:t>втрати</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ґрунту</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внаслідок</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її</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дії</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Надається</w:t>
      </w:r>
      <w:proofErr w:type="spellEnd"/>
      <w:r w:rsidRPr="00A579A1">
        <w:rPr>
          <w:rFonts w:asciiTheme="majorHAnsi" w:eastAsia="Times New Roman" w:hAnsiTheme="majorHAnsi" w:cs="Helvetica"/>
          <w:color w:val="333333"/>
          <w:sz w:val="21"/>
          <w:szCs w:val="21"/>
          <w:lang w:eastAsia="ru-RU"/>
        </w:rPr>
        <w:t xml:space="preserve"> </w:t>
      </w:r>
      <w:proofErr w:type="spellStart"/>
      <w:proofErr w:type="gramStart"/>
      <w:r w:rsidRPr="00A579A1">
        <w:rPr>
          <w:rFonts w:asciiTheme="majorHAnsi" w:eastAsia="Times New Roman" w:hAnsiTheme="majorHAnsi" w:cs="Helvetica"/>
          <w:color w:val="333333"/>
          <w:sz w:val="21"/>
          <w:szCs w:val="21"/>
          <w:lang w:eastAsia="ru-RU"/>
        </w:rPr>
        <w:t>перелік</w:t>
      </w:r>
      <w:proofErr w:type="spellEnd"/>
      <w:r w:rsidRPr="00A579A1">
        <w:rPr>
          <w:rFonts w:asciiTheme="majorHAnsi" w:eastAsia="Times New Roman" w:hAnsiTheme="majorHAnsi" w:cs="Helvetica"/>
          <w:color w:val="333333"/>
          <w:sz w:val="21"/>
          <w:szCs w:val="21"/>
          <w:lang w:eastAsia="ru-RU"/>
        </w:rPr>
        <w:t xml:space="preserve">  та</w:t>
      </w:r>
      <w:proofErr w:type="gramEnd"/>
      <w:r w:rsidRPr="00A579A1">
        <w:rPr>
          <w:rFonts w:asciiTheme="majorHAnsi" w:eastAsia="Times New Roman" w:hAnsiTheme="majorHAnsi" w:cs="Helvetica"/>
          <w:color w:val="333333"/>
          <w:sz w:val="21"/>
          <w:szCs w:val="21"/>
          <w:lang w:eastAsia="ru-RU"/>
        </w:rPr>
        <w:t xml:space="preserve"> характеристика </w:t>
      </w:r>
      <w:proofErr w:type="spellStart"/>
      <w:r w:rsidRPr="00A579A1">
        <w:rPr>
          <w:rFonts w:asciiTheme="majorHAnsi" w:eastAsia="Times New Roman" w:hAnsiTheme="majorHAnsi" w:cs="Helvetica"/>
          <w:color w:val="333333"/>
          <w:sz w:val="21"/>
          <w:szCs w:val="21"/>
          <w:lang w:eastAsia="ru-RU"/>
        </w:rPr>
        <w:t>ґрунтозахисних</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заходів</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особлива</w:t>
      </w:r>
      <w:proofErr w:type="spellEnd"/>
      <w:r w:rsidRPr="00A579A1">
        <w:rPr>
          <w:rFonts w:asciiTheme="majorHAnsi" w:eastAsia="Times New Roman" w:hAnsiTheme="majorHAnsi" w:cs="Helvetica"/>
          <w:color w:val="333333"/>
          <w:sz w:val="21"/>
          <w:szCs w:val="21"/>
          <w:lang w:eastAsia="ru-RU"/>
        </w:rPr>
        <w:t xml:space="preserve"> ага </w:t>
      </w:r>
      <w:proofErr w:type="spellStart"/>
      <w:r w:rsidRPr="00A579A1">
        <w:rPr>
          <w:rFonts w:asciiTheme="majorHAnsi" w:eastAsia="Times New Roman" w:hAnsiTheme="majorHAnsi" w:cs="Helvetica"/>
          <w:color w:val="333333"/>
          <w:sz w:val="21"/>
          <w:szCs w:val="21"/>
          <w:lang w:eastAsia="ru-RU"/>
        </w:rPr>
        <w:t>звертається</w:t>
      </w:r>
      <w:proofErr w:type="spellEnd"/>
      <w:r w:rsidRPr="00A579A1">
        <w:rPr>
          <w:rFonts w:asciiTheme="majorHAnsi" w:eastAsia="Times New Roman" w:hAnsiTheme="majorHAnsi" w:cs="Helvetica"/>
          <w:color w:val="333333"/>
          <w:sz w:val="21"/>
          <w:szCs w:val="21"/>
          <w:lang w:eastAsia="ru-RU"/>
        </w:rPr>
        <w:t xml:space="preserve"> на </w:t>
      </w:r>
      <w:proofErr w:type="spellStart"/>
      <w:r w:rsidRPr="00A579A1">
        <w:rPr>
          <w:rFonts w:asciiTheme="majorHAnsi" w:eastAsia="Times New Roman" w:hAnsiTheme="majorHAnsi" w:cs="Helvetica"/>
          <w:color w:val="333333"/>
          <w:sz w:val="21"/>
          <w:szCs w:val="21"/>
          <w:lang w:eastAsia="ru-RU"/>
        </w:rPr>
        <w:t>боротьбу</w:t>
      </w:r>
      <w:proofErr w:type="spellEnd"/>
      <w:r w:rsidRPr="00A579A1">
        <w:rPr>
          <w:rFonts w:asciiTheme="majorHAnsi" w:eastAsia="Times New Roman" w:hAnsiTheme="majorHAnsi" w:cs="Helvetica"/>
          <w:color w:val="333333"/>
          <w:sz w:val="21"/>
          <w:szCs w:val="21"/>
          <w:lang w:eastAsia="ru-RU"/>
        </w:rPr>
        <w:t xml:space="preserve"> з </w:t>
      </w:r>
      <w:proofErr w:type="spellStart"/>
      <w:r w:rsidRPr="00A579A1">
        <w:rPr>
          <w:rFonts w:asciiTheme="majorHAnsi" w:eastAsia="Times New Roman" w:hAnsiTheme="majorHAnsi" w:cs="Helvetica"/>
          <w:color w:val="333333"/>
          <w:sz w:val="21"/>
          <w:szCs w:val="21"/>
          <w:lang w:eastAsia="ru-RU"/>
        </w:rPr>
        <w:t>іригаційною</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ерозією</w:t>
      </w:r>
      <w:proofErr w:type="spellEnd"/>
      <w:r w:rsidRPr="00A579A1">
        <w:rPr>
          <w:rFonts w:asciiTheme="majorHAnsi" w:eastAsia="Times New Roman" w:hAnsiTheme="majorHAnsi" w:cs="Helvetica"/>
          <w:color w:val="333333"/>
          <w:sz w:val="21"/>
          <w:szCs w:val="21"/>
          <w:lang w:eastAsia="ru-RU"/>
        </w:rPr>
        <w:t>.</w:t>
      </w:r>
    </w:p>
    <w:p w14:paraId="7B90FBF1" w14:textId="2B65B088" w:rsidR="00D2177C" w:rsidRDefault="00A579A1" w:rsidP="00A579A1">
      <w:pPr>
        <w:tabs>
          <w:tab w:val="left" w:pos="284"/>
          <w:tab w:val="left" w:pos="567"/>
        </w:tabs>
        <w:ind w:firstLine="567"/>
        <w:jc w:val="both"/>
        <w:rPr>
          <w:rFonts w:asciiTheme="majorHAnsi" w:eastAsia="Times New Roman" w:hAnsiTheme="majorHAnsi" w:cs="Helvetica"/>
          <w:color w:val="333333"/>
          <w:sz w:val="21"/>
          <w:szCs w:val="21"/>
          <w:lang w:eastAsia="ru-RU"/>
        </w:rPr>
      </w:pPr>
      <w:proofErr w:type="spellStart"/>
      <w:r w:rsidRPr="00A579A1">
        <w:rPr>
          <w:rFonts w:asciiTheme="majorHAnsi" w:eastAsia="Times New Roman" w:hAnsiTheme="majorHAnsi" w:cs="Helvetica"/>
          <w:b/>
          <w:bCs/>
          <w:color w:val="333333"/>
          <w:sz w:val="21"/>
          <w:szCs w:val="21"/>
          <w:lang w:eastAsia="ru-RU"/>
        </w:rPr>
        <w:t>Ключові</w:t>
      </w:r>
      <w:proofErr w:type="spellEnd"/>
      <w:r w:rsidRPr="00A579A1">
        <w:rPr>
          <w:rFonts w:asciiTheme="majorHAnsi" w:eastAsia="Times New Roman" w:hAnsiTheme="majorHAnsi" w:cs="Helvetica"/>
          <w:b/>
          <w:bCs/>
          <w:color w:val="333333"/>
          <w:sz w:val="21"/>
          <w:szCs w:val="21"/>
          <w:lang w:eastAsia="ru-RU"/>
        </w:rPr>
        <w:t xml:space="preserve"> слова</w:t>
      </w:r>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водна</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ерозія</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ґрунт</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дощ</w:t>
      </w:r>
      <w:proofErr w:type="spellEnd"/>
      <w:r w:rsidRPr="00A579A1">
        <w:rPr>
          <w:rFonts w:asciiTheme="majorHAnsi" w:eastAsia="Times New Roman" w:hAnsiTheme="majorHAnsi" w:cs="Helvetica"/>
          <w:color w:val="333333"/>
          <w:sz w:val="21"/>
          <w:szCs w:val="21"/>
          <w:lang w:eastAsia="ru-RU"/>
        </w:rPr>
        <w:t xml:space="preserve">, потоки води, </w:t>
      </w:r>
      <w:proofErr w:type="spellStart"/>
      <w:r w:rsidRPr="00A579A1">
        <w:rPr>
          <w:rFonts w:asciiTheme="majorHAnsi" w:eastAsia="Times New Roman" w:hAnsiTheme="majorHAnsi" w:cs="Helvetica"/>
          <w:color w:val="333333"/>
          <w:sz w:val="21"/>
          <w:szCs w:val="21"/>
          <w:lang w:eastAsia="ru-RU"/>
        </w:rPr>
        <w:t>базисні</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осередки</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ерозії</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клімат</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рельєф</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антропогенні</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чинники</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ерозійна</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енергія</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стік</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територія</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водозбору</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іригаційна</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ерозія</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рослинний</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покрив</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зрошення</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пасовищна</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ерозія</w:t>
      </w:r>
      <w:proofErr w:type="spellEnd"/>
      <w:r w:rsidRPr="00A579A1">
        <w:rPr>
          <w:rFonts w:asciiTheme="majorHAnsi" w:eastAsia="Times New Roman" w:hAnsiTheme="majorHAnsi" w:cs="Helvetica"/>
          <w:color w:val="333333"/>
          <w:sz w:val="21"/>
          <w:szCs w:val="21"/>
          <w:lang w:eastAsia="ru-RU"/>
        </w:rPr>
        <w:t xml:space="preserve">, </w:t>
      </w:r>
      <w:proofErr w:type="spellStart"/>
      <w:r w:rsidRPr="00A579A1">
        <w:rPr>
          <w:rFonts w:asciiTheme="majorHAnsi" w:eastAsia="Times New Roman" w:hAnsiTheme="majorHAnsi" w:cs="Helvetica"/>
          <w:color w:val="333333"/>
          <w:sz w:val="21"/>
          <w:szCs w:val="21"/>
          <w:lang w:eastAsia="ru-RU"/>
        </w:rPr>
        <w:t>протиерозійні</w:t>
      </w:r>
      <w:proofErr w:type="spellEnd"/>
      <w:r w:rsidRPr="00A579A1">
        <w:rPr>
          <w:rFonts w:asciiTheme="majorHAnsi" w:eastAsia="Times New Roman" w:hAnsiTheme="majorHAnsi" w:cs="Helvetica"/>
          <w:color w:val="333333"/>
          <w:sz w:val="21"/>
          <w:szCs w:val="21"/>
          <w:lang w:eastAsia="ru-RU"/>
        </w:rPr>
        <w:t xml:space="preserve"> заходи.</w:t>
      </w:r>
    </w:p>
    <w:p w14:paraId="773219C9" w14:textId="77777777" w:rsidR="00A579A1" w:rsidRPr="00A579A1" w:rsidRDefault="00A579A1" w:rsidP="00A579A1">
      <w:pPr>
        <w:tabs>
          <w:tab w:val="left" w:pos="284"/>
          <w:tab w:val="left" w:pos="567"/>
        </w:tabs>
        <w:ind w:firstLine="567"/>
        <w:jc w:val="both"/>
        <w:rPr>
          <w:rFonts w:asciiTheme="majorHAnsi" w:hAnsiTheme="majorHAnsi"/>
          <w:b/>
          <w:i/>
        </w:rPr>
      </w:pPr>
    </w:p>
    <w:p w14:paraId="73522CA0" w14:textId="77777777" w:rsidR="00A579A1" w:rsidRDefault="00A579A1" w:rsidP="00A579A1">
      <w:pPr>
        <w:shd w:val="clear" w:color="auto" w:fill="FFFFFF"/>
        <w:autoSpaceDE w:val="0"/>
        <w:autoSpaceDN w:val="0"/>
        <w:adjustRightInd w:val="0"/>
        <w:ind w:firstLine="570"/>
        <w:jc w:val="both"/>
        <w:rPr>
          <w:b/>
          <w:bCs/>
          <w:iCs/>
          <w:color w:val="000000"/>
          <w:sz w:val="28"/>
          <w:szCs w:val="28"/>
          <w:lang w:val="uk-UA"/>
        </w:rPr>
      </w:pPr>
      <w:r>
        <w:rPr>
          <w:b/>
          <w:bCs/>
          <w:iCs/>
          <w:color w:val="000000"/>
          <w:sz w:val="28"/>
          <w:szCs w:val="28"/>
          <w:lang w:val="uk-UA"/>
        </w:rPr>
        <w:t xml:space="preserve">                                     </w:t>
      </w:r>
    </w:p>
    <w:p w14:paraId="3286E77E" w14:textId="72C276FC" w:rsidR="00A579A1" w:rsidRPr="00A579A1" w:rsidRDefault="00A579A1" w:rsidP="00A579A1">
      <w:pPr>
        <w:shd w:val="clear" w:color="auto" w:fill="FFFFFF"/>
        <w:autoSpaceDE w:val="0"/>
        <w:autoSpaceDN w:val="0"/>
        <w:adjustRightInd w:val="0"/>
        <w:ind w:firstLine="570"/>
        <w:jc w:val="both"/>
        <w:rPr>
          <w:rFonts w:asciiTheme="majorHAnsi" w:hAnsiTheme="majorHAnsi"/>
          <w:b/>
          <w:bCs/>
          <w:iCs/>
          <w:color w:val="000000"/>
          <w:lang w:val="uk-UA"/>
        </w:rPr>
      </w:pPr>
      <w:r w:rsidRPr="00A579A1">
        <w:rPr>
          <w:rFonts w:asciiTheme="majorHAnsi" w:hAnsiTheme="majorHAnsi"/>
          <w:b/>
          <w:bCs/>
          <w:iCs/>
          <w:color w:val="000000"/>
          <w:lang w:val="uk-UA"/>
        </w:rPr>
        <w:t xml:space="preserve"> </w:t>
      </w:r>
      <w:r w:rsidR="00CA3E6F">
        <w:rPr>
          <w:rFonts w:asciiTheme="majorHAnsi" w:hAnsiTheme="majorHAnsi"/>
          <w:b/>
          <w:bCs/>
          <w:iCs/>
          <w:color w:val="000000"/>
          <w:lang w:val="uk-UA"/>
        </w:rPr>
        <w:t>Лекція</w:t>
      </w:r>
      <w:r w:rsidRPr="00A579A1">
        <w:rPr>
          <w:rFonts w:asciiTheme="majorHAnsi" w:hAnsiTheme="majorHAnsi"/>
          <w:b/>
          <w:bCs/>
          <w:iCs/>
          <w:color w:val="000000"/>
          <w:lang w:val="uk-UA"/>
        </w:rPr>
        <w:t xml:space="preserve"> 1. Водна ерозія</w:t>
      </w:r>
    </w:p>
    <w:p w14:paraId="7C6B9FDE"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b/>
          <w:bCs/>
          <w:iCs/>
          <w:color w:val="000000"/>
          <w:sz w:val="21"/>
          <w:szCs w:val="21"/>
          <w:lang w:val="uk-UA"/>
        </w:rPr>
      </w:pPr>
    </w:p>
    <w:p w14:paraId="47E0F259"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bCs/>
          <w:iCs/>
          <w:color w:val="000000"/>
          <w:sz w:val="21"/>
          <w:szCs w:val="21"/>
          <w:lang w:val="uk-UA"/>
        </w:rPr>
      </w:pPr>
      <w:r w:rsidRPr="00A579A1">
        <w:rPr>
          <w:rFonts w:asciiTheme="majorHAnsi" w:hAnsiTheme="majorHAnsi"/>
          <w:bCs/>
          <w:iCs/>
          <w:color w:val="000000"/>
          <w:sz w:val="21"/>
          <w:szCs w:val="21"/>
          <w:lang w:val="uk-UA"/>
        </w:rPr>
        <w:t xml:space="preserve"> </w:t>
      </w:r>
      <w:r w:rsidRPr="00A579A1">
        <w:rPr>
          <w:rFonts w:asciiTheme="majorHAnsi" w:hAnsiTheme="majorHAnsi"/>
          <w:b/>
          <w:bCs/>
          <w:iCs/>
          <w:color w:val="000000"/>
          <w:sz w:val="21"/>
          <w:szCs w:val="21"/>
          <w:lang w:val="uk-UA"/>
        </w:rPr>
        <w:t>План лекції</w:t>
      </w:r>
      <w:r w:rsidRPr="00A579A1">
        <w:rPr>
          <w:rFonts w:asciiTheme="majorHAnsi" w:hAnsiTheme="majorHAnsi"/>
          <w:bCs/>
          <w:iCs/>
          <w:color w:val="000000"/>
          <w:sz w:val="21"/>
          <w:szCs w:val="21"/>
          <w:lang w:val="uk-UA"/>
        </w:rPr>
        <w:t xml:space="preserve"> :</w:t>
      </w:r>
    </w:p>
    <w:p w14:paraId="1BBE0CFC" w14:textId="3C41A992"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lang w:val="uk-UA"/>
        </w:rPr>
      </w:pPr>
      <w:r w:rsidRPr="00A579A1">
        <w:rPr>
          <w:rFonts w:asciiTheme="majorHAnsi" w:hAnsiTheme="majorHAnsi"/>
          <w:sz w:val="21"/>
          <w:szCs w:val="21"/>
          <w:lang w:val="uk-UA"/>
        </w:rPr>
        <w:t>1.</w:t>
      </w:r>
      <w:r w:rsidRPr="00CA3E6F">
        <w:rPr>
          <w:rFonts w:asciiTheme="majorHAnsi" w:hAnsiTheme="majorHAnsi"/>
          <w:sz w:val="21"/>
          <w:szCs w:val="21"/>
        </w:rPr>
        <w:t xml:space="preserve"> </w:t>
      </w:r>
      <w:r w:rsidRPr="00A579A1">
        <w:rPr>
          <w:rFonts w:asciiTheme="majorHAnsi" w:hAnsiTheme="majorHAnsi"/>
          <w:sz w:val="21"/>
          <w:szCs w:val="21"/>
          <w:lang w:val="uk-UA"/>
        </w:rPr>
        <w:t xml:space="preserve">Земельні ресурси України. Поняття про ерозію ґрунту. </w:t>
      </w:r>
    </w:p>
    <w:p w14:paraId="6504F26A"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lang w:val="uk-UA"/>
        </w:rPr>
      </w:pPr>
      <w:r w:rsidRPr="00A579A1">
        <w:rPr>
          <w:rFonts w:asciiTheme="majorHAnsi" w:hAnsiTheme="majorHAnsi"/>
          <w:sz w:val="21"/>
          <w:szCs w:val="21"/>
          <w:lang w:val="uk-UA"/>
        </w:rPr>
        <w:t>2. Типи і види ерозії ґрунтів. Водна ерозія.</w:t>
      </w:r>
    </w:p>
    <w:p w14:paraId="4322FAC6" w14:textId="71B3A369" w:rsidR="00A579A1" w:rsidRPr="00A579A1" w:rsidRDefault="00A579A1" w:rsidP="00A579A1">
      <w:pPr>
        <w:shd w:val="clear" w:color="auto" w:fill="FFFFFF"/>
        <w:autoSpaceDE w:val="0"/>
        <w:autoSpaceDN w:val="0"/>
        <w:adjustRightInd w:val="0"/>
        <w:jc w:val="both"/>
        <w:rPr>
          <w:rFonts w:asciiTheme="majorHAnsi" w:hAnsiTheme="majorHAnsi"/>
          <w:bCs/>
          <w:iCs/>
          <w:color w:val="000000"/>
          <w:sz w:val="21"/>
          <w:szCs w:val="21"/>
          <w:lang w:val="uk-UA"/>
        </w:rPr>
      </w:pPr>
      <w:r w:rsidRPr="00A579A1">
        <w:rPr>
          <w:rFonts w:asciiTheme="majorHAnsi" w:hAnsiTheme="majorHAnsi"/>
          <w:sz w:val="21"/>
          <w:szCs w:val="21"/>
          <w:lang w:val="uk-UA"/>
        </w:rPr>
        <w:t xml:space="preserve">        </w:t>
      </w:r>
      <w:r w:rsidRPr="00A579A1">
        <w:rPr>
          <w:rFonts w:asciiTheme="majorHAnsi" w:hAnsiTheme="majorHAnsi"/>
          <w:sz w:val="21"/>
          <w:szCs w:val="21"/>
        </w:rPr>
        <w:t xml:space="preserve">    </w:t>
      </w:r>
      <w:r w:rsidRPr="00A579A1">
        <w:rPr>
          <w:rFonts w:asciiTheme="majorHAnsi" w:hAnsiTheme="majorHAnsi"/>
          <w:sz w:val="21"/>
          <w:szCs w:val="21"/>
          <w:lang w:val="uk-UA"/>
        </w:rPr>
        <w:t>3. Фактори та наслідки розвитку ерозії, райони поширення</w:t>
      </w:r>
      <w:r w:rsidRPr="00A579A1">
        <w:rPr>
          <w:rFonts w:asciiTheme="majorHAnsi" w:hAnsiTheme="majorHAnsi"/>
          <w:bCs/>
          <w:iCs/>
          <w:color w:val="000000"/>
          <w:sz w:val="21"/>
          <w:szCs w:val="21"/>
          <w:lang w:val="uk-UA"/>
        </w:rPr>
        <w:t>. Допустимі  втрати ґрунту при ерозії.</w:t>
      </w:r>
    </w:p>
    <w:p w14:paraId="2FFB4FAE"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bCs/>
          <w:iCs/>
          <w:color w:val="000000"/>
          <w:sz w:val="21"/>
          <w:szCs w:val="21"/>
          <w:lang w:val="uk-UA"/>
        </w:rPr>
      </w:pPr>
    </w:p>
    <w:p w14:paraId="572C8034"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bCs/>
          <w:iCs/>
          <w:color w:val="000000"/>
          <w:sz w:val="21"/>
          <w:szCs w:val="21"/>
          <w:lang w:val="uk-UA"/>
        </w:rPr>
      </w:pPr>
      <w:r w:rsidRPr="00A579A1">
        <w:rPr>
          <w:rFonts w:asciiTheme="majorHAnsi" w:hAnsiTheme="majorHAnsi"/>
          <w:b/>
          <w:bCs/>
          <w:i/>
          <w:iCs/>
          <w:color w:val="000000"/>
          <w:sz w:val="21"/>
          <w:szCs w:val="21"/>
          <w:lang w:val="uk-UA"/>
        </w:rPr>
        <w:t>Анотація.</w:t>
      </w:r>
      <w:r w:rsidRPr="00A579A1">
        <w:rPr>
          <w:rFonts w:asciiTheme="majorHAnsi" w:hAnsiTheme="majorHAnsi"/>
          <w:bCs/>
          <w:iCs/>
          <w:color w:val="000000"/>
          <w:sz w:val="21"/>
          <w:szCs w:val="21"/>
          <w:lang w:val="uk-UA"/>
        </w:rPr>
        <w:t xml:space="preserve"> В лекції надається коротка характеристика ґрунтів, їх стану по природно-кліматичних зона. Описуються причини ерозії ґрунтів, основні види та типи ерозії, дається визначення водної ерозії  та описуються допустимі страти ґрунту при ерозії. </w:t>
      </w:r>
    </w:p>
    <w:p w14:paraId="613F3B5B"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bCs/>
          <w:iCs/>
          <w:color w:val="000000"/>
          <w:sz w:val="21"/>
          <w:szCs w:val="21"/>
          <w:lang w:val="uk-UA"/>
        </w:rPr>
      </w:pPr>
      <w:r w:rsidRPr="00A579A1">
        <w:rPr>
          <w:rFonts w:asciiTheme="majorHAnsi" w:hAnsiTheme="majorHAnsi"/>
          <w:b/>
          <w:bCs/>
          <w:i/>
          <w:iCs/>
          <w:color w:val="000000"/>
          <w:sz w:val="21"/>
          <w:szCs w:val="21"/>
          <w:lang w:val="uk-UA"/>
        </w:rPr>
        <w:t>Ключові слова:</w:t>
      </w:r>
      <w:r w:rsidRPr="00A579A1">
        <w:rPr>
          <w:rFonts w:asciiTheme="majorHAnsi" w:hAnsiTheme="majorHAnsi"/>
          <w:bCs/>
          <w:iCs/>
          <w:color w:val="000000"/>
          <w:sz w:val="21"/>
          <w:szCs w:val="21"/>
          <w:lang w:val="uk-UA"/>
        </w:rPr>
        <w:t xml:space="preserve"> ґрунт, причини руйнування,  фактори ерозії, водна ерозія,  талі води , зливи, базисні осередки ерозії.</w:t>
      </w:r>
    </w:p>
    <w:p w14:paraId="4ECEF2C8" w14:textId="77777777" w:rsidR="00A579A1" w:rsidRPr="00A579A1" w:rsidRDefault="00A579A1" w:rsidP="00A579A1">
      <w:pPr>
        <w:shd w:val="clear" w:color="auto" w:fill="FFFFFF"/>
        <w:spacing w:before="100" w:beforeAutospacing="1"/>
        <w:ind w:firstLine="540"/>
        <w:jc w:val="both"/>
        <w:rPr>
          <w:rFonts w:asciiTheme="majorHAnsi" w:hAnsiTheme="majorHAnsi"/>
          <w:sz w:val="21"/>
          <w:szCs w:val="21"/>
          <w:lang w:val="uk-UA"/>
        </w:rPr>
      </w:pPr>
      <w:r w:rsidRPr="00A579A1">
        <w:rPr>
          <w:rFonts w:asciiTheme="majorHAnsi" w:hAnsiTheme="majorHAnsi"/>
          <w:b/>
          <w:bCs/>
          <w:sz w:val="21"/>
          <w:szCs w:val="21"/>
          <w:lang w:val="uk-UA"/>
        </w:rPr>
        <w:t xml:space="preserve">Земельні  ресурси України. </w:t>
      </w:r>
      <w:r w:rsidRPr="00A579A1">
        <w:rPr>
          <w:rFonts w:asciiTheme="majorHAnsi" w:hAnsiTheme="majorHAnsi"/>
          <w:sz w:val="21"/>
          <w:szCs w:val="21"/>
          <w:lang w:val="uk-UA"/>
        </w:rPr>
        <w:t>Вся площа земної суші становить  148 млн. км </w:t>
      </w:r>
      <w:r w:rsidRPr="00A579A1">
        <w:rPr>
          <w:rFonts w:asciiTheme="majorHAnsi" w:hAnsiTheme="majorHAnsi"/>
          <w:sz w:val="21"/>
          <w:szCs w:val="21"/>
          <w:vertAlign w:val="superscript"/>
          <w:lang w:val="uk-UA"/>
        </w:rPr>
        <w:t>2</w:t>
      </w:r>
      <w:r w:rsidRPr="00A579A1">
        <w:rPr>
          <w:rFonts w:asciiTheme="majorHAnsi" w:hAnsiTheme="majorHAnsi"/>
          <w:sz w:val="21"/>
          <w:szCs w:val="21"/>
          <w:lang w:val="uk-UA"/>
        </w:rPr>
        <w:t xml:space="preserve"> . загальна земельна площа України - 60355 </w:t>
      </w:r>
      <w:proofErr w:type="spellStart"/>
      <w:r w:rsidRPr="00A579A1">
        <w:rPr>
          <w:rFonts w:asciiTheme="majorHAnsi" w:hAnsiTheme="majorHAnsi"/>
          <w:sz w:val="21"/>
          <w:szCs w:val="21"/>
          <w:lang w:val="uk-UA"/>
        </w:rPr>
        <w:t>тыс</w:t>
      </w:r>
      <w:proofErr w:type="spellEnd"/>
      <w:r w:rsidRPr="00A579A1">
        <w:rPr>
          <w:rFonts w:asciiTheme="majorHAnsi" w:hAnsiTheme="majorHAnsi"/>
          <w:sz w:val="21"/>
          <w:szCs w:val="21"/>
          <w:lang w:val="uk-UA"/>
        </w:rPr>
        <w:t>. га.  Її можна  розділити за категоріями ( табл.1.1).</w:t>
      </w:r>
    </w:p>
    <w:p w14:paraId="7444C3D6" w14:textId="77777777" w:rsidR="00A579A1" w:rsidRPr="00A579A1" w:rsidRDefault="00A579A1" w:rsidP="00A579A1">
      <w:pPr>
        <w:shd w:val="clear" w:color="auto" w:fill="FFFFFF"/>
        <w:spacing w:before="100" w:beforeAutospacing="1"/>
        <w:ind w:firstLine="540"/>
        <w:jc w:val="both"/>
        <w:rPr>
          <w:rFonts w:asciiTheme="majorHAnsi" w:hAnsiTheme="majorHAnsi" w:cs="Arial"/>
          <w:sz w:val="21"/>
          <w:szCs w:val="21"/>
        </w:rPr>
      </w:pPr>
      <w:proofErr w:type="spellStart"/>
      <w:r w:rsidRPr="00A579A1">
        <w:rPr>
          <w:rFonts w:asciiTheme="majorHAnsi" w:hAnsiTheme="majorHAnsi"/>
          <w:i/>
          <w:iCs/>
          <w:sz w:val="21"/>
          <w:szCs w:val="21"/>
          <w:lang w:val="uk-UA"/>
        </w:rPr>
        <w:t>Таблица</w:t>
      </w:r>
      <w:proofErr w:type="spellEnd"/>
      <w:r w:rsidRPr="00A579A1">
        <w:rPr>
          <w:rFonts w:asciiTheme="majorHAnsi" w:hAnsiTheme="majorHAnsi"/>
          <w:i/>
          <w:iCs/>
          <w:sz w:val="21"/>
          <w:szCs w:val="21"/>
          <w:lang w:val="uk-UA"/>
        </w:rPr>
        <w:t xml:space="preserve"> 1 – Розподіл земельного фонду України</w:t>
      </w:r>
      <w:r w:rsidRPr="00A579A1">
        <w:rPr>
          <w:rFonts w:asciiTheme="majorHAnsi" w:hAnsiTheme="majorHAnsi"/>
          <w:sz w:val="21"/>
          <w:szCs w:val="21"/>
          <w:lang w:val="uk-UA"/>
        </w:rPr>
        <w:t> </w:t>
      </w:r>
    </w:p>
    <w:tbl>
      <w:tblPr>
        <w:tblW w:w="882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4320"/>
        <w:gridCol w:w="1440"/>
        <w:gridCol w:w="1620"/>
        <w:gridCol w:w="1440"/>
      </w:tblGrid>
      <w:tr w:rsidR="00A579A1" w:rsidRPr="00A579A1" w14:paraId="6C3F0749" w14:textId="77777777" w:rsidTr="00895094">
        <w:trPr>
          <w:tblCellSpacing w:w="0" w:type="dxa"/>
        </w:trPr>
        <w:tc>
          <w:tcPr>
            <w:tcW w:w="4320" w:type="dxa"/>
            <w:tcBorders>
              <w:top w:val="outset" w:sz="6" w:space="0" w:color="auto"/>
              <w:left w:val="outset" w:sz="6" w:space="0" w:color="auto"/>
              <w:bottom w:val="outset" w:sz="6" w:space="0" w:color="auto"/>
              <w:right w:val="outset" w:sz="6" w:space="0" w:color="auto"/>
            </w:tcBorders>
            <w:shd w:val="clear" w:color="auto" w:fill="FFFFFF"/>
            <w:vAlign w:val="center"/>
          </w:tcPr>
          <w:p w14:paraId="0D19D923"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b/>
                <w:bCs/>
                <w:i/>
                <w:iCs/>
                <w:sz w:val="21"/>
                <w:szCs w:val="21"/>
                <w:lang w:val="uk-UA"/>
              </w:rPr>
              <w:t>Категорія</w:t>
            </w:r>
          </w:p>
        </w:tc>
        <w:tc>
          <w:tcPr>
            <w:tcW w:w="1440" w:type="dxa"/>
            <w:tcBorders>
              <w:top w:val="outset" w:sz="6" w:space="0" w:color="auto"/>
              <w:left w:val="outset" w:sz="6" w:space="0" w:color="auto"/>
              <w:bottom w:val="outset" w:sz="6" w:space="0" w:color="auto"/>
              <w:right w:val="outset" w:sz="6" w:space="0" w:color="auto"/>
            </w:tcBorders>
            <w:shd w:val="clear" w:color="auto" w:fill="FFFFFF"/>
            <w:vAlign w:val="center"/>
          </w:tcPr>
          <w:p w14:paraId="33ABD8E0" w14:textId="77777777" w:rsidR="00A579A1" w:rsidRPr="00A579A1" w:rsidRDefault="00A579A1" w:rsidP="00895094">
            <w:pPr>
              <w:spacing w:before="100" w:beforeAutospacing="1"/>
              <w:jc w:val="both"/>
              <w:rPr>
                <w:rFonts w:asciiTheme="majorHAnsi" w:hAnsiTheme="majorHAnsi"/>
                <w:b/>
                <w:bCs/>
                <w:i/>
                <w:iCs/>
                <w:sz w:val="21"/>
                <w:szCs w:val="21"/>
                <w:lang w:val="uk-UA"/>
              </w:rPr>
            </w:pPr>
            <w:r w:rsidRPr="00A579A1">
              <w:rPr>
                <w:rFonts w:asciiTheme="majorHAnsi" w:hAnsiTheme="majorHAnsi"/>
                <w:b/>
                <w:bCs/>
                <w:i/>
                <w:iCs/>
                <w:sz w:val="21"/>
                <w:szCs w:val="21"/>
                <w:lang w:val="uk-UA"/>
              </w:rPr>
              <w:t xml:space="preserve">% </w:t>
            </w:r>
          </w:p>
          <w:p w14:paraId="62ABD5F3"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b/>
                <w:bCs/>
                <w:i/>
                <w:iCs/>
                <w:sz w:val="21"/>
                <w:szCs w:val="21"/>
                <w:lang w:val="uk-UA"/>
              </w:rPr>
              <w:t>від  загальної</w:t>
            </w:r>
          </w:p>
          <w:p w14:paraId="753BBD8A" w14:textId="77777777" w:rsidR="00A579A1" w:rsidRPr="00A579A1" w:rsidRDefault="00A579A1" w:rsidP="00895094">
            <w:pPr>
              <w:spacing w:before="100" w:beforeAutospacing="1"/>
              <w:jc w:val="both"/>
              <w:rPr>
                <w:rFonts w:asciiTheme="majorHAnsi" w:hAnsiTheme="majorHAnsi"/>
                <w:sz w:val="21"/>
                <w:szCs w:val="21"/>
              </w:rPr>
            </w:pP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tcPr>
          <w:p w14:paraId="0FE3576A"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b/>
                <w:bCs/>
                <w:i/>
                <w:iCs/>
                <w:sz w:val="21"/>
                <w:szCs w:val="21"/>
                <w:lang w:val="uk-UA"/>
              </w:rPr>
              <w:t xml:space="preserve">Площа, </w:t>
            </w:r>
            <w:proofErr w:type="spellStart"/>
            <w:r w:rsidRPr="00A579A1">
              <w:rPr>
                <w:rFonts w:asciiTheme="majorHAnsi" w:hAnsiTheme="majorHAnsi"/>
                <w:b/>
                <w:bCs/>
                <w:i/>
                <w:iCs/>
                <w:sz w:val="21"/>
                <w:szCs w:val="21"/>
                <w:lang w:val="uk-UA"/>
              </w:rPr>
              <w:t>тис.га</w:t>
            </w:r>
            <w:proofErr w:type="spellEnd"/>
          </w:p>
        </w:tc>
        <w:tc>
          <w:tcPr>
            <w:tcW w:w="1440" w:type="dxa"/>
            <w:tcBorders>
              <w:top w:val="outset" w:sz="6" w:space="0" w:color="auto"/>
              <w:left w:val="outset" w:sz="6" w:space="0" w:color="auto"/>
              <w:bottom w:val="outset" w:sz="6" w:space="0" w:color="auto"/>
              <w:right w:val="outset" w:sz="6" w:space="0" w:color="auto"/>
            </w:tcBorders>
            <w:shd w:val="clear" w:color="auto" w:fill="FFFFFF"/>
            <w:vAlign w:val="center"/>
          </w:tcPr>
          <w:p w14:paraId="1F9D2FC9"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b/>
                <w:bCs/>
                <w:i/>
                <w:iCs/>
                <w:sz w:val="21"/>
                <w:szCs w:val="21"/>
                <w:lang w:val="uk-UA"/>
              </w:rPr>
              <w:t>Доля на одну людину, га</w:t>
            </w:r>
          </w:p>
        </w:tc>
      </w:tr>
      <w:tr w:rsidR="00A579A1" w:rsidRPr="00A579A1" w14:paraId="0EE5DE98" w14:textId="77777777" w:rsidTr="00895094">
        <w:trPr>
          <w:tblCellSpacing w:w="0" w:type="dxa"/>
        </w:trPr>
        <w:tc>
          <w:tcPr>
            <w:tcW w:w="4320" w:type="dxa"/>
            <w:tcBorders>
              <w:top w:val="outset" w:sz="6" w:space="0" w:color="auto"/>
              <w:left w:val="outset" w:sz="6" w:space="0" w:color="auto"/>
              <w:bottom w:val="outset" w:sz="6" w:space="0" w:color="auto"/>
              <w:right w:val="outset" w:sz="6" w:space="0" w:color="auto"/>
            </w:tcBorders>
            <w:shd w:val="clear" w:color="auto" w:fill="FFFFFF"/>
          </w:tcPr>
          <w:p w14:paraId="4907707B"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1. Орні землі</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14:paraId="3D730D5A"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55,3</w:t>
            </w:r>
          </w:p>
        </w:tc>
        <w:tc>
          <w:tcPr>
            <w:tcW w:w="1620" w:type="dxa"/>
            <w:tcBorders>
              <w:top w:val="outset" w:sz="6" w:space="0" w:color="auto"/>
              <w:left w:val="outset" w:sz="6" w:space="0" w:color="auto"/>
              <w:bottom w:val="outset" w:sz="6" w:space="0" w:color="auto"/>
              <w:right w:val="outset" w:sz="6" w:space="0" w:color="auto"/>
            </w:tcBorders>
            <w:shd w:val="clear" w:color="auto" w:fill="FFFFFF"/>
          </w:tcPr>
          <w:p w14:paraId="01D41A67"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33384</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14:paraId="410599B0"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0,642</w:t>
            </w:r>
          </w:p>
        </w:tc>
      </w:tr>
      <w:tr w:rsidR="00A579A1" w:rsidRPr="00A579A1" w14:paraId="1D63F2C7" w14:textId="77777777" w:rsidTr="00895094">
        <w:trPr>
          <w:tblCellSpacing w:w="0" w:type="dxa"/>
        </w:trPr>
        <w:tc>
          <w:tcPr>
            <w:tcW w:w="4320" w:type="dxa"/>
            <w:tcBorders>
              <w:top w:val="outset" w:sz="6" w:space="0" w:color="auto"/>
              <w:left w:val="outset" w:sz="6" w:space="0" w:color="auto"/>
              <w:bottom w:val="outset" w:sz="6" w:space="0" w:color="auto"/>
              <w:right w:val="outset" w:sz="6" w:space="0" w:color="auto"/>
            </w:tcBorders>
            <w:shd w:val="clear" w:color="auto" w:fill="FFFFFF"/>
          </w:tcPr>
          <w:p w14:paraId="239915AF"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2. Лісові площі</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14:paraId="42E19159"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15,4</w:t>
            </w:r>
          </w:p>
        </w:tc>
        <w:tc>
          <w:tcPr>
            <w:tcW w:w="1620" w:type="dxa"/>
            <w:tcBorders>
              <w:top w:val="outset" w:sz="6" w:space="0" w:color="auto"/>
              <w:left w:val="outset" w:sz="6" w:space="0" w:color="auto"/>
              <w:bottom w:val="outset" w:sz="6" w:space="0" w:color="auto"/>
              <w:right w:val="outset" w:sz="6" w:space="0" w:color="auto"/>
            </w:tcBorders>
            <w:shd w:val="clear" w:color="auto" w:fill="FFFFFF"/>
          </w:tcPr>
          <w:p w14:paraId="6291D4B4"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9297</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14:paraId="0F99E146"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0,179</w:t>
            </w:r>
          </w:p>
        </w:tc>
      </w:tr>
      <w:tr w:rsidR="00A579A1" w:rsidRPr="00A579A1" w14:paraId="733C91B4" w14:textId="77777777" w:rsidTr="00895094">
        <w:trPr>
          <w:tblCellSpacing w:w="0" w:type="dxa"/>
        </w:trPr>
        <w:tc>
          <w:tcPr>
            <w:tcW w:w="4320" w:type="dxa"/>
            <w:tcBorders>
              <w:top w:val="outset" w:sz="6" w:space="0" w:color="auto"/>
              <w:left w:val="outset" w:sz="6" w:space="0" w:color="auto"/>
              <w:bottom w:val="outset" w:sz="6" w:space="0" w:color="auto"/>
              <w:right w:val="outset" w:sz="6" w:space="0" w:color="auto"/>
            </w:tcBorders>
            <w:shd w:val="clear" w:color="auto" w:fill="FFFFFF"/>
          </w:tcPr>
          <w:p w14:paraId="1E65868D"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3. Пасовиська і сінокоси</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14:paraId="37E782ED"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12,4</w:t>
            </w:r>
          </w:p>
        </w:tc>
        <w:tc>
          <w:tcPr>
            <w:tcW w:w="1620" w:type="dxa"/>
            <w:tcBorders>
              <w:top w:val="outset" w:sz="6" w:space="0" w:color="auto"/>
              <w:left w:val="outset" w:sz="6" w:space="0" w:color="auto"/>
              <w:bottom w:val="outset" w:sz="6" w:space="0" w:color="auto"/>
              <w:right w:val="outset" w:sz="6" w:space="0" w:color="auto"/>
            </w:tcBorders>
            <w:shd w:val="clear" w:color="auto" w:fill="FFFFFF"/>
          </w:tcPr>
          <w:p w14:paraId="47967E50"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7486</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14:paraId="73789016"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0,144</w:t>
            </w:r>
          </w:p>
        </w:tc>
      </w:tr>
      <w:tr w:rsidR="00A579A1" w:rsidRPr="00A579A1" w14:paraId="4B7041DB" w14:textId="77777777" w:rsidTr="00895094">
        <w:trPr>
          <w:tblCellSpacing w:w="0" w:type="dxa"/>
        </w:trPr>
        <w:tc>
          <w:tcPr>
            <w:tcW w:w="4320" w:type="dxa"/>
            <w:tcBorders>
              <w:top w:val="outset" w:sz="6" w:space="0" w:color="auto"/>
              <w:left w:val="outset" w:sz="6" w:space="0" w:color="auto"/>
              <w:bottom w:val="outset" w:sz="6" w:space="0" w:color="auto"/>
              <w:right w:val="outset" w:sz="6" w:space="0" w:color="auto"/>
            </w:tcBorders>
            <w:shd w:val="clear" w:color="auto" w:fill="FFFFFF"/>
          </w:tcPr>
          <w:p w14:paraId="75AE8E03"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 xml:space="preserve">4. Під водою штучних водоймищ </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14:paraId="448B1162"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4,0</w:t>
            </w:r>
          </w:p>
        </w:tc>
        <w:tc>
          <w:tcPr>
            <w:tcW w:w="1620" w:type="dxa"/>
            <w:tcBorders>
              <w:top w:val="outset" w:sz="6" w:space="0" w:color="auto"/>
              <w:left w:val="outset" w:sz="6" w:space="0" w:color="auto"/>
              <w:bottom w:val="outset" w:sz="6" w:space="0" w:color="auto"/>
              <w:right w:val="outset" w:sz="6" w:space="0" w:color="auto"/>
            </w:tcBorders>
            <w:shd w:val="clear" w:color="auto" w:fill="FFFFFF"/>
          </w:tcPr>
          <w:p w14:paraId="2626C607"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2410</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14:paraId="3887C3D3"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0,0464</w:t>
            </w:r>
          </w:p>
        </w:tc>
      </w:tr>
      <w:tr w:rsidR="00A579A1" w:rsidRPr="00A579A1" w14:paraId="3BA683AE" w14:textId="77777777" w:rsidTr="00895094">
        <w:trPr>
          <w:tblCellSpacing w:w="0" w:type="dxa"/>
        </w:trPr>
        <w:tc>
          <w:tcPr>
            <w:tcW w:w="4320" w:type="dxa"/>
            <w:tcBorders>
              <w:top w:val="outset" w:sz="6" w:space="0" w:color="auto"/>
              <w:left w:val="outset" w:sz="6" w:space="0" w:color="auto"/>
              <w:bottom w:val="outset" w:sz="6" w:space="0" w:color="auto"/>
              <w:right w:val="outset" w:sz="6" w:space="0" w:color="auto"/>
            </w:tcBorders>
            <w:shd w:val="clear" w:color="auto" w:fill="FFFFFF"/>
          </w:tcPr>
          <w:p w14:paraId="2C9B3DFC"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5. Багаторічні насадження</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14:paraId="5AA5B4B4"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1,8</w:t>
            </w:r>
          </w:p>
        </w:tc>
        <w:tc>
          <w:tcPr>
            <w:tcW w:w="1620" w:type="dxa"/>
            <w:tcBorders>
              <w:top w:val="outset" w:sz="6" w:space="0" w:color="auto"/>
              <w:left w:val="outset" w:sz="6" w:space="0" w:color="auto"/>
              <w:bottom w:val="outset" w:sz="6" w:space="0" w:color="auto"/>
              <w:right w:val="outset" w:sz="6" w:space="0" w:color="auto"/>
            </w:tcBorders>
            <w:shd w:val="clear" w:color="auto" w:fill="FFFFFF"/>
          </w:tcPr>
          <w:p w14:paraId="22123429"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1080</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14:paraId="2F67C969"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0,0209</w:t>
            </w:r>
          </w:p>
        </w:tc>
      </w:tr>
      <w:tr w:rsidR="00A579A1" w:rsidRPr="00A579A1" w14:paraId="2C040C2E" w14:textId="77777777" w:rsidTr="00895094">
        <w:trPr>
          <w:tblCellSpacing w:w="0" w:type="dxa"/>
        </w:trPr>
        <w:tc>
          <w:tcPr>
            <w:tcW w:w="4320" w:type="dxa"/>
            <w:tcBorders>
              <w:top w:val="outset" w:sz="6" w:space="0" w:color="auto"/>
              <w:left w:val="outset" w:sz="6" w:space="0" w:color="auto"/>
              <w:bottom w:val="outset" w:sz="6" w:space="0" w:color="auto"/>
              <w:right w:val="outset" w:sz="6" w:space="0" w:color="auto"/>
            </w:tcBorders>
            <w:shd w:val="clear" w:color="auto" w:fill="FFFFFF"/>
          </w:tcPr>
          <w:p w14:paraId="7E168F70"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6.Дерево-чагарникові насадження )</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14:paraId="4289A4BD"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1,5</w:t>
            </w:r>
          </w:p>
        </w:tc>
        <w:tc>
          <w:tcPr>
            <w:tcW w:w="1620" w:type="dxa"/>
            <w:tcBorders>
              <w:top w:val="outset" w:sz="6" w:space="0" w:color="auto"/>
              <w:left w:val="outset" w:sz="6" w:space="0" w:color="auto"/>
              <w:bottom w:val="outset" w:sz="6" w:space="0" w:color="auto"/>
              <w:right w:val="outset" w:sz="6" w:space="0" w:color="auto"/>
            </w:tcBorders>
            <w:shd w:val="clear" w:color="auto" w:fill="FFFFFF"/>
          </w:tcPr>
          <w:p w14:paraId="3581B39D"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905,5</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14:paraId="4BD4566A"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0,0174</w:t>
            </w:r>
          </w:p>
        </w:tc>
      </w:tr>
      <w:tr w:rsidR="00A579A1" w:rsidRPr="00A579A1" w14:paraId="19744922" w14:textId="77777777" w:rsidTr="00895094">
        <w:trPr>
          <w:tblCellSpacing w:w="0" w:type="dxa"/>
        </w:trPr>
        <w:tc>
          <w:tcPr>
            <w:tcW w:w="4320" w:type="dxa"/>
            <w:tcBorders>
              <w:top w:val="outset" w:sz="6" w:space="0" w:color="auto"/>
              <w:left w:val="outset" w:sz="6" w:space="0" w:color="auto"/>
              <w:bottom w:val="outset" w:sz="6" w:space="0" w:color="auto"/>
              <w:right w:val="outset" w:sz="6" w:space="0" w:color="auto"/>
            </w:tcBorders>
            <w:shd w:val="clear" w:color="auto" w:fill="FFFFFF"/>
          </w:tcPr>
          <w:p w14:paraId="32541B3A"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7. Болота</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14:paraId="5FA543BB"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1,5</w:t>
            </w:r>
          </w:p>
        </w:tc>
        <w:tc>
          <w:tcPr>
            <w:tcW w:w="1620" w:type="dxa"/>
            <w:tcBorders>
              <w:top w:val="outset" w:sz="6" w:space="0" w:color="auto"/>
              <w:left w:val="outset" w:sz="6" w:space="0" w:color="auto"/>
              <w:bottom w:val="outset" w:sz="6" w:space="0" w:color="auto"/>
              <w:right w:val="outset" w:sz="6" w:space="0" w:color="auto"/>
            </w:tcBorders>
            <w:shd w:val="clear" w:color="auto" w:fill="FFFFFF"/>
          </w:tcPr>
          <w:p w14:paraId="62243798"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905</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14:paraId="2275BA2E"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0,0174</w:t>
            </w:r>
          </w:p>
        </w:tc>
      </w:tr>
      <w:tr w:rsidR="00A579A1" w:rsidRPr="00A579A1" w14:paraId="667C33CD" w14:textId="77777777" w:rsidTr="00895094">
        <w:trPr>
          <w:tblCellSpacing w:w="0" w:type="dxa"/>
        </w:trPr>
        <w:tc>
          <w:tcPr>
            <w:tcW w:w="4320" w:type="dxa"/>
            <w:tcBorders>
              <w:top w:val="outset" w:sz="6" w:space="0" w:color="auto"/>
              <w:left w:val="outset" w:sz="6" w:space="0" w:color="auto"/>
              <w:bottom w:val="outset" w:sz="6" w:space="0" w:color="auto"/>
              <w:right w:val="outset" w:sz="6" w:space="0" w:color="auto"/>
            </w:tcBorders>
            <w:shd w:val="clear" w:color="auto" w:fill="FFFFFF"/>
          </w:tcPr>
          <w:p w14:paraId="1D266FB3"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8. Інші землі</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14:paraId="6697F167"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8,6</w:t>
            </w:r>
          </w:p>
        </w:tc>
        <w:tc>
          <w:tcPr>
            <w:tcW w:w="1620" w:type="dxa"/>
            <w:tcBorders>
              <w:top w:val="outset" w:sz="6" w:space="0" w:color="auto"/>
              <w:left w:val="outset" w:sz="6" w:space="0" w:color="auto"/>
              <w:bottom w:val="outset" w:sz="6" w:space="0" w:color="auto"/>
              <w:right w:val="outset" w:sz="6" w:space="0" w:color="auto"/>
            </w:tcBorders>
            <w:shd w:val="clear" w:color="auto" w:fill="FFFFFF"/>
          </w:tcPr>
          <w:p w14:paraId="6E14F247"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5191,8</w:t>
            </w:r>
          </w:p>
        </w:tc>
        <w:tc>
          <w:tcPr>
            <w:tcW w:w="1440" w:type="dxa"/>
            <w:tcBorders>
              <w:top w:val="outset" w:sz="6" w:space="0" w:color="auto"/>
              <w:left w:val="outset" w:sz="6" w:space="0" w:color="auto"/>
              <w:bottom w:val="outset" w:sz="6" w:space="0" w:color="auto"/>
              <w:right w:val="outset" w:sz="6" w:space="0" w:color="auto"/>
            </w:tcBorders>
            <w:shd w:val="clear" w:color="auto" w:fill="FFFFFF"/>
          </w:tcPr>
          <w:p w14:paraId="349F8348" w14:textId="77777777" w:rsidR="00A579A1" w:rsidRPr="00A579A1" w:rsidRDefault="00A579A1" w:rsidP="00895094">
            <w:pPr>
              <w:spacing w:before="100" w:beforeAutospacing="1"/>
              <w:jc w:val="both"/>
              <w:rPr>
                <w:rFonts w:asciiTheme="majorHAnsi" w:hAnsiTheme="majorHAnsi"/>
                <w:sz w:val="21"/>
                <w:szCs w:val="21"/>
              </w:rPr>
            </w:pPr>
            <w:r w:rsidRPr="00A579A1">
              <w:rPr>
                <w:rFonts w:asciiTheme="majorHAnsi" w:hAnsiTheme="majorHAnsi"/>
                <w:sz w:val="21"/>
                <w:szCs w:val="21"/>
                <w:lang w:val="uk-UA"/>
              </w:rPr>
              <w:t>0,0998</w:t>
            </w:r>
          </w:p>
        </w:tc>
      </w:tr>
    </w:tbl>
    <w:p w14:paraId="45DC26B9" w14:textId="77777777" w:rsidR="00A579A1" w:rsidRPr="00A579A1" w:rsidRDefault="00A579A1" w:rsidP="00A579A1">
      <w:pPr>
        <w:jc w:val="center"/>
        <w:rPr>
          <w:rFonts w:asciiTheme="majorHAnsi" w:hAnsiTheme="majorHAnsi"/>
          <w:b/>
          <w:bCs/>
          <w:sz w:val="21"/>
          <w:szCs w:val="21"/>
          <w:lang w:val="uk-UA"/>
        </w:rPr>
      </w:pPr>
    </w:p>
    <w:p w14:paraId="08762CB4" w14:textId="77777777" w:rsidR="00A579A1" w:rsidRPr="00A579A1" w:rsidRDefault="00A579A1" w:rsidP="00A579A1">
      <w:pPr>
        <w:ind w:firstLine="539"/>
        <w:jc w:val="both"/>
        <w:rPr>
          <w:rFonts w:asciiTheme="majorHAnsi" w:hAnsiTheme="majorHAnsi"/>
          <w:spacing w:val="3"/>
          <w:sz w:val="21"/>
          <w:szCs w:val="21"/>
        </w:rPr>
      </w:pPr>
      <w:r w:rsidRPr="00A579A1">
        <w:rPr>
          <w:rFonts w:asciiTheme="majorHAnsi" w:hAnsiTheme="majorHAnsi"/>
          <w:spacing w:val="3"/>
          <w:sz w:val="21"/>
          <w:szCs w:val="21"/>
          <w:lang w:val="uk-UA"/>
        </w:rPr>
        <w:t xml:space="preserve">В Україні налічується  біля  23 типів ґрунтів ( рис.1.1). Кожен із них має  свою характеристику стійкості до змиття ґрунту потоками води </w:t>
      </w:r>
      <w:r w:rsidRPr="00A579A1">
        <w:rPr>
          <w:rFonts w:asciiTheme="majorHAnsi" w:hAnsiTheme="majorHAnsi"/>
          <w:spacing w:val="3"/>
          <w:sz w:val="21"/>
          <w:szCs w:val="21"/>
        </w:rPr>
        <w:t>[10].</w:t>
      </w:r>
    </w:p>
    <w:p w14:paraId="29C66C96" w14:textId="15B62A01" w:rsidR="00A579A1" w:rsidRPr="003B5E1E" w:rsidRDefault="00A579A1" w:rsidP="00A579A1">
      <w:pPr>
        <w:ind w:firstLine="539"/>
        <w:jc w:val="both"/>
        <w:rPr>
          <w:sz w:val="28"/>
          <w:szCs w:val="28"/>
          <w:lang w:val="uk-UA"/>
        </w:rPr>
      </w:pPr>
      <w:r>
        <w:rPr>
          <w:color w:val="000000"/>
          <w:spacing w:val="3"/>
          <w:sz w:val="28"/>
          <w:lang w:val="uk-UA"/>
        </w:rPr>
        <w:t xml:space="preserve"> </w:t>
      </w:r>
    </w:p>
    <w:p w14:paraId="5096EC52" w14:textId="237CBC23" w:rsidR="00A579A1" w:rsidRPr="006A1A66" w:rsidRDefault="00A579A1" w:rsidP="00A579A1">
      <w:pPr>
        <w:jc w:val="center"/>
        <w:rPr>
          <w:sz w:val="28"/>
          <w:szCs w:val="28"/>
          <w:lang w:val="uk-UA"/>
        </w:rPr>
      </w:pPr>
      <w:r w:rsidRPr="006A1A66">
        <w:rPr>
          <w:noProof/>
          <w:lang w:val="uk-UA"/>
        </w:rPr>
        <w:drawing>
          <wp:inline distT="0" distB="0" distL="0" distR="0" wp14:anchorId="32E813E9" wp14:editId="75F06C6E">
            <wp:extent cx="5759450" cy="3855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855720"/>
                    </a:xfrm>
                    <a:prstGeom prst="rect">
                      <a:avLst/>
                    </a:prstGeom>
                    <a:noFill/>
                    <a:ln>
                      <a:noFill/>
                    </a:ln>
                  </pic:spPr>
                </pic:pic>
              </a:graphicData>
            </a:graphic>
          </wp:inline>
        </w:drawing>
      </w:r>
    </w:p>
    <w:p w14:paraId="48F4DCB5" w14:textId="77777777" w:rsidR="00A579A1" w:rsidRDefault="00A579A1" w:rsidP="00A579A1">
      <w:pPr>
        <w:ind w:firstLine="540"/>
        <w:jc w:val="both"/>
        <w:rPr>
          <w:sz w:val="28"/>
          <w:szCs w:val="28"/>
          <w:lang w:val="en-US"/>
        </w:rPr>
      </w:pPr>
    </w:p>
    <w:p w14:paraId="74C3DA33" w14:textId="77777777" w:rsidR="00A579A1" w:rsidRPr="00A579A1" w:rsidRDefault="00A579A1" w:rsidP="00A579A1">
      <w:pPr>
        <w:ind w:firstLine="540"/>
        <w:jc w:val="both"/>
        <w:rPr>
          <w:rFonts w:asciiTheme="majorHAnsi" w:hAnsiTheme="majorHAnsi"/>
          <w:sz w:val="21"/>
          <w:szCs w:val="21"/>
          <w:lang w:val="en-US"/>
        </w:rPr>
      </w:pPr>
      <w:r w:rsidRPr="00A579A1">
        <w:rPr>
          <w:rFonts w:asciiTheme="majorHAnsi" w:hAnsiTheme="majorHAnsi"/>
          <w:sz w:val="21"/>
          <w:szCs w:val="21"/>
          <w:lang w:val="uk-UA"/>
        </w:rPr>
        <w:t xml:space="preserve">              Рис. 1.1  </w:t>
      </w:r>
      <w:r w:rsidRPr="00A579A1">
        <w:rPr>
          <w:rFonts w:asciiTheme="majorHAnsi" w:hAnsiTheme="majorHAnsi"/>
          <w:sz w:val="21"/>
          <w:szCs w:val="21"/>
          <w:lang w:val="en-US"/>
        </w:rPr>
        <w:t>–</w:t>
      </w:r>
      <w:r w:rsidRPr="00A579A1">
        <w:rPr>
          <w:rFonts w:asciiTheme="majorHAnsi" w:hAnsiTheme="majorHAnsi"/>
          <w:sz w:val="21"/>
          <w:szCs w:val="21"/>
          <w:lang w:val="uk-UA"/>
        </w:rPr>
        <w:t xml:space="preserve"> Карта ґрунтів України</w:t>
      </w:r>
    </w:p>
    <w:p w14:paraId="747E4E84" w14:textId="77777777" w:rsidR="00A579A1" w:rsidRDefault="00A579A1" w:rsidP="00A579A1">
      <w:pPr>
        <w:ind w:firstLine="539"/>
        <w:jc w:val="both"/>
        <w:rPr>
          <w:rFonts w:asciiTheme="majorHAnsi" w:hAnsiTheme="majorHAnsi"/>
          <w:sz w:val="21"/>
          <w:szCs w:val="21"/>
          <w:lang w:val="uk-UA"/>
        </w:rPr>
      </w:pPr>
    </w:p>
    <w:p w14:paraId="1896DD8D" w14:textId="1D2D78C1" w:rsidR="00A579A1" w:rsidRPr="00A579A1" w:rsidRDefault="00A579A1" w:rsidP="00A579A1">
      <w:pPr>
        <w:ind w:firstLine="539"/>
        <w:jc w:val="both"/>
        <w:rPr>
          <w:rFonts w:asciiTheme="majorHAnsi" w:hAnsiTheme="majorHAnsi"/>
          <w:sz w:val="21"/>
          <w:szCs w:val="21"/>
          <w:lang w:val="uk-UA"/>
        </w:rPr>
      </w:pPr>
      <w:r w:rsidRPr="00A579A1">
        <w:rPr>
          <w:rFonts w:asciiTheme="majorHAnsi" w:hAnsiTheme="majorHAnsi"/>
          <w:sz w:val="21"/>
          <w:szCs w:val="21"/>
          <w:lang w:val="uk-UA"/>
        </w:rPr>
        <w:t xml:space="preserve">Умовні позначки до рис. 1.1: </w:t>
      </w:r>
      <w:proofErr w:type="spellStart"/>
      <w:r w:rsidRPr="00A579A1">
        <w:rPr>
          <w:rFonts w:asciiTheme="majorHAnsi" w:hAnsiTheme="majorHAnsi"/>
          <w:sz w:val="21"/>
          <w:szCs w:val="21"/>
          <w:lang w:val="uk-UA"/>
        </w:rPr>
        <w:t>Відзолисті</w:t>
      </w:r>
      <w:proofErr w:type="spellEnd"/>
      <w:r w:rsidRPr="00A579A1">
        <w:rPr>
          <w:rFonts w:asciiTheme="majorHAnsi" w:hAnsiTheme="majorHAnsi"/>
          <w:sz w:val="21"/>
          <w:szCs w:val="21"/>
          <w:lang w:val="uk-UA"/>
        </w:rPr>
        <w:t xml:space="preserve"> ґрунти: 1 – дернові – підзолисті; 2 – дернові середньо підзолисті </w:t>
      </w:r>
      <w:proofErr w:type="spellStart"/>
      <w:r w:rsidRPr="00A579A1">
        <w:rPr>
          <w:rFonts w:asciiTheme="majorHAnsi" w:hAnsiTheme="majorHAnsi"/>
          <w:sz w:val="21"/>
          <w:szCs w:val="21"/>
          <w:lang w:val="uk-UA"/>
        </w:rPr>
        <w:t>супісчані</w:t>
      </w:r>
      <w:proofErr w:type="spellEnd"/>
      <w:r w:rsidRPr="00A579A1">
        <w:rPr>
          <w:rFonts w:asciiTheme="majorHAnsi" w:hAnsiTheme="majorHAnsi"/>
          <w:sz w:val="21"/>
          <w:szCs w:val="21"/>
          <w:lang w:val="uk-UA"/>
        </w:rPr>
        <w:t xml:space="preserve">; 3 – дернові – підзолисті глеюваті та глеєві; 4 – дернові підзолисті разом з дерновими карбонатними; 5 – дернові підзолисті поверхнево глеюваті суглинкові; 6 – </w:t>
      </w:r>
      <w:proofErr w:type="spellStart"/>
      <w:r w:rsidRPr="00A579A1">
        <w:rPr>
          <w:rFonts w:asciiTheme="majorHAnsi" w:hAnsiTheme="majorHAnsi"/>
          <w:sz w:val="21"/>
          <w:szCs w:val="21"/>
          <w:lang w:val="uk-UA"/>
        </w:rPr>
        <w:t>буроземно</w:t>
      </w:r>
      <w:proofErr w:type="spellEnd"/>
      <w:r w:rsidRPr="00A579A1">
        <w:rPr>
          <w:rFonts w:asciiTheme="majorHAnsi" w:hAnsiTheme="majorHAnsi"/>
          <w:sz w:val="21"/>
          <w:szCs w:val="21"/>
          <w:lang w:val="uk-UA"/>
        </w:rPr>
        <w:t xml:space="preserve">-підзолисті. Опідзолені: 7 – сірі та світло-сірі опідзолені; 8 – темно-сірі і опідзолені чорноземи. Чорноземи: 9 – типові мало гумусні середньо- та важко суглинкові; 10 – типові середньо гумусні важко суглинкові; 11 – звичайні середньо гумусні важко суглинкові; 12 – звичайні мало гумусні; 13 – південні важко суглинкові та глинисті, 14 – південні солонцюваті; 15 – на твердих карбонатних породах; 16 – на твердих без карбонатних породах; 17 – </w:t>
      </w:r>
      <w:proofErr w:type="spellStart"/>
      <w:r w:rsidRPr="00A579A1">
        <w:rPr>
          <w:rFonts w:asciiTheme="majorHAnsi" w:hAnsiTheme="majorHAnsi"/>
          <w:sz w:val="21"/>
          <w:szCs w:val="21"/>
          <w:lang w:val="uk-UA"/>
        </w:rPr>
        <w:t>чорноземно</w:t>
      </w:r>
      <w:proofErr w:type="spellEnd"/>
      <w:r w:rsidRPr="00A579A1">
        <w:rPr>
          <w:rFonts w:asciiTheme="majorHAnsi" w:hAnsiTheme="majorHAnsi"/>
          <w:sz w:val="21"/>
          <w:szCs w:val="21"/>
          <w:lang w:val="uk-UA"/>
        </w:rPr>
        <w:t xml:space="preserve"> -</w:t>
      </w:r>
      <w:proofErr w:type="spellStart"/>
      <w:r w:rsidRPr="00A579A1">
        <w:rPr>
          <w:rFonts w:asciiTheme="majorHAnsi" w:hAnsiTheme="majorHAnsi"/>
          <w:sz w:val="21"/>
          <w:szCs w:val="21"/>
          <w:lang w:val="uk-UA"/>
        </w:rPr>
        <w:t>пісчані</w:t>
      </w:r>
      <w:proofErr w:type="spellEnd"/>
      <w:r w:rsidRPr="00A579A1">
        <w:rPr>
          <w:rFonts w:asciiTheme="majorHAnsi" w:hAnsiTheme="majorHAnsi"/>
          <w:sz w:val="21"/>
          <w:szCs w:val="21"/>
          <w:lang w:val="uk-UA"/>
        </w:rPr>
        <w:t xml:space="preserve">. Каштанові: 18 – темно – каштанові солонцюваті у комплексі з солонцями; 19 – чорноземні лугові. Ґрунти річкових долин: : 20 – дернові і лугові; 21 – торф’яно– болотні і торф’яники; 22 – бурі лісові; 23 – горно – лугові; 24 – розбиті і </w:t>
      </w:r>
      <w:proofErr w:type="spellStart"/>
      <w:r w:rsidRPr="00A579A1">
        <w:rPr>
          <w:rFonts w:asciiTheme="majorHAnsi" w:hAnsiTheme="majorHAnsi"/>
          <w:sz w:val="21"/>
          <w:szCs w:val="21"/>
          <w:lang w:val="uk-UA"/>
        </w:rPr>
        <w:t>напівзакріплені</w:t>
      </w:r>
      <w:proofErr w:type="spellEnd"/>
      <w:r w:rsidRPr="00A579A1">
        <w:rPr>
          <w:rFonts w:asciiTheme="majorHAnsi" w:hAnsiTheme="majorHAnsi"/>
          <w:sz w:val="21"/>
          <w:szCs w:val="21"/>
          <w:lang w:val="uk-UA"/>
        </w:rPr>
        <w:t xml:space="preserve"> піски.</w:t>
      </w:r>
    </w:p>
    <w:p w14:paraId="38CC3FFA" w14:textId="77777777" w:rsidR="00A579A1" w:rsidRDefault="00A579A1" w:rsidP="00A579A1">
      <w:pPr>
        <w:ind w:firstLine="539"/>
        <w:jc w:val="both"/>
        <w:rPr>
          <w:rFonts w:asciiTheme="majorHAnsi" w:hAnsiTheme="majorHAnsi"/>
          <w:sz w:val="21"/>
          <w:szCs w:val="21"/>
          <w:lang w:val="uk-UA"/>
        </w:rPr>
      </w:pPr>
      <w:r w:rsidRPr="00A579A1">
        <w:rPr>
          <w:rFonts w:asciiTheme="majorHAnsi" w:hAnsiTheme="majorHAnsi"/>
          <w:sz w:val="21"/>
          <w:szCs w:val="21"/>
          <w:lang w:val="uk-UA"/>
        </w:rPr>
        <w:t xml:space="preserve">  </w:t>
      </w:r>
    </w:p>
    <w:p w14:paraId="6EBE29FC" w14:textId="2DFE7408" w:rsidR="00A579A1" w:rsidRPr="00A579A1" w:rsidRDefault="00A579A1" w:rsidP="00A579A1">
      <w:pPr>
        <w:ind w:firstLine="539"/>
        <w:jc w:val="both"/>
        <w:rPr>
          <w:rFonts w:asciiTheme="majorHAnsi" w:hAnsiTheme="majorHAnsi"/>
          <w:sz w:val="21"/>
          <w:szCs w:val="21"/>
          <w:lang w:val="uk-UA"/>
        </w:rPr>
      </w:pPr>
      <w:r w:rsidRPr="00A579A1">
        <w:rPr>
          <w:rFonts w:asciiTheme="majorHAnsi" w:hAnsiTheme="majorHAnsi"/>
          <w:sz w:val="21"/>
          <w:szCs w:val="21"/>
          <w:lang w:val="uk-UA"/>
        </w:rPr>
        <w:t>Щорічно площа орних земель зменшується через ерозію ґрунтів. Серед генетичних  груп еродовані ґрунти поширюються так  у</w:t>
      </w:r>
      <w:r w:rsidRPr="00A579A1">
        <w:rPr>
          <w:rFonts w:asciiTheme="majorHAnsi" w:hAnsiTheme="majorHAnsi"/>
          <w:sz w:val="21"/>
          <w:szCs w:val="21"/>
        </w:rPr>
        <w:t xml:space="preserve"> </w:t>
      </w:r>
      <w:r w:rsidRPr="00A579A1">
        <w:rPr>
          <w:rFonts w:asciiTheme="majorHAnsi" w:hAnsiTheme="majorHAnsi"/>
          <w:sz w:val="21"/>
          <w:szCs w:val="21"/>
          <w:lang w:val="uk-UA"/>
        </w:rPr>
        <w:t>(%)</w:t>
      </w:r>
    </w:p>
    <w:p w14:paraId="105D987E" w14:textId="6FAB0DD1" w:rsidR="00A579A1" w:rsidRPr="00A579A1" w:rsidRDefault="00A579A1" w:rsidP="00A579A1">
      <w:pPr>
        <w:ind w:firstLine="539"/>
        <w:rPr>
          <w:rFonts w:asciiTheme="majorHAnsi" w:hAnsiTheme="majorHAnsi"/>
          <w:sz w:val="21"/>
          <w:szCs w:val="21"/>
          <w:lang w:val="uk-UA"/>
        </w:rPr>
      </w:pPr>
      <w:r w:rsidRPr="00A579A1">
        <w:rPr>
          <w:rFonts w:asciiTheme="majorHAnsi" w:hAnsiTheme="majorHAnsi"/>
          <w:sz w:val="21"/>
          <w:szCs w:val="21"/>
          <w:lang w:val="uk-UA"/>
        </w:rPr>
        <w:t xml:space="preserve">Підзолисті та їх </w:t>
      </w:r>
      <w:proofErr w:type="spellStart"/>
      <w:r w:rsidRPr="00A579A1">
        <w:rPr>
          <w:rFonts w:asciiTheme="majorHAnsi" w:hAnsiTheme="majorHAnsi"/>
          <w:sz w:val="21"/>
          <w:szCs w:val="21"/>
          <w:lang w:val="uk-UA"/>
        </w:rPr>
        <w:t>оглеєні</w:t>
      </w:r>
      <w:proofErr w:type="spellEnd"/>
      <w:r w:rsidRPr="00A579A1">
        <w:rPr>
          <w:rFonts w:asciiTheme="majorHAnsi" w:hAnsiTheme="majorHAnsi"/>
          <w:sz w:val="21"/>
          <w:szCs w:val="21"/>
          <w:lang w:val="uk-UA"/>
        </w:rPr>
        <w:t xml:space="preserve"> види – 30,2</w:t>
      </w:r>
    </w:p>
    <w:p w14:paraId="71AFDBA2" w14:textId="103E0CEE" w:rsidR="00A579A1" w:rsidRPr="00A579A1" w:rsidRDefault="00A579A1" w:rsidP="00A579A1">
      <w:pPr>
        <w:ind w:firstLine="539"/>
        <w:rPr>
          <w:rFonts w:asciiTheme="majorHAnsi" w:hAnsiTheme="majorHAnsi"/>
          <w:sz w:val="21"/>
          <w:szCs w:val="21"/>
          <w:lang w:val="uk-UA"/>
        </w:rPr>
      </w:pPr>
      <w:r w:rsidRPr="00A579A1">
        <w:rPr>
          <w:rFonts w:asciiTheme="majorHAnsi" w:hAnsiTheme="majorHAnsi"/>
          <w:sz w:val="21"/>
          <w:szCs w:val="21"/>
          <w:lang w:val="uk-UA"/>
        </w:rPr>
        <w:t>Сірі лісові і чорноземи опідзолені  31,7</w:t>
      </w:r>
    </w:p>
    <w:p w14:paraId="0289C918" w14:textId="77777777" w:rsidR="00A579A1" w:rsidRPr="00A579A1" w:rsidRDefault="00A579A1" w:rsidP="00A579A1">
      <w:pPr>
        <w:ind w:firstLine="539"/>
        <w:rPr>
          <w:rFonts w:asciiTheme="majorHAnsi" w:hAnsiTheme="majorHAnsi"/>
          <w:sz w:val="21"/>
          <w:szCs w:val="21"/>
          <w:lang w:val="uk-UA"/>
        </w:rPr>
      </w:pPr>
      <w:r w:rsidRPr="00A579A1">
        <w:rPr>
          <w:rFonts w:asciiTheme="majorHAnsi" w:hAnsiTheme="majorHAnsi"/>
          <w:sz w:val="21"/>
          <w:szCs w:val="21"/>
          <w:lang w:val="uk-UA"/>
        </w:rPr>
        <w:t>Деградовані чорноземи 23,5</w:t>
      </w:r>
    </w:p>
    <w:p w14:paraId="7AF45F47" w14:textId="3782BFA2" w:rsidR="00A579A1" w:rsidRPr="00A579A1" w:rsidRDefault="00A579A1" w:rsidP="00A579A1">
      <w:pPr>
        <w:ind w:firstLine="539"/>
        <w:rPr>
          <w:rFonts w:asciiTheme="majorHAnsi" w:hAnsiTheme="majorHAnsi"/>
          <w:sz w:val="21"/>
          <w:szCs w:val="21"/>
          <w:lang w:val="uk-UA"/>
        </w:rPr>
      </w:pPr>
      <w:r w:rsidRPr="00A579A1">
        <w:rPr>
          <w:rFonts w:asciiTheme="majorHAnsi" w:hAnsiTheme="majorHAnsi"/>
          <w:sz w:val="21"/>
          <w:szCs w:val="21"/>
          <w:lang w:val="uk-UA"/>
        </w:rPr>
        <w:t>Чорноземи типові звичайні 45,0</w:t>
      </w:r>
    </w:p>
    <w:p w14:paraId="0BF82487" w14:textId="77777777" w:rsidR="00A579A1" w:rsidRPr="00A579A1" w:rsidRDefault="00A579A1" w:rsidP="00A579A1">
      <w:pPr>
        <w:ind w:firstLine="539"/>
        <w:rPr>
          <w:rFonts w:asciiTheme="majorHAnsi" w:hAnsiTheme="majorHAnsi"/>
          <w:sz w:val="21"/>
          <w:szCs w:val="21"/>
          <w:lang w:val="uk-UA"/>
        </w:rPr>
      </w:pPr>
      <w:r w:rsidRPr="00A579A1">
        <w:rPr>
          <w:rFonts w:asciiTheme="majorHAnsi" w:hAnsiTheme="majorHAnsi"/>
          <w:sz w:val="21"/>
          <w:szCs w:val="21"/>
          <w:lang w:val="uk-UA"/>
        </w:rPr>
        <w:t>Чорноземи південні на нелесових породах -27,7</w:t>
      </w:r>
    </w:p>
    <w:p w14:paraId="499E11A7" w14:textId="77777777" w:rsidR="00A579A1" w:rsidRPr="00A579A1" w:rsidRDefault="00A579A1" w:rsidP="00A579A1">
      <w:pPr>
        <w:ind w:firstLine="539"/>
        <w:rPr>
          <w:rFonts w:asciiTheme="majorHAnsi" w:hAnsiTheme="majorHAnsi"/>
          <w:sz w:val="21"/>
          <w:szCs w:val="21"/>
          <w:lang w:val="uk-UA"/>
        </w:rPr>
      </w:pPr>
      <w:r w:rsidRPr="00A579A1">
        <w:rPr>
          <w:rFonts w:asciiTheme="majorHAnsi" w:hAnsiTheme="majorHAnsi"/>
          <w:sz w:val="21"/>
          <w:szCs w:val="21"/>
          <w:lang w:val="uk-UA"/>
        </w:rPr>
        <w:t xml:space="preserve">Темно-каштанові – 60,0 </w:t>
      </w:r>
    </w:p>
    <w:p w14:paraId="50181FDD" w14:textId="77777777" w:rsidR="00A579A1" w:rsidRPr="00A579A1" w:rsidRDefault="00A579A1" w:rsidP="00A579A1">
      <w:pPr>
        <w:ind w:firstLine="539"/>
        <w:rPr>
          <w:rFonts w:asciiTheme="majorHAnsi" w:hAnsiTheme="majorHAnsi"/>
          <w:sz w:val="21"/>
          <w:szCs w:val="21"/>
          <w:lang w:val="uk-UA"/>
        </w:rPr>
      </w:pPr>
      <w:r w:rsidRPr="00A579A1">
        <w:rPr>
          <w:rFonts w:asciiTheme="majorHAnsi" w:hAnsiTheme="majorHAnsi"/>
          <w:sz w:val="21"/>
          <w:szCs w:val="21"/>
          <w:lang w:val="uk-UA"/>
        </w:rPr>
        <w:t>Каштанові  8,2</w:t>
      </w:r>
    </w:p>
    <w:p w14:paraId="488B4637" w14:textId="77777777" w:rsidR="00A579A1" w:rsidRPr="00A579A1" w:rsidRDefault="00A579A1" w:rsidP="00A579A1">
      <w:pPr>
        <w:ind w:firstLine="539"/>
        <w:rPr>
          <w:rFonts w:asciiTheme="majorHAnsi" w:hAnsiTheme="majorHAnsi"/>
          <w:sz w:val="21"/>
          <w:szCs w:val="21"/>
          <w:lang w:val="uk-UA"/>
        </w:rPr>
      </w:pPr>
      <w:r w:rsidRPr="00A579A1">
        <w:rPr>
          <w:rFonts w:asciiTheme="majorHAnsi" w:hAnsiTheme="majorHAnsi"/>
          <w:sz w:val="21"/>
          <w:szCs w:val="21"/>
          <w:lang w:val="uk-UA"/>
        </w:rPr>
        <w:t xml:space="preserve">Буроземи 25.3 </w:t>
      </w:r>
    </w:p>
    <w:p w14:paraId="22117929" w14:textId="77777777" w:rsidR="00A579A1" w:rsidRPr="00A579A1" w:rsidRDefault="00A579A1" w:rsidP="00A579A1">
      <w:pPr>
        <w:ind w:firstLine="539"/>
        <w:rPr>
          <w:rFonts w:asciiTheme="majorHAnsi" w:hAnsiTheme="majorHAnsi"/>
          <w:sz w:val="21"/>
          <w:szCs w:val="21"/>
          <w:lang w:val="uk-UA"/>
        </w:rPr>
      </w:pPr>
      <w:r w:rsidRPr="00A579A1">
        <w:rPr>
          <w:rFonts w:asciiTheme="majorHAnsi" w:hAnsiTheme="majorHAnsi"/>
          <w:sz w:val="21"/>
          <w:szCs w:val="21"/>
          <w:lang w:val="uk-UA"/>
        </w:rPr>
        <w:t>Коричневі  56,6</w:t>
      </w:r>
    </w:p>
    <w:p w14:paraId="1361D0D2" w14:textId="63AC9A5F" w:rsidR="00A579A1" w:rsidRPr="00A579A1" w:rsidRDefault="00A579A1" w:rsidP="00A579A1">
      <w:pPr>
        <w:ind w:firstLine="539"/>
        <w:jc w:val="both"/>
        <w:rPr>
          <w:rFonts w:asciiTheme="majorHAnsi" w:hAnsiTheme="majorHAnsi"/>
          <w:sz w:val="21"/>
          <w:szCs w:val="21"/>
          <w:lang w:val="uk-UA"/>
        </w:rPr>
      </w:pPr>
      <w:proofErr w:type="spellStart"/>
      <w:r w:rsidRPr="00A579A1">
        <w:rPr>
          <w:rFonts w:asciiTheme="majorHAnsi" w:hAnsiTheme="majorHAnsi"/>
          <w:sz w:val="21"/>
          <w:szCs w:val="21"/>
        </w:rPr>
        <w:t>Загальна</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площа</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еродованих</w:t>
      </w:r>
      <w:proofErr w:type="spellEnd"/>
      <w:r w:rsidRPr="00A579A1">
        <w:rPr>
          <w:rFonts w:asciiTheme="majorHAnsi" w:hAnsiTheme="majorHAnsi"/>
          <w:sz w:val="21"/>
          <w:szCs w:val="21"/>
        </w:rPr>
        <w:t xml:space="preserve"> та </w:t>
      </w:r>
      <w:proofErr w:type="spellStart"/>
      <w:r w:rsidRPr="00A579A1">
        <w:rPr>
          <w:rFonts w:asciiTheme="majorHAnsi" w:hAnsiTheme="majorHAnsi"/>
          <w:sz w:val="21"/>
          <w:szCs w:val="21"/>
        </w:rPr>
        <w:t>ерозійно</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небезпечних</w:t>
      </w:r>
      <w:proofErr w:type="spellEnd"/>
      <w:r w:rsidRPr="00A579A1">
        <w:rPr>
          <w:rFonts w:asciiTheme="majorHAnsi" w:hAnsiTheme="majorHAnsi"/>
          <w:sz w:val="21"/>
          <w:szCs w:val="21"/>
        </w:rPr>
        <w:t xml:space="preserve"> земель в </w:t>
      </w:r>
      <w:proofErr w:type="spellStart"/>
      <w:r w:rsidRPr="00A579A1">
        <w:rPr>
          <w:rFonts w:asciiTheme="majorHAnsi" w:hAnsiTheme="majorHAnsi"/>
          <w:sz w:val="21"/>
          <w:szCs w:val="21"/>
        </w:rPr>
        <w:t>Україні</w:t>
      </w:r>
      <w:proofErr w:type="spellEnd"/>
      <w:r w:rsidRPr="00A579A1">
        <w:rPr>
          <w:rFonts w:asciiTheme="majorHAnsi" w:hAnsiTheme="majorHAnsi"/>
          <w:sz w:val="21"/>
          <w:szCs w:val="21"/>
        </w:rPr>
        <w:t xml:space="preserve"> становить </w:t>
      </w:r>
      <w:proofErr w:type="spellStart"/>
      <w:r w:rsidRPr="00A579A1">
        <w:rPr>
          <w:rFonts w:asciiTheme="majorHAnsi" w:hAnsiTheme="majorHAnsi"/>
          <w:sz w:val="21"/>
          <w:szCs w:val="21"/>
        </w:rPr>
        <w:t>понад</w:t>
      </w:r>
      <w:proofErr w:type="spellEnd"/>
      <w:r w:rsidRPr="00A579A1">
        <w:rPr>
          <w:rFonts w:asciiTheme="majorHAnsi" w:hAnsiTheme="majorHAnsi"/>
          <w:sz w:val="21"/>
          <w:szCs w:val="21"/>
        </w:rPr>
        <w:t xml:space="preserve"> 17 </w:t>
      </w:r>
      <w:proofErr w:type="spellStart"/>
      <w:r w:rsidRPr="00A579A1">
        <w:rPr>
          <w:rFonts w:asciiTheme="majorHAnsi" w:hAnsiTheme="majorHAnsi"/>
          <w:sz w:val="21"/>
          <w:szCs w:val="21"/>
        </w:rPr>
        <w:t>мли</w:t>
      </w:r>
      <w:proofErr w:type="spellEnd"/>
      <w:r w:rsidRPr="00A579A1">
        <w:rPr>
          <w:rFonts w:asciiTheme="majorHAnsi" w:hAnsiTheme="majorHAnsi"/>
          <w:sz w:val="21"/>
          <w:szCs w:val="21"/>
        </w:rPr>
        <w:t xml:space="preserve"> га. </w:t>
      </w:r>
      <w:r w:rsidRPr="00A579A1">
        <w:rPr>
          <w:rFonts w:asciiTheme="majorHAnsi" w:hAnsiTheme="majorHAnsi"/>
          <w:color w:val="000000"/>
          <w:spacing w:val="3"/>
          <w:sz w:val="21"/>
          <w:szCs w:val="21"/>
          <w:lang w:val="uk-UA"/>
        </w:rPr>
        <w:t xml:space="preserve">За даними Державного комітету із земельних ресурсів </w:t>
      </w:r>
      <w:r w:rsidRPr="00A579A1">
        <w:rPr>
          <w:rFonts w:asciiTheme="majorHAnsi" w:hAnsiTheme="majorHAnsi"/>
          <w:color w:val="000000"/>
          <w:spacing w:val="6"/>
          <w:sz w:val="21"/>
          <w:szCs w:val="21"/>
          <w:lang w:val="uk-UA"/>
        </w:rPr>
        <w:t>України це</w:t>
      </w:r>
      <w:r w:rsidRPr="00A579A1">
        <w:rPr>
          <w:rFonts w:asciiTheme="majorHAnsi" w:hAnsiTheme="majorHAnsi"/>
          <w:color w:val="000000"/>
          <w:spacing w:val="5"/>
          <w:sz w:val="21"/>
          <w:szCs w:val="21"/>
          <w:lang w:val="uk-UA"/>
        </w:rPr>
        <w:t xml:space="preserve"> становить 33,2 % їхньої загальної площі, а щорічне зростання еродованих ґрунтів </w:t>
      </w:r>
      <w:r w:rsidRPr="00A579A1">
        <w:rPr>
          <w:rFonts w:asciiTheme="majorHAnsi" w:hAnsiTheme="majorHAnsi"/>
          <w:color w:val="000000"/>
          <w:spacing w:val="7"/>
          <w:sz w:val="21"/>
          <w:szCs w:val="21"/>
          <w:lang w:val="uk-UA"/>
        </w:rPr>
        <w:t xml:space="preserve">перевищує 80 тис. га. Щороку з орних земель змивається до </w:t>
      </w:r>
      <w:r w:rsidRPr="00A579A1">
        <w:rPr>
          <w:rFonts w:asciiTheme="majorHAnsi" w:hAnsiTheme="majorHAnsi"/>
          <w:color w:val="000000"/>
          <w:spacing w:val="4"/>
          <w:sz w:val="21"/>
          <w:szCs w:val="21"/>
          <w:lang w:val="uk-UA"/>
        </w:rPr>
        <w:t xml:space="preserve">500 млн. </w:t>
      </w:r>
      <w:proofErr w:type="spellStart"/>
      <w:r w:rsidRPr="00A579A1">
        <w:rPr>
          <w:rFonts w:asciiTheme="majorHAnsi" w:hAnsiTheme="majorHAnsi"/>
          <w:color w:val="000000"/>
          <w:spacing w:val="4"/>
          <w:sz w:val="21"/>
          <w:szCs w:val="21"/>
          <w:lang w:val="uk-UA"/>
        </w:rPr>
        <w:t>тонн</w:t>
      </w:r>
      <w:proofErr w:type="spellEnd"/>
      <w:r w:rsidRPr="00A579A1">
        <w:rPr>
          <w:rFonts w:asciiTheme="majorHAnsi" w:hAnsiTheme="majorHAnsi"/>
          <w:color w:val="000000"/>
          <w:spacing w:val="4"/>
          <w:sz w:val="21"/>
          <w:szCs w:val="21"/>
          <w:lang w:val="uk-UA"/>
        </w:rPr>
        <w:t xml:space="preserve"> ґрунту, з яким втрачається 24 млн. т гумусу, </w:t>
      </w:r>
      <w:r w:rsidRPr="00A579A1">
        <w:rPr>
          <w:rFonts w:asciiTheme="majorHAnsi" w:hAnsiTheme="majorHAnsi"/>
          <w:color w:val="000000"/>
          <w:spacing w:val="8"/>
          <w:sz w:val="21"/>
          <w:szCs w:val="21"/>
          <w:lang w:val="uk-UA"/>
        </w:rPr>
        <w:t xml:space="preserve">964 тис. т. азоту, 678 тис. т. фосфору, 9,4 млн. т. калію. Прямий збиток від ерозії щорічно становить близько 5 млрд. </w:t>
      </w:r>
      <w:proofErr w:type="spellStart"/>
      <w:r w:rsidRPr="00A579A1">
        <w:rPr>
          <w:rFonts w:asciiTheme="majorHAnsi" w:hAnsiTheme="majorHAnsi"/>
          <w:color w:val="000000"/>
          <w:spacing w:val="8"/>
          <w:sz w:val="21"/>
          <w:szCs w:val="21"/>
          <w:lang w:val="uk-UA"/>
        </w:rPr>
        <w:t>дол</w:t>
      </w:r>
      <w:proofErr w:type="spellEnd"/>
      <w:r w:rsidRPr="00A579A1">
        <w:rPr>
          <w:rFonts w:asciiTheme="majorHAnsi" w:hAnsiTheme="majorHAnsi"/>
          <w:color w:val="000000"/>
          <w:spacing w:val="8"/>
          <w:sz w:val="21"/>
          <w:szCs w:val="21"/>
          <w:lang w:val="uk-UA"/>
        </w:rPr>
        <w:t>. США, а побічний, через втрати урожаю на еродованих ґрунтах, – ще 1 млрд. доларів.</w:t>
      </w:r>
      <w:r w:rsidRPr="00A579A1">
        <w:rPr>
          <w:rFonts w:asciiTheme="majorHAnsi" w:hAnsiTheme="majorHAnsi"/>
          <w:sz w:val="21"/>
          <w:szCs w:val="21"/>
          <w:lang w:val="uk-UA"/>
        </w:rPr>
        <w:t xml:space="preserve"> </w:t>
      </w:r>
    </w:p>
    <w:p w14:paraId="2A94C13C" w14:textId="3971F40E" w:rsidR="00A579A1" w:rsidRPr="00A579A1" w:rsidRDefault="00A579A1" w:rsidP="00A579A1">
      <w:pPr>
        <w:ind w:firstLine="539"/>
        <w:jc w:val="both"/>
        <w:rPr>
          <w:rFonts w:asciiTheme="majorHAnsi" w:hAnsiTheme="majorHAnsi"/>
          <w:sz w:val="21"/>
          <w:szCs w:val="21"/>
        </w:rPr>
      </w:pPr>
      <w:r w:rsidRPr="00A579A1">
        <w:rPr>
          <w:rFonts w:asciiTheme="majorHAnsi" w:hAnsiTheme="majorHAnsi"/>
          <w:sz w:val="21"/>
          <w:szCs w:val="21"/>
        </w:rPr>
        <w:t xml:space="preserve">У </w:t>
      </w:r>
      <w:proofErr w:type="spellStart"/>
      <w:r w:rsidRPr="00A579A1">
        <w:rPr>
          <w:rFonts w:asciiTheme="majorHAnsi" w:hAnsiTheme="majorHAnsi"/>
          <w:sz w:val="21"/>
          <w:szCs w:val="21"/>
        </w:rPr>
        <w:t>глобальних</w:t>
      </w:r>
      <w:proofErr w:type="spellEnd"/>
      <w:r w:rsidRPr="00A579A1">
        <w:rPr>
          <w:rFonts w:asciiTheme="majorHAnsi" w:hAnsiTheme="majorHAnsi"/>
          <w:sz w:val="21"/>
          <w:szCs w:val="21"/>
        </w:rPr>
        <w:t xml:space="preserve"> масштабах </w:t>
      </w:r>
      <w:proofErr w:type="spellStart"/>
      <w:r w:rsidRPr="00A579A1">
        <w:rPr>
          <w:rFonts w:asciiTheme="majorHAnsi" w:hAnsiTheme="majorHAnsi"/>
          <w:sz w:val="21"/>
          <w:szCs w:val="21"/>
        </w:rPr>
        <w:t>основними</w:t>
      </w:r>
      <w:proofErr w:type="spellEnd"/>
      <w:r w:rsidRPr="00A579A1">
        <w:rPr>
          <w:rFonts w:asciiTheme="majorHAnsi" w:hAnsiTheme="majorHAnsi"/>
          <w:sz w:val="21"/>
          <w:szCs w:val="21"/>
        </w:rPr>
        <w:t xml:space="preserve"> причинами </w:t>
      </w:r>
      <w:proofErr w:type="spellStart"/>
      <w:r w:rsidRPr="00A579A1">
        <w:rPr>
          <w:rFonts w:asciiTheme="majorHAnsi" w:hAnsiTheme="majorHAnsi"/>
          <w:sz w:val="21"/>
          <w:szCs w:val="21"/>
        </w:rPr>
        <w:t>ерозії</w:t>
      </w:r>
      <w:proofErr w:type="spellEnd"/>
      <w:r w:rsidRPr="00A579A1">
        <w:rPr>
          <w:rFonts w:asciiTheme="majorHAnsi" w:hAnsiTheme="majorHAnsi"/>
          <w:sz w:val="21"/>
          <w:szCs w:val="21"/>
        </w:rPr>
        <w:t xml:space="preserve"> є </w:t>
      </w:r>
      <w:proofErr w:type="spellStart"/>
      <w:r w:rsidRPr="00A579A1">
        <w:rPr>
          <w:rFonts w:asciiTheme="majorHAnsi" w:hAnsiTheme="majorHAnsi"/>
          <w:sz w:val="21"/>
          <w:szCs w:val="21"/>
        </w:rPr>
        <w:t>знищення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рослинності</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розорювання</w:t>
      </w:r>
      <w:proofErr w:type="spellEnd"/>
      <w:r w:rsidRPr="00A579A1">
        <w:rPr>
          <w:rFonts w:asciiTheme="majorHAnsi" w:hAnsiTheme="majorHAnsi"/>
          <w:sz w:val="21"/>
          <w:szCs w:val="21"/>
        </w:rPr>
        <w:t xml:space="preserve"> земель на великих </w:t>
      </w:r>
      <w:proofErr w:type="spellStart"/>
      <w:r w:rsidRPr="00A579A1">
        <w:rPr>
          <w:rFonts w:asciiTheme="majorHAnsi" w:hAnsiTheme="majorHAnsi"/>
          <w:sz w:val="21"/>
          <w:szCs w:val="21"/>
        </w:rPr>
        <w:t>площах</w:t>
      </w:r>
      <w:proofErr w:type="spellEnd"/>
      <w:r w:rsidRPr="00A579A1">
        <w:rPr>
          <w:rFonts w:asciiTheme="majorHAnsi" w:hAnsiTheme="majorHAnsi"/>
          <w:sz w:val="21"/>
          <w:szCs w:val="21"/>
        </w:rPr>
        <w:t xml:space="preserve"> без </w:t>
      </w:r>
      <w:proofErr w:type="spellStart"/>
      <w:r w:rsidRPr="00A579A1">
        <w:rPr>
          <w:rFonts w:asciiTheme="majorHAnsi" w:hAnsiTheme="majorHAnsi"/>
          <w:sz w:val="21"/>
          <w:szCs w:val="21"/>
        </w:rPr>
        <w:t>застосування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ґрунтозахисних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сівозмін</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інтенсивне</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випасання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худоби</w:t>
      </w:r>
      <w:proofErr w:type="spellEnd"/>
      <w:r w:rsidRPr="00A579A1">
        <w:rPr>
          <w:rFonts w:asciiTheme="majorHAnsi" w:hAnsiTheme="majorHAnsi"/>
          <w:sz w:val="21"/>
          <w:szCs w:val="21"/>
          <w:lang w:val="uk-UA"/>
        </w:rPr>
        <w:t xml:space="preserve"> тощо.</w:t>
      </w:r>
    </w:p>
    <w:p w14:paraId="27C5F670" w14:textId="081F7256" w:rsidR="00A579A1" w:rsidRPr="00A579A1" w:rsidRDefault="00A579A1" w:rsidP="00A579A1">
      <w:pPr>
        <w:ind w:firstLine="567"/>
        <w:jc w:val="both"/>
        <w:rPr>
          <w:rFonts w:asciiTheme="majorHAnsi" w:hAnsiTheme="majorHAnsi"/>
          <w:sz w:val="21"/>
          <w:szCs w:val="21"/>
          <w:lang w:val="uk-UA"/>
        </w:rPr>
      </w:pPr>
      <w:r w:rsidRPr="00A579A1">
        <w:rPr>
          <w:rFonts w:asciiTheme="majorHAnsi" w:hAnsiTheme="majorHAnsi"/>
          <w:sz w:val="21"/>
          <w:szCs w:val="21"/>
          <w:lang w:val="uk-UA"/>
        </w:rPr>
        <w:t xml:space="preserve">Часто виявляються різні типи ерозії одночасно. </w:t>
      </w:r>
      <w:proofErr w:type="spellStart"/>
      <w:r w:rsidRPr="00A579A1">
        <w:rPr>
          <w:rFonts w:asciiTheme="majorHAnsi" w:hAnsiTheme="majorHAnsi"/>
          <w:sz w:val="21"/>
          <w:szCs w:val="21"/>
        </w:rPr>
        <w:t>Водна</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ерозія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набула</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поширення</w:t>
      </w:r>
      <w:proofErr w:type="spellEnd"/>
      <w:r w:rsidRPr="00A579A1">
        <w:rPr>
          <w:rFonts w:asciiTheme="majorHAnsi" w:hAnsiTheme="majorHAnsi"/>
          <w:sz w:val="21"/>
          <w:szCs w:val="21"/>
        </w:rPr>
        <w:t xml:space="preserve"> на </w:t>
      </w:r>
      <w:proofErr w:type="spellStart"/>
      <w:r w:rsidRPr="00A579A1">
        <w:rPr>
          <w:rFonts w:asciiTheme="majorHAnsi" w:hAnsiTheme="majorHAnsi"/>
          <w:sz w:val="21"/>
          <w:szCs w:val="21"/>
        </w:rPr>
        <w:t>зрошуваних</w:t>
      </w:r>
      <w:proofErr w:type="spellEnd"/>
      <w:r w:rsidRPr="00A579A1">
        <w:rPr>
          <w:rFonts w:asciiTheme="majorHAnsi" w:hAnsiTheme="majorHAnsi"/>
          <w:sz w:val="21"/>
          <w:szCs w:val="21"/>
        </w:rPr>
        <w:t xml:space="preserve"> землях у </w:t>
      </w:r>
      <w:proofErr w:type="spellStart"/>
      <w:r w:rsidRPr="00A579A1">
        <w:rPr>
          <w:rFonts w:asciiTheme="majorHAnsi" w:hAnsiTheme="majorHAnsi"/>
          <w:sz w:val="21"/>
          <w:szCs w:val="21"/>
        </w:rPr>
        <w:t>вигляді</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площинного</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змиву</w:t>
      </w:r>
      <w:proofErr w:type="spellEnd"/>
      <w:r w:rsidRPr="00A579A1">
        <w:rPr>
          <w:rFonts w:asciiTheme="majorHAnsi" w:hAnsiTheme="majorHAnsi"/>
          <w:sz w:val="21"/>
          <w:szCs w:val="21"/>
        </w:rPr>
        <w:t xml:space="preserve"> та </w:t>
      </w:r>
      <w:proofErr w:type="spellStart"/>
      <w:r w:rsidRPr="00A579A1">
        <w:rPr>
          <w:rFonts w:asciiTheme="majorHAnsi" w:hAnsiTheme="majorHAnsi"/>
          <w:sz w:val="21"/>
          <w:szCs w:val="21"/>
        </w:rPr>
        <w:t>намиву</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ґрунту</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розмиву</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полинних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борозен</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Найбільша</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площа</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змитих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ґрунтів</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припадає</w:t>
      </w:r>
      <w:proofErr w:type="spellEnd"/>
      <w:r w:rsidRPr="00A579A1">
        <w:rPr>
          <w:rFonts w:asciiTheme="majorHAnsi" w:hAnsiTheme="majorHAnsi"/>
          <w:sz w:val="21"/>
          <w:szCs w:val="21"/>
        </w:rPr>
        <w:t xml:space="preserve"> на </w:t>
      </w:r>
      <w:proofErr w:type="spellStart"/>
      <w:r w:rsidRPr="00A579A1">
        <w:rPr>
          <w:rFonts w:asciiTheme="majorHAnsi" w:hAnsiTheme="majorHAnsi"/>
          <w:sz w:val="21"/>
          <w:szCs w:val="21"/>
        </w:rPr>
        <w:t>Луганську</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Вінницьку</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Дніпропетровську</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Одеську</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області</w:t>
      </w:r>
      <w:proofErr w:type="spellEnd"/>
      <w:r w:rsidRPr="00A579A1">
        <w:rPr>
          <w:rFonts w:asciiTheme="majorHAnsi" w:hAnsiTheme="majorHAnsi"/>
          <w:sz w:val="21"/>
          <w:szCs w:val="21"/>
        </w:rPr>
        <w:t xml:space="preserve">, де </w:t>
      </w:r>
      <w:proofErr w:type="spellStart"/>
      <w:r w:rsidRPr="00A579A1">
        <w:rPr>
          <w:rFonts w:asciiTheme="majorHAnsi" w:hAnsiTheme="majorHAnsi"/>
          <w:sz w:val="21"/>
          <w:szCs w:val="21"/>
        </w:rPr>
        <w:t>цей</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показник</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сягає</w:t>
      </w:r>
      <w:proofErr w:type="spellEnd"/>
      <w:r w:rsidRPr="00A579A1">
        <w:rPr>
          <w:rFonts w:asciiTheme="majorHAnsi" w:hAnsiTheme="majorHAnsi"/>
          <w:sz w:val="21"/>
          <w:szCs w:val="21"/>
        </w:rPr>
        <w:t xml:space="preserve"> 53–66 % </w:t>
      </w:r>
      <w:proofErr w:type="spellStart"/>
      <w:r w:rsidRPr="00A579A1">
        <w:rPr>
          <w:rFonts w:asciiTheme="majorHAnsi" w:hAnsiTheme="majorHAnsi"/>
          <w:sz w:val="21"/>
          <w:szCs w:val="21"/>
        </w:rPr>
        <w:t>від</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загальної</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площі</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ріллі</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Крім</w:t>
      </w:r>
      <w:proofErr w:type="spellEnd"/>
      <w:r w:rsidRPr="00A579A1">
        <w:rPr>
          <w:rFonts w:asciiTheme="majorHAnsi" w:hAnsiTheme="majorHAnsi"/>
          <w:sz w:val="21"/>
          <w:szCs w:val="21"/>
        </w:rPr>
        <w:t xml:space="preserve"> того, </w:t>
      </w:r>
      <w:proofErr w:type="spellStart"/>
      <w:r w:rsidRPr="00A579A1">
        <w:rPr>
          <w:rFonts w:asciiTheme="majorHAnsi" w:hAnsiTheme="majorHAnsi"/>
          <w:sz w:val="21"/>
          <w:szCs w:val="21"/>
        </w:rPr>
        <w:t>що</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зменшується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родючість</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ґрунтів</w:t>
      </w:r>
      <w:proofErr w:type="spellEnd"/>
      <w:r w:rsidRPr="00A579A1">
        <w:rPr>
          <w:rFonts w:asciiTheme="majorHAnsi" w:hAnsiTheme="majorHAnsi"/>
          <w:sz w:val="21"/>
          <w:szCs w:val="21"/>
        </w:rPr>
        <w:t xml:space="preserve">, водною </w:t>
      </w:r>
      <w:proofErr w:type="spellStart"/>
      <w:r w:rsidRPr="00A579A1">
        <w:rPr>
          <w:rFonts w:asciiTheme="majorHAnsi" w:hAnsiTheme="majorHAnsi"/>
          <w:sz w:val="21"/>
          <w:szCs w:val="21"/>
        </w:rPr>
        <w:t>ерозією</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завдається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шкоди</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сінокосам</w:t>
      </w:r>
      <w:proofErr w:type="spellEnd"/>
      <w:r w:rsidRPr="00A579A1">
        <w:rPr>
          <w:rFonts w:asciiTheme="majorHAnsi" w:hAnsiTheme="majorHAnsi"/>
          <w:sz w:val="21"/>
          <w:szCs w:val="21"/>
        </w:rPr>
        <w:t xml:space="preserve"> і </w:t>
      </w:r>
      <w:proofErr w:type="spellStart"/>
      <w:r w:rsidRPr="00A579A1">
        <w:rPr>
          <w:rFonts w:asciiTheme="majorHAnsi" w:hAnsiTheme="majorHAnsi"/>
          <w:sz w:val="21"/>
          <w:szCs w:val="21"/>
        </w:rPr>
        <w:t>пасовиськам</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замулюються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річки</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псуються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гідротехнічні</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споруди</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Водну</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ерозію</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підсилюють</w:t>
      </w:r>
      <w:proofErr w:type="spellEnd"/>
      <w:r w:rsidRPr="00A579A1">
        <w:rPr>
          <w:rFonts w:asciiTheme="majorHAnsi" w:hAnsiTheme="majorHAnsi"/>
          <w:sz w:val="21"/>
          <w:szCs w:val="21"/>
        </w:rPr>
        <w:t xml:space="preserve">: </w:t>
      </w:r>
      <w:proofErr w:type="gramStart"/>
      <w:r w:rsidRPr="00A579A1">
        <w:rPr>
          <w:rFonts w:asciiTheme="majorHAnsi" w:hAnsiTheme="majorHAnsi"/>
          <w:sz w:val="21"/>
          <w:szCs w:val="21"/>
        </w:rPr>
        <w:t xml:space="preserve">·  </w:t>
      </w:r>
      <w:proofErr w:type="spellStart"/>
      <w:r w:rsidRPr="00A579A1">
        <w:rPr>
          <w:rFonts w:asciiTheme="majorHAnsi" w:hAnsiTheme="majorHAnsi"/>
          <w:sz w:val="21"/>
          <w:szCs w:val="21"/>
        </w:rPr>
        <w:t>вирубування</w:t>
      </w:r>
      <w:proofErr w:type="spellEnd"/>
      <w:proofErr w:type="gramEnd"/>
      <w:r w:rsidRPr="00A579A1">
        <w:rPr>
          <w:rFonts w:asciiTheme="majorHAnsi" w:hAnsiTheme="majorHAnsi"/>
          <w:sz w:val="21"/>
          <w:szCs w:val="21"/>
        </w:rPr>
        <w:t xml:space="preserve"> </w:t>
      </w:r>
      <w:proofErr w:type="spellStart"/>
      <w:r w:rsidRPr="00A579A1">
        <w:rPr>
          <w:rFonts w:asciiTheme="majorHAnsi" w:hAnsiTheme="majorHAnsi"/>
          <w:sz w:val="21"/>
          <w:szCs w:val="21"/>
        </w:rPr>
        <w:t>лісів</w:t>
      </w:r>
      <w:proofErr w:type="spellEnd"/>
      <w:r w:rsidRPr="00A579A1">
        <w:rPr>
          <w:rFonts w:asciiTheme="majorHAnsi" w:hAnsiTheme="majorHAnsi"/>
          <w:sz w:val="21"/>
          <w:szCs w:val="21"/>
        </w:rPr>
        <w:t>,</w:t>
      </w:r>
      <w:r w:rsidRPr="00A579A1">
        <w:rPr>
          <w:rFonts w:asciiTheme="majorHAnsi" w:hAnsiTheme="majorHAnsi"/>
          <w:sz w:val="21"/>
          <w:szCs w:val="21"/>
        </w:rPr>
        <w:sym w:font="Symbol" w:char="F0B7"/>
      </w:r>
      <w:r w:rsidRPr="00A579A1">
        <w:rPr>
          <w:rFonts w:asciiTheme="majorHAnsi" w:hAnsiTheme="majorHAnsi"/>
          <w:sz w:val="21"/>
          <w:szCs w:val="21"/>
        </w:rPr>
        <w:t xml:space="preserve">  </w:t>
      </w:r>
      <w:proofErr w:type="spellStart"/>
      <w:r w:rsidRPr="00A579A1">
        <w:rPr>
          <w:rFonts w:asciiTheme="majorHAnsi" w:hAnsiTheme="majorHAnsi"/>
          <w:sz w:val="21"/>
          <w:szCs w:val="21"/>
        </w:rPr>
        <w:t>знищення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трав’яного</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покриву</w:t>
      </w:r>
      <w:proofErr w:type="spellEnd"/>
      <w:r w:rsidRPr="00A579A1">
        <w:rPr>
          <w:rFonts w:asciiTheme="majorHAnsi" w:hAnsiTheme="majorHAnsi"/>
          <w:sz w:val="21"/>
          <w:szCs w:val="21"/>
        </w:rPr>
        <w:t>,</w:t>
      </w:r>
      <w:r w:rsidRPr="00A579A1">
        <w:rPr>
          <w:rFonts w:asciiTheme="majorHAnsi" w:hAnsiTheme="majorHAnsi"/>
          <w:sz w:val="21"/>
          <w:szCs w:val="21"/>
        </w:rPr>
        <w:sym w:font="Symbol" w:char="F0B7"/>
      </w:r>
      <w:r w:rsidRPr="00A579A1">
        <w:rPr>
          <w:rFonts w:asciiTheme="majorHAnsi" w:hAnsiTheme="majorHAnsi"/>
          <w:sz w:val="21"/>
          <w:szCs w:val="21"/>
        </w:rPr>
        <w:t xml:space="preserve">  </w:t>
      </w:r>
      <w:proofErr w:type="spellStart"/>
      <w:r w:rsidRPr="00A579A1">
        <w:rPr>
          <w:rFonts w:asciiTheme="majorHAnsi" w:hAnsiTheme="majorHAnsi"/>
          <w:sz w:val="21"/>
          <w:szCs w:val="21"/>
        </w:rPr>
        <w:t>розорювання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схилів</w:t>
      </w:r>
      <w:proofErr w:type="spellEnd"/>
      <w:r w:rsidRPr="00A579A1">
        <w:rPr>
          <w:rFonts w:asciiTheme="majorHAnsi" w:hAnsiTheme="majorHAnsi"/>
          <w:sz w:val="21"/>
          <w:szCs w:val="21"/>
        </w:rPr>
        <w:t>; ·</w:t>
      </w:r>
      <w:r w:rsidRPr="00A579A1">
        <w:rPr>
          <w:rFonts w:asciiTheme="majorHAnsi" w:hAnsiTheme="majorHAnsi"/>
          <w:sz w:val="21"/>
          <w:szCs w:val="21"/>
        </w:rPr>
        <w:sym w:font="Symbol" w:char="F0B7"/>
      </w:r>
      <w:r w:rsidRPr="00A579A1">
        <w:rPr>
          <w:rFonts w:asciiTheme="majorHAnsi" w:hAnsiTheme="majorHAnsi"/>
          <w:sz w:val="21"/>
          <w:szCs w:val="21"/>
        </w:rPr>
        <w:t xml:space="preserve">  </w:t>
      </w:r>
      <w:proofErr w:type="spellStart"/>
      <w:r w:rsidRPr="00A579A1">
        <w:rPr>
          <w:rFonts w:asciiTheme="majorHAnsi" w:hAnsiTheme="majorHAnsi"/>
          <w:sz w:val="21"/>
          <w:szCs w:val="21"/>
        </w:rPr>
        <w:t>неглибока</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оранка</w:t>
      </w:r>
      <w:proofErr w:type="spellEnd"/>
      <w:r w:rsidRPr="00A579A1">
        <w:rPr>
          <w:rFonts w:asciiTheme="majorHAnsi" w:hAnsiTheme="majorHAnsi"/>
          <w:sz w:val="21"/>
          <w:szCs w:val="21"/>
        </w:rPr>
        <w:t>; ·</w:t>
      </w:r>
      <w:r w:rsidRPr="00A579A1">
        <w:rPr>
          <w:rFonts w:asciiTheme="majorHAnsi" w:hAnsiTheme="majorHAnsi"/>
          <w:sz w:val="21"/>
          <w:szCs w:val="21"/>
        </w:rPr>
        <w:sym w:font="Symbol" w:char="F0B7"/>
      </w:r>
      <w:r w:rsidRPr="00A579A1">
        <w:rPr>
          <w:rFonts w:asciiTheme="majorHAnsi" w:hAnsiTheme="majorHAnsi"/>
          <w:sz w:val="21"/>
          <w:szCs w:val="21"/>
        </w:rPr>
        <w:t xml:space="preserve">  велика </w:t>
      </w:r>
      <w:proofErr w:type="spellStart"/>
      <w:r w:rsidRPr="00A579A1">
        <w:rPr>
          <w:rFonts w:asciiTheme="majorHAnsi" w:hAnsiTheme="majorHAnsi"/>
          <w:sz w:val="21"/>
          <w:szCs w:val="21"/>
        </w:rPr>
        <w:t>кількість</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опадів</w:t>
      </w:r>
      <w:proofErr w:type="spellEnd"/>
      <w:r w:rsidRPr="00A579A1">
        <w:rPr>
          <w:rFonts w:asciiTheme="majorHAnsi" w:hAnsiTheme="majorHAnsi"/>
          <w:sz w:val="21"/>
          <w:szCs w:val="21"/>
        </w:rPr>
        <w:t>; ·</w:t>
      </w:r>
      <w:r w:rsidRPr="00A579A1">
        <w:rPr>
          <w:rFonts w:asciiTheme="majorHAnsi" w:hAnsiTheme="majorHAnsi"/>
          <w:sz w:val="21"/>
          <w:szCs w:val="21"/>
        </w:rPr>
        <w:sym w:font="Symbol" w:char="F0B7"/>
      </w:r>
      <w:r w:rsidRPr="00A579A1">
        <w:rPr>
          <w:rFonts w:asciiTheme="majorHAnsi" w:hAnsiTheme="majorHAnsi"/>
          <w:sz w:val="21"/>
          <w:szCs w:val="21"/>
        </w:rPr>
        <w:t xml:space="preserve">  неправильна </w:t>
      </w:r>
      <w:proofErr w:type="spellStart"/>
      <w:r w:rsidRPr="00A579A1">
        <w:rPr>
          <w:rFonts w:asciiTheme="majorHAnsi" w:hAnsiTheme="majorHAnsi"/>
          <w:sz w:val="21"/>
          <w:szCs w:val="21"/>
        </w:rPr>
        <w:t>меліорація</w:t>
      </w:r>
      <w:proofErr w:type="spellEnd"/>
      <w:r w:rsidRPr="00A579A1">
        <w:rPr>
          <w:rFonts w:asciiTheme="majorHAnsi" w:hAnsiTheme="majorHAnsi"/>
          <w:sz w:val="21"/>
          <w:szCs w:val="21"/>
        </w:rPr>
        <w:t>.</w:t>
      </w:r>
      <w:r w:rsidRPr="00A579A1">
        <w:rPr>
          <w:rFonts w:asciiTheme="majorHAnsi" w:hAnsiTheme="majorHAnsi"/>
          <w:sz w:val="21"/>
          <w:szCs w:val="21"/>
        </w:rPr>
        <w:sym w:font="Symbol" w:char="F0B7"/>
      </w:r>
      <w:r w:rsidRPr="00A579A1">
        <w:rPr>
          <w:rFonts w:asciiTheme="majorHAnsi" w:hAnsiTheme="majorHAnsi"/>
          <w:sz w:val="21"/>
          <w:szCs w:val="21"/>
        </w:rPr>
        <w:t xml:space="preserve"> </w:t>
      </w:r>
      <w:proofErr w:type="spellStart"/>
      <w:r w:rsidRPr="00A579A1">
        <w:rPr>
          <w:rFonts w:asciiTheme="majorHAnsi" w:hAnsiTheme="majorHAnsi"/>
          <w:sz w:val="21"/>
          <w:szCs w:val="21"/>
        </w:rPr>
        <w:t>Вітрову</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ерозію</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підсилюють</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розорювання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піщаних</w:t>
      </w:r>
      <w:proofErr w:type="spellEnd"/>
      <w:r w:rsidRPr="00A579A1">
        <w:rPr>
          <w:rFonts w:asciiTheme="majorHAnsi" w:hAnsiTheme="majorHAnsi"/>
          <w:sz w:val="21"/>
          <w:szCs w:val="21"/>
        </w:rPr>
        <w:t xml:space="preserve"> і </w:t>
      </w:r>
      <w:proofErr w:type="spellStart"/>
      <w:r w:rsidRPr="00A579A1">
        <w:rPr>
          <w:rFonts w:asciiTheme="majorHAnsi" w:hAnsiTheme="majorHAnsi"/>
          <w:sz w:val="21"/>
          <w:szCs w:val="21"/>
        </w:rPr>
        <w:t>супіщаних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ґрунтів</w:t>
      </w:r>
      <w:proofErr w:type="spellEnd"/>
      <w:r w:rsidRPr="00A579A1">
        <w:rPr>
          <w:rFonts w:asciiTheme="majorHAnsi" w:hAnsiTheme="majorHAnsi"/>
          <w:sz w:val="21"/>
          <w:szCs w:val="21"/>
        </w:rPr>
        <w:t>;</w:t>
      </w:r>
      <w:r w:rsidRPr="00A579A1">
        <w:rPr>
          <w:rFonts w:asciiTheme="majorHAnsi" w:hAnsiTheme="majorHAnsi"/>
          <w:sz w:val="21"/>
          <w:szCs w:val="21"/>
        </w:rPr>
        <w:sym w:font="Symbol" w:char="F0B7"/>
      </w:r>
      <w:r w:rsidRPr="00A579A1">
        <w:rPr>
          <w:rFonts w:asciiTheme="majorHAnsi" w:hAnsiTheme="majorHAnsi"/>
          <w:sz w:val="21"/>
          <w:szCs w:val="21"/>
        </w:rPr>
        <w:t xml:space="preserve">  </w:t>
      </w:r>
      <w:proofErr w:type="spellStart"/>
      <w:r w:rsidRPr="00A579A1">
        <w:rPr>
          <w:rFonts w:asciiTheme="majorHAnsi" w:hAnsiTheme="majorHAnsi"/>
          <w:sz w:val="21"/>
          <w:szCs w:val="21"/>
        </w:rPr>
        <w:t>вирощування</w:t>
      </w:r>
      <w:proofErr w:type="spellEnd"/>
      <w:r w:rsidRPr="00A579A1">
        <w:rPr>
          <w:rFonts w:asciiTheme="majorHAnsi" w:hAnsiTheme="majorHAnsi"/>
          <w:sz w:val="21"/>
          <w:szCs w:val="21"/>
        </w:rPr>
        <w:t xml:space="preserve"> на </w:t>
      </w:r>
      <w:proofErr w:type="spellStart"/>
      <w:r w:rsidRPr="00A579A1">
        <w:rPr>
          <w:rFonts w:asciiTheme="majorHAnsi" w:hAnsiTheme="majorHAnsi"/>
          <w:sz w:val="21"/>
          <w:szCs w:val="21"/>
        </w:rPr>
        <w:t>одній</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території</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протягом</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декількох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років</w:t>
      </w:r>
      <w:proofErr w:type="spellEnd"/>
      <w:r w:rsidRPr="00A579A1">
        <w:rPr>
          <w:rFonts w:asciiTheme="majorHAnsi" w:hAnsiTheme="majorHAnsi"/>
          <w:sz w:val="21"/>
          <w:szCs w:val="21"/>
        </w:rPr>
        <w:t xml:space="preserve"> одних і тих самих культур; ·  неправильна </w:t>
      </w:r>
      <w:proofErr w:type="spellStart"/>
      <w:r w:rsidRPr="00A579A1">
        <w:rPr>
          <w:rFonts w:asciiTheme="majorHAnsi" w:hAnsiTheme="majorHAnsi"/>
          <w:sz w:val="21"/>
          <w:szCs w:val="21"/>
        </w:rPr>
        <w:t>меліорація</w:t>
      </w:r>
      <w:proofErr w:type="spellEnd"/>
      <w:r w:rsidRPr="00A579A1">
        <w:rPr>
          <w:rFonts w:asciiTheme="majorHAnsi" w:hAnsiTheme="majorHAnsi"/>
          <w:sz w:val="21"/>
          <w:szCs w:val="21"/>
        </w:rPr>
        <w:t>.</w:t>
      </w:r>
      <w:r w:rsidRPr="00A579A1">
        <w:rPr>
          <w:rFonts w:asciiTheme="majorHAnsi" w:hAnsiTheme="majorHAnsi"/>
          <w:sz w:val="21"/>
          <w:szCs w:val="21"/>
        </w:rPr>
        <w:sym w:font="Symbol" w:char="F0B7"/>
      </w:r>
      <w:r w:rsidRPr="00A579A1">
        <w:rPr>
          <w:rFonts w:asciiTheme="majorHAnsi" w:hAnsiTheme="majorHAnsi"/>
          <w:sz w:val="21"/>
          <w:szCs w:val="21"/>
        </w:rPr>
        <w:t xml:space="preserve"> </w:t>
      </w:r>
    </w:p>
    <w:p w14:paraId="708BDFC8" w14:textId="135A3E94" w:rsidR="00A579A1" w:rsidRPr="00A579A1" w:rsidRDefault="00A579A1" w:rsidP="00A579A1">
      <w:pPr>
        <w:ind w:firstLine="567"/>
        <w:jc w:val="both"/>
        <w:rPr>
          <w:rFonts w:asciiTheme="majorHAnsi" w:hAnsiTheme="majorHAnsi"/>
          <w:sz w:val="21"/>
          <w:szCs w:val="21"/>
        </w:rPr>
      </w:pPr>
      <w:proofErr w:type="spellStart"/>
      <w:r w:rsidRPr="00A579A1">
        <w:rPr>
          <w:rFonts w:asciiTheme="majorHAnsi" w:hAnsiTheme="majorHAnsi"/>
          <w:sz w:val="21"/>
          <w:szCs w:val="21"/>
        </w:rPr>
        <w:t>Наслідки</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ерозії</w:t>
      </w:r>
      <w:proofErr w:type="spellEnd"/>
      <w:r w:rsidRPr="00A579A1">
        <w:rPr>
          <w:rFonts w:asciiTheme="majorHAnsi" w:hAnsiTheme="majorHAnsi"/>
          <w:sz w:val="21"/>
          <w:szCs w:val="21"/>
        </w:rPr>
        <w:t xml:space="preserve">: 1. </w:t>
      </w:r>
      <w:proofErr w:type="spellStart"/>
      <w:r w:rsidRPr="00A579A1">
        <w:rPr>
          <w:rFonts w:asciiTheme="majorHAnsi" w:hAnsiTheme="majorHAnsi"/>
          <w:sz w:val="21"/>
          <w:szCs w:val="21"/>
        </w:rPr>
        <w:t>Втрата</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значної</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кількості</w:t>
      </w:r>
      <w:proofErr w:type="spellEnd"/>
      <w:r w:rsidRPr="00A579A1">
        <w:rPr>
          <w:rFonts w:asciiTheme="majorHAnsi" w:hAnsiTheme="majorHAnsi"/>
          <w:sz w:val="21"/>
          <w:szCs w:val="21"/>
        </w:rPr>
        <w:t xml:space="preserve"> гумусу, </w:t>
      </w:r>
      <w:proofErr w:type="spellStart"/>
      <w:r w:rsidRPr="00A579A1">
        <w:rPr>
          <w:rFonts w:asciiTheme="majorHAnsi" w:hAnsiTheme="majorHAnsi"/>
          <w:sz w:val="21"/>
          <w:szCs w:val="21"/>
        </w:rPr>
        <w:t>поживних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речовин</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зниження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енергетичного</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потенціалу</w:t>
      </w:r>
      <w:proofErr w:type="spellEnd"/>
      <w:r w:rsidRPr="00A579A1">
        <w:rPr>
          <w:rFonts w:asciiTheme="majorHAnsi" w:hAnsiTheme="majorHAnsi"/>
          <w:sz w:val="21"/>
          <w:szCs w:val="21"/>
        </w:rPr>
        <w:t xml:space="preserve"> грунту. </w:t>
      </w:r>
      <w:proofErr w:type="spellStart"/>
      <w:r w:rsidRPr="00A579A1">
        <w:rPr>
          <w:rFonts w:asciiTheme="majorHAnsi" w:hAnsiTheme="majorHAnsi"/>
          <w:sz w:val="21"/>
          <w:szCs w:val="21"/>
        </w:rPr>
        <w:t>Наприклад</w:t>
      </w:r>
      <w:proofErr w:type="spellEnd"/>
      <w:r w:rsidRPr="00A579A1">
        <w:rPr>
          <w:rFonts w:asciiTheme="majorHAnsi" w:hAnsiTheme="majorHAnsi"/>
          <w:sz w:val="21"/>
          <w:szCs w:val="21"/>
        </w:rPr>
        <w:t>, у темно-</w:t>
      </w:r>
      <w:proofErr w:type="spellStart"/>
      <w:r w:rsidRPr="00A579A1">
        <w:rPr>
          <w:rFonts w:asciiTheme="majorHAnsi" w:hAnsiTheme="majorHAnsi"/>
          <w:sz w:val="21"/>
          <w:szCs w:val="21"/>
        </w:rPr>
        <w:t>сірих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опідзолених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ґрунтах</w:t>
      </w:r>
      <w:proofErr w:type="spellEnd"/>
      <w:r w:rsidRPr="00A579A1">
        <w:rPr>
          <w:rFonts w:asciiTheme="majorHAnsi" w:hAnsiTheme="majorHAnsi"/>
          <w:sz w:val="21"/>
          <w:szCs w:val="21"/>
        </w:rPr>
        <w:t xml:space="preserve"> слабо- і </w:t>
      </w:r>
      <w:proofErr w:type="spellStart"/>
      <w:r w:rsidRPr="00A579A1">
        <w:rPr>
          <w:rFonts w:asciiTheme="majorHAnsi" w:hAnsiTheme="majorHAnsi"/>
          <w:sz w:val="21"/>
          <w:szCs w:val="21"/>
        </w:rPr>
        <w:t>середньо</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змитих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Київщина</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порівняно</w:t>
      </w:r>
      <w:proofErr w:type="spellEnd"/>
      <w:r w:rsidRPr="00A579A1">
        <w:rPr>
          <w:rFonts w:asciiTheme="majorHAnsi" w:hAnsiTheme="majorHAnsi"/>
          <w:sz w:val="21"/>
          <w:szCs w:val="21"/>
        </w:rPr>
        <w:t xml:space="preserve"> з </w:t>
      </w:r>
      <w:proofErr w:type="spellStart"/>
      <w:r w:rsidRPr="00A579A1">
        <w:rPr>
          <w:rFonts w:asciiTheme="majorHAnsi" w:hAnsiTheme="majorHAnsi"/>
          <w:sz w:val="21"/>
          <w:szCs w:val="21"/>
        </w:rPr>
        <w:t>незмитими</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вміст</w:t>
      </w:r>
      <w:proofErr w:type="spellEnd"/>
      <w:r w:rsidRPr="00A579A1">
        <w:rPr>
          <w:rFonts w:asciiTheme="majorHAnsi" w:hAnsiTheme="majorHAnsi"/>
          <w:sz w:val="21"/>
          <w:szCs w:val="21"/>
        </w:rPr>
        <w:t xml:space="preserve"> гумусу </w:t>
      </w:r>
      <w:proofErr w:type="spellStart"/>
      <w:r w:rsidRPr="00A579A1">
        <w:rPr>
          <w:rFonts w:asciiTheme="majorHAnsi" w:hAnsiTheme="majorHAnsi"/>
          <w:sz w:val="21"/>
          <w:szCs w:val="21"/>
        </w:rPr>
        <w:t>зменшився</w:t>
      </w:r>
      <w:proofErr w:type="spellEnd"/>
      <w:r w:rsidRPr="00A579A1">
        <w:rPr>
          <w:rFonts w:asciiTheme="majorHAnsi" w:hAnsiTheme="majorHAnsi"/>
          <w:sz w:val="21"/>
          <w:szCs w:val="21"/>
        </w:rPr>
        <w:t xml:space="preserve"> на 0.2 і 0.3 </w:t>
      </w:r>
      <w:proofErr w:type="gramStart"/>
      <w:r w:rsidRPr="00A579A1">
        <w:rPr>
          <w:rFonts w:asciiTheme="majorHAnsi" w:hAnsiTheme="majorHAnsi"/>
          <w:sz w:val="21"/>
          <w:szCs w:val="21"/>
        </w:rPr>
        <w:t>%,а</w:t>
      </w:r>
      <w:proofErr w:type="gramEnd"/>
      <w:r w:rsidRPr="00A579A1">
        <w:rPr>
          <w:rFonts w:asciiTheme="majorHAnsi" w:hAnsiTheme="majorHAnsi"/>
          <w:sz w:val="21"/>
          <w:szCs w:val="21"/>
        </w:rPr>
        <w:t xml:space="preserve"> запаси у метровому </w:t>
      </w:r>
      <w:proofErr w:type="spellStart"/>
      <w:r w:rsidRPr="00A579A1">
        <w:rPr>
          <w:rFonts w:asciiTheme="majorHAnsi" w:hAnsiTheme="majorHAnsi"/>
          <w:sz w:val="21"/>
          <w:szCs w:val="21"/>
        </w:rPr>
        <w:t>шарі</w:t>
      </w:r>
      <w:proofErr w:type="spellEnd"/>
      <w:r w:rsidRPr="00A579A1">
        <w:rPr>
          <w:rFonts w:asciiTheme="majorHAnsi" w:hAnsiTheme="majorHAnsi"/>
          <w:sz w:val="21"/>
          <w:szCs w:val="21"/>
        </w:rPr>
        <w:t xml:space="preserve"> – на 30 і 50 т/га </w:t>
      </w:r>
      <w:proofErr w:type="spellStart"/>
      <w:r w:rsidRPr="00A579A1">
        <w:rPr>
          <w:rFonts w:asciiTheme="majorHAnsi" w:hAnsiTheme="majorHAnsi"/>
          <w:sz w:val="21"/>
          <w:szCs w:val="21"/>
        </w:rPr>
        <w:t>відповідно</w:t>
      </w:r>
      <w:proofErr w:type="spellEnd"/>
      <w:r w:rsidRPr="00A579A1">
        <w:rPr>
          <w:rFonts w:asciiTheme="majorHAnsi" w:hAnsiTheme="majorHAnsi"/>
          <w:sz w:val="21"/>
          <w:szCs w:val="21"/>
        </w:rPr>
        <w:t xml:space="preserve">. 2. </w:t>
      </w:r>
      <w:proofErr w:type="spellStart"/>
      <w:r w:rsidRPr="00A579A1">
        <w:rPr>
          <w:rFonts w:asciiTheme="majorHAnsi" w:hAnsiTheme="majorHAnsi"/>
          <w:sz w:val="21"/>
          <w:szCs w:val="21"/>
        </w:rPr>
        <w:t>замулювання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водойм</w:t>
      </w:r>
      <w:proofErr w:type="spellEnd"/>
      <w:r w:rsidRPr="00A579A1">
        <w:rPr>
          <w:rFonts w:asciiTheme="majorHAnsi" w:hAnsiTheme="majorHAnsi"/>
          <w:sz w:val="21"/>
          <w:szCs w:val="21"/>
        </w:rPr>
        <w:t xml:space="preserve">, 3. </w:t>
      </w:r>
      <w:proofErr w:type="spellStart"/>
      <w:r w:rsidRPr="00A579A1">
        <w:rPr>
          <w:rFonts w:asciiTheme="majorHAnsi" w:hAnsiTheme="majorHAnsi"/>
          <w:sz w:val="21"/>
          <w:szCs w:val="21"/>
        </w:rPr>
        <w:t>запорошування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доріг</w:t>
      </w:r>
      <w:proofErr w:type="spellEnd"/>
      <w:r w:rsidRPr="00A579A1">
        <w:rPr>
          <w:rFonts w:asciiTheme="majorHAnsi" w:hAnsiTheme="majorHAnsi"/>
          <w:sz w:val="21"/>
          <w:szCs w:val="21"/>
        </w:rPr>
        <w:t xml:space="preserve"> 4. </w:t>
      </w:r>
      <w:proofErr w:type="spellStart"/>
      <w:r w:rsidRPr="00A579A1">
        <w:rPr>
          <w:rFonts w:asciiTheme="majorHAnsi" w:hAnsiTheme="majorHAnsi"/>
          <w:sz w:val="21"/>
          <w:szCs w:val="21"/>
        </w:rPr>
        <w:t>погіршення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кліматичних</w:t>
      </w:r>
      <w:proofErr w:type="spellEnd"/>
      <w:r w:rsidRPr="00A579A1">
        <w:rPr>
          <w:rFonts w:asciiTheme="majorHAnsi" w:hAnsiTheme="majorHAnsi"/>
          <w:sz w:val="21"/>
          <w:szCs w:val="21"/>
        </w:rPr>
        <w:t xml:space="preserve"> умов (пил у </w:t>
      </w:r>
      <w:proofErr w:type="spellStart"/>
      <w:r w:rsidRPr="00A579A1">
        <w:rPr>
          <w:rFonts w:asciiTheme="majorHAnsi" w:hAnsiTheme="majorHAnsi"/>
          <w:sz w:val="21"/>
          <w:szCs w:val="21"/>
        </w:rPr>
        <w:t>повітрі</w:t>
      </w:r>
      <w:proofErr w:type="spellEnd"/>
      <w:r w:rsidRPr="00A579A1">
        <w:rPr>
          <w:rFonts w:asciiTheme="majorHAnsi" w:hAnsiTheme="majorHAnsi"/>
          <w:sz w:val="21"/>
          <w:szCs w:val="21"/>
        </w:rPr>
        <w:t xml:space="preserve">) 5. </w:t>
      </w:r>
      <w:proofErr w:type="spellStart"/>
      <w:r w:rsidRPr="00A579A1">
        <w:rPr>
          <w:rFonts w:asciiTheme="majorHAnsi" w:hAnsiTheme="majorHAnsi"/>
          <w:sz w:val="21"/>
          <w:szCs w:val="21"/>
        </w:rPr>
        <w:t>зниження</w:t>
      </w:r>
      <w:proofErr w:type="spellEnd"/>
      <w:r w:rsidRPr="00A579A1">
        <w:rPr>
          <w:rFonts w:asciiTheme="majorHAnsi" w:hAnsiTheme="majorHAnsi"/>
          <w:sz w:val="21"/>
          <w:szCs w:val="21"/>
        </w:rPr>
        <w:t xml:space="preserve"> урожаю с/г культур та </w:t>
      </w:r>
      <w:proofErr w:type="spellStart"/>
      <w:r w:rsidRPr="00A579A1">
        <w:rPr>
          <w:rFonts w:asciiTheme="majorHAnsi" w:hAnsiTheme="majorHAnsi"/>
          <w:sz w:val="21"/>
          <w:szCs w:val="21"/>
        </w:rPr>
        <w:t>погіршення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його</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якості</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необхідність</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застосування</w:t>
      </w:r>
      <w:proofErr w:type="spellEnd"/>
      <w:r w:rsidRPr="00A579A1">
        <w:rPr>
          <w:rFonts w:asciiTheme="majorHAnsi" w:hAnsiTheme="majorHAnsi"/>
          <w:sz w:val="21"/>
          <w:szCs w:val="21"/>
        </w:rPr>
        <w:t xml:space="preserve"> на них </w:t>
      </w:r>
      <w:proofErr w:type="spellStart"/>
      <w:r w:rsidRPr="00A579A1">
        <w:rPr>
          <w:rFonts w:asciiTheme="majorHAnsi" w:hAnsiTheme="majorHAnsi"/>
          <w:sz w:val="21"/>
          <w:szCs w:val="21"/>
        </w:rPr>
        <w:t>підвищених</w:t>
      </w:r>
      <w:proofErr w:type="spellEnd"/>
      <w:r w:rsidRPr="00A579A1">
        <w:rPr>
          <w:rFonts w:asciiTheme="majorHAnsi" w:hAnsiTheme="majorHAnsi"/>
          <w:sz w:val="21"/>
          <w:szCs w:val="21"/>
        </w:rPr>
        <w:t xml:space="preserve"> норм </w:t>
      </w:r>
      <w:proofErr w:type="spellStart"/>
      <w:r w:rsidRPr="00A579A1">
        <w:rPr>
          <w:rFonts w:asciiTheme="majorHAnsi" w:hAnsiTheme="majorHAnsi"/>
          <w:sz w:val="21"/>
          <w:szCs w:val="21"/>
        </w:rPr>
        <w:t>висіву</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сільськогосподарських</w:t>
      </w:r>
      <w:proofErr w:type="spellEnd"/>
      <w:r w:rsidRPr="00A579A1">
        <w:rPr>
          <w:rFonts w:asciiTheme="majorHAnsi" w:hAnsiTheme="majorHAnsi"/>
          <w:sz w:val="21"/>
          <w:szCs w:val="21"/>
        </w:rPr>
        <w:t xml:space="preserve"> культур через </w:t>
      </w:r>
      <w:proofErr w:type="spellStart"/>
      <w:r w:rsidRPr="00A579A1">
        <w:rPr>
          <w:rFonts w:asciiTheme="majorHAnsi" w:hAnsiTheme="majorHAnsi"/>
          <w:sz w:val="21"/>
          <w:szCs w:val="21"/>
        </w:rPr>
        <w:t>те,що</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частина</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насіння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змивається</w:t>
      </w:r>
      <w:proofErr w:type="spellEnd"/>
      <w:r w:rsidRPr="00A579A1">
        <w:rPr>
          <w:rFonts w:asciiTheme="majorHAnsi" w:hAnsiTheme="majorHAnsi"/>
          <w:sz w:val="21"/>
          <w:szCs w:val="21"/>
        </w:rPr>
        <w:t xml:space="preserve">, а друга </w:t>
      </w:r>
      <w:proofErr w:type="spellStart"/>
      <w:r w:rsidRPr="00A579A1">
        <w:rPr>
          <w:rFonts w:asciiTheme="majorHAnsi" w:hAnsiTheme="majorHAnsi"/>
          <w:sz w:val="21"/>
          <w:szCs w:val="21"/>
        </w:rPr>
        <w:t>частина</w:t>
      </w:r>
      <w:proofErr w:type="spellEnd"/>
      <w:r w:rsidRPr="00A579A1">
        <w:rPr>
          <w:rFonts w:asciiTheme="majorHAnsi" w:hAnsiTheme="majorHAnsi"/>
          <w:sz w:val="21"/>
          <w:szCs w:val="21"/>
        </w:rPr>
        <w:t xml:space="preserve"> не сходить 6. </w:t>
      </w:r>
      <w:proofErr w:type="spellStart"/>
      <w:r w:rsidRPr="00A579A1">
        <w:rPr>
          <w:rFonts w:asciiTheme="majorHAnsi" w:hAnsiTheme="majorHAnsi"/>
          <w:sz w:val="21"/>
          <w:szCs w:val="21"/>
        </w:rPr>
        <w:t>збільшення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ресурсів</w:t>
      </w:r>
      <w:proofErr w:type="spellEnd"/>
      <w:r w:rsidRPr="00A579A1">
        <w:rPr>
          <w:rFonts w:asciiTheme="majorHAnsi" w:hAnsiTheme="majorHAnsi"/>
          <w:sz w:val="21"/>
          <w:szCs w:val="21"/>
        </w:rPr>
        <w:t xml:space="preserve"> на </w:t>
      </w:r>
      <w:proofErr w:type="spellStart"/>
      <w:r w:rsidRPr="00A579A1">
        <w:rPr>
          <w:rFonts w:asciiTheme="majorHAnsi" w:hAnsiTheme="majorHAnsi"/>
          <w:sz w:val="21"/>
          <w:szCs w:val="21"/>
        </w:rPr>
        <w:t>обробіток</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еродованих</w:t>
      </w:r>
      <w:proofErr w:type="spellEnd"/>
      <w:r w:rsidRPr="00A579A1">
        <w:rPr>
          <w:rFonts w:asciiTheme="majorHAnsi" w:hAnsiTheme="majorHAnsi"/>
          <w:sz w:val="21"/>
          <w:szCs w:val="21"/>
        </w:rPr>
        <w:t xml:space="preserve"> земель через </w:t>
      </w:r>
      <w:proofErr w:type="spellStart"/>
      <w:r w:rsidRPr="00A579A1">
        <w:rPr>
          <w:rFonts w:asciiTheme="majorHAnsi" w:hAnsiTheme="majorHAnsi"/>
          <w:sz w:val="21"/>
          <w:szCs w:val="21"/>
        </w:rPr>
        <w:t>підвищення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питомого</w:t>
      </w:r>
      <w:proofErr w:type="spellEnd"/>
      <w:r w:rsidRPr="00A579A1">
        <w:rPr>
          <w:rFonts w:asciiTheme="majorHAnsi" w:hAnsiTheme="majorHAnsi"/>
          <w:sz w:val="21"/>
          <w:szCs w:val="21"/>
        </w:rPr>
        <w:t xml:space="preserve"> опору грунту і </w:t>
      </w:r>
      <w:proofErr w:type="spellStart"/>
      <w:r w:rsidRPr="00A579A1">
        <w:rPr>
          <w:rFonts w:asciiTheme="majorHAnsi" w:hAnsiTheme="majorHAnsi"/>
          <w:sz w:val="21"/>
          <w:szCs w:val="21"/>
        </w:rPr>
        <w:t>коротших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гонів</w:t>
      </w:r>
      <w:proofErr w:type="spellEnd"/>
      <w:r w:rsidRPr="00A579A1">
        <w:rPr>
          <w:rFonts w:asciiTheme="majorHAnsi" w:hAnsiTheme="majorHAnsi"/>
          <w:sz w:val="21"/>
          <w:szCs w:val="21"/>
        </w:rPr>
        <w:t xml:space="preserve">. 7. </w:t>
      </w:r>
      <w:proofErr w:type="spellStart"/>
      <w:r w:rsidRPr="00A579A1">
        <w:rPr>
          <w:rFonts w:asciiTheme="majorHAnsi" w:hAnsiTheme="majorHAnsi"/>
          <w:sz w:val="21"/>
          <w:szCs w:val="21"/>
        </w:rPr>
        <w:t>підвищення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вартості</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продукції</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Щорічні</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втрати</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продукції</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рослинництва</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від</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ерозії</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перевищують</w:t>
      </w:r>
      <w:proofErr w:type="spellEnd"/>
      <w:r w:rsidRPr="00A579A1">
        <w:rPr>
          <w:rFonts w:asciiTheme="majorHAnsi" w:hAnsiTheme="majorHAnsi"/>
          <w:sz w:val="21"/>
          <w:szCs w:val="21"/>
        </w:rPr>
        <w:t xml:space="preserve"> 12 </w:t>
      </w:r>
      <w:proofErr w:type="spellStart"/>
      <w:proofErr w:type="gramStart"/>
      <w:r w:rsidRPr="00A579A1">
        <w:rPr>
          <w:rFonts w:asciiTheme="majorHAnsi" w:hAnsiTheme="majorHAnsi"/>
          <w:sz w:val="21"/>
          <w:szCs w:val="21"/>
        </w:rPr>
        <w:t>млн.т</w:t>
      </w:r>
      <w:proofErr w:type="spellEnd"/>
      <w:proofErr w:type="gramEnd"/>
      <w:r w:rsidRPr="00A579A1">
        <w:rPr>
          <w:rFonts w:asciiTheme="majorHAnsi" w:hAnsiTheme="majorHAnsi"/>
          <w:sz w:val="21"/>
          <w:szCs w:val="21"/>
        </w:rPr>
        <w:t xml:space="preserve"> </w:t>
      </w:r>
      <w:proofErr w:type="spellStart"/>
      <w:r w:rsidRPr="00A579A1">
        <w:rPr>
          <w:rFonts w:asciiTheme="majorHAnsi" w:hAnsiTheme="majorHAnsi"/>
          <w:sz w:val="21"/>
          <w:szCs w:val="21"/>
        </w:rPr>
        <w:t>зернових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одиниць</w:t>
      </w:r>
      <w:proofErr w:type="spellEnd"/>
      <w:r w:rsidRPr="00A579A1">
        <w:rPr>
          <w:rFonts w:asciiTheme="majorHAnsi" w:hAnsiTheme="majorHAnsi"/>
          <w:sz w:val="21"/>
          <w:szCs w:val="21"/>
        </w:rPr>
        <w:t xml:space="preserve">, а </w:t>
      </w:r>
      <w:proofErr w:type="spellStart"/>
      <w:r w:rsidRPr="00A579A1">
        <w:rPr>
          <w:rFonts w:asciiTheme="majorHAnsi" w:hAnsiTheme="majorHAnsi"/>
          <w:sz w:val="21"/>
          <w:szCs w:val="21"/>
        </w:rPr>
        <w:t>збиток</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сягає</w:t>
      </w:r>
      <w:proofErr w:type="spellEnd"/>
      <w:r w:rsidRPr="00A579A1">
        <w:rPr>
          <w:rFonts w:asciiTheme="majorHAnsi" w:hAnsiTheme="majorHAnsi"/>
          <w:sz w:val="21"/>
          <w:szCs w:val="21"/>
        </w:rPr>
        <w:t xml:space="preserve"> 10 млрд </w:t>
      </w:r>
      <w:proofErr w:type="spellStart"/>
      <w:r w:rsidRPr="00A579A1">
        <w:rPr>
          <w:rFonts w:asciiTheme="majorHAnsi" w:hAnsiTheme="majorHAnsi"/>
          <w:sz w:val="21"/>
          <w:szCs w:val="21"/>
        </w:rPr>
        <w:t>доларів</w:t>
      </w:r>
      <w:proofErr w:type="spellEnd"/>
      <w:r w:rsidRPr="00A579A1">
        <w:rPr>
          <w:rFonts w:asciiTheme="majorHAnsi" w:hAnsiTheme="majorHAnsi"/>
          <w:sz w:val="21"/>
          <w:szCs w:val="21"/>
        </w:rPr>
        <w:t xml:space="preserve"> за </w:t>
      </w:r>
      <w:proofErr w:type="spellStart"/>
      <w:r w:rsidRPr="00A579A1">
        <w:rPr>
          <w:rFonts w:asciiTheme="majorHAnsi" w:hAnsiTheme="majorHAnsi"/>
          <w:sz w:val="21"/>
          <w:szCs w:val="21"/>
        </w:rPr>
        <w:t>рік</w:t>
      </w:r>
      <w:proofErr w:type="spellEnd"/>
      <w:r w:rsidRPr="00A579A1">
        <w:rPr>
          <w:rFonts w:asciiTheme="majorHAnsi" w:hAnsiTheme="majorHAnsi"/>
          <w:sz w:val="21"/>
          <w:szCs w:val="21"/>
        </w:rPr>
        <w:t xml:space="preserve">. Доведено, </w:t>
      </w:r>
      <w:proofErr w:type="spellStart"/>
      <w:r w:rsidRPr="00A579A1">
        <w:rPr>
          <w:rFonts w:asciiTheme="majorHAnsi" w:hAnsiTheme="majorHAnsi"/>
          <w:sz w:val="21"/>
          <w:szCs w:val="21"/>
        </w:rPr>
        <w:t>що</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із</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змиванням</w:t>
      </w:r>
      <w:proofErr w:type="spellEnd"/>
      <w:r w:rsidRPr="00A579A1">
        <w:rPr>
          <w:rFonts w:asciiTheme="majorHAnsi" w:hAnsiTheme="majorHAnsi"/>
          <w:sz w:val="21"/>
          <w:szCs w:val="21"/>
        </w:rPr>
        <w:t xml:space="preserve"> кожного сантиметра гумусового горизонту </w:t>
      </w:r>
      <w:proofErr w:type="spellStart"/>
      <w:r w:rsidRPr="00A579A1">
        <w:rPr>
          <w:rFonts w:asciiTheme="majorHAnsi" w:hAnsiTheme="majorHAnsi"/>
          <w:sz w:val="21"/>
          <w:szCs w:val="21"/>
        </w:rPr>
        <w:t>потенційна</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врожайність</w:t>
      </w:r>
      <w:proofErr w:type="spellEnd"/>
      <w:r w:rsidRPr="00A579A1">
        <w:rPr>
          <w:rFonts w:asciiTheme="majorHAnsi" w:hAnsiTheme="majorHAnsi"/>
          <w:sz w:val="21"/>
          <w:szCs w:val="21"/>
        </w:rPr>
        <w:t xml:space="preserve"> зерна </w:t>
      </w:r>
      <w:proofErr w:type="spellStart"/>
      <w:r w:rsidRPr="00A579A1">
        <w:rPr>
          <w:rFonts w:asciiTheme="majorHAnsi" w:hAnsiTheme="majorHAnsi"/>
          <w:sz w:val="21"/>
          <w:szCs w:val="21"/>
        </w:rPr>
        <w:t>знижується</w:t>
      </w:r>
      <w:proofErr w:type="spellEnd"/>
      <w:r w:rsidRPr="00A579A1">
        <w:rPr>
          <w:rFonts w:asciiTheme="majorHAnsi" w:hAnsiTheme="majorHAnsi"/>
          <w:sz w:val="21"/>
          <w:szCs w:val="21"/>
        </w:rPr>
        <w:t xml:space="preserve"> на 0.5–2.0 ц/га. Так, </w:t>
      </w:r>
      <w:proofErr w:type="spellStart"/>
      <w:r w:rsidRPr="00A579A1">
        <w:rPr>
          <w:rFonts w:asciiTheme="majorHAnsi" w:hAnsiTheme="majorHAnsi"/>
          <w:sz w:val="21"/>
          <w:szCs w:val="21"/>
        </w:rPr>
        <w:t>зниження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урожайності</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досягає</w:t>
      </w:r>
      <w:proofErr w:type="spellEnd"/>
      <w:r w:rsidRPr="00A579A1">
        <w:rPr>
          <w:rFonts w:asciiTheme="majorHAnsi" w:hAnsiTheme="majorHAnsi"/>
          <w:sz w:val="21"/>
          <w:szCs w:val="21"/>
        </w:rPr>
        <w:t xml:space="preserve">: на </w:t>
      </w:r>
      <w:proofErr w:type="spellStart"/>
      <w:r w:rsidRPr="00A579A1">
        <w:rPr>
          <w:rFonts w:asciiTheme="majorHAnsi" w:hAnsiTheme="majorHAnsi"/>
          <w:sz w:val="21"/>
          <w:szCs w:val="21"/>
        </w:rPr>
        <w:t>слабоеродованих</w:t>
      </w:r>
      <w:proofErr w:type="spellEnd"/>
      <w:r w:rsidRPr="00A579A1">
        <w:rPr>
          <w:rFonts w:asciiTheme="majorHAnsi" w:hAnsiTheme="majorHAnsi"/>
          <w:sz w:val="21"/>
          <w:szCs w:val="21"/>
        </w:rPr>
        <w:t xml:space="preserve"> грунтах на 15–20% на </w:t>
      </w:r>
      <w:proofErr w:type="spellStart"/>
      <w:r w:rsidRPr="00A579A1">
        <w:rPr>
          <w:rFonts w:asciiTheme="majorHAnsi" w:hAnsiTheme="majorHAnsi"/>
          <w:sz w:val="21"/>
          <w:szCs w:val="21"/>
        </w:rPr>
        <w:t>середньоеродованих</w:t>
      </w:r>
      <w:proofErr w:type="spellEnd"/>
      <w:r w:rsidRPr="00A579A1">
        <w:rPr>
          <w:rFonts w:asciiTheme="majorHAnsi" w:hAnsiTheme="majorHAnsi"/>
          <w:sz w:val="21"/>
          <w:szCs w:val="21"/>
        </w:rPr>
        <w:t xml:space="preserve"> на 30–40%; на </w:t>
      </w:r>
      <w:proofErr w:type="spellStart"/>
      <w:r w:rsidRPr="00A579A1">
        <w:rPr>
          <w:rFonts w:asciiTheme="majorHAnsi" w:hAnsiTheme="majorHAnsi"/>
          <w:sz w:val="21"/>
          <w:szCs w:val="21"/>
        </w:rPr>
        <w:t>сильноеродованих</w:t>
      </w:r>
      <w:proofErr w:type="spellEnd"/>
      <w:r w:rsidRPr="00A579A1">
        <w:rPr>
          <w:rFonts w:asciiTheme="majorHAnsi" w:hAnsiTheme="majorHAnsi"/>
          <w:sz w:val="21"/>
          <w:szCs w:val="21"/>
        </w:rPr>
        <w:t xml:space="preserve"> – </w:t>
      </w:r>
      <w:proofErr w:type="spellStart"/>
      <w:r w:rsidRPr="00A579A1">
        <w:rPr>
          <w:rFonts w:asciiTheme="majorHAnsi" w:hAnsiTheme="majorHAnsi"/>
          <w:sz w:val="21"/>
          <w:szCs w:val="21"/>
        </w:rPr>
        <w:t>понад</w:t>
      </w:r>
      <w:proofErr w:type="spellEnd"/>
      <w:r w:rsidRPr="00A579A1">
        <w:rPr>
          <w:rFonts w:asciiTheme="majorHAnsi" w:hAnsiTheme="majorHAnsi"/>
          <w:sz w:val="21"/>
          <w:szCs w:val="21"/>
        </w:rPr>
        <w:t xml:space="preserve"> 50%. В </w:t>
      </w:r>
      <w:proofErr w:type="spellStart"/>
      <w:r w:rsidRPr="00A579A1">
        <w:rPr>
          <w:rFonts w:asciiTheme="majorHAnsi" w:hAnsiTheme="majorHAnsi"/>
          <w:sz w:val="21"/>
          <w:szCs w:val="21"/>
        </w:rPr>
        <w:t>південному</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регіоні</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України</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спостерігаються</w:t>
      </w:r>
      <w:proofErr w:type="spellEnd"/>
      <w:r w:rsidRPr="00A579A1">
        <w:rPr>
          <w:rFonts w:asciiTheme="majorHAnsi" w:hAnsiTheme="majorHAnsi"/>
          <w:sz w:val="21"/>
          <w:szCs w:val="21"/>
        </w:rPr>
        <w:t xml:space="preserve"> як </w:t>
      </w:r>
      <w:proofErr w:type="spellStart"/>
      <w:r w:rsidRPr="00A579A1">
        <w:rPr>
          <w:rFonts w:asciiTheme="majorHAnsi" w:hAnsiTheme="majorHAnsi"/>
          <w:sz w:val="21"/>
          <w:szCs w:val="21"/>
        </w:rPr>
        <w:t>вітрова</w:t>
      </w:r>
      <w:proofErr w:type="spellEnd"/>
      <w:r w:rsidRPr="00A579A1">
        <w:rPr>
          <w:rFonts w:asciiTheme="majorHAnsi" w:hAnsiTheme="majorHAnsi"/>
          <w:sz w:val="21"/>
          <w:szCs w:val="21"/>
        </w:rPr>
        <w:t xml:space="preserve"> так і </w:t>
      </w:r>
      <w:proofErr w:type="spellStart"/>
      <w:r w:rsidRPr="00A579A1">
        <w:rPr>
          <w:rFonts w:asciiTheme="majorHAnsi" w:hAnsiTheme="majorHAnsi"/>
          <w:sz w:val="21"/>
          <w:szCs w:val="21"/>
        </w:rPr>
        <w:t>водна</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ерозія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Ерозія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серед</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усіх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видів</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деградації</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агроландшафтів</w:t>
      </w:r>
      <w:proofErr w:type="spellEnd"/>
      <w:r w:rsidRPr="00A579A1">
        <w:rPr>
          <w:rFonts w:asciiTheme="majorHAnsi" w:hAnsiTheme="majorHAnsi"/>
          <w:sz w:val="21"/>
          <w:szCs w:val="21"/>
        </w:rPr>
        <w:t xml:space="preserve"> є </w:t>
      </w:r>
      <w:proofErr w:type="spellStart"/>
      <w:r w:rsidRPr="00A579A1">
        <w:rPr>
          <w:rFonts w:asciiTheme="majorHAnsi" w:hAnsiTheme="majorHAnsi"/>
          <w:sz w:val="21"/>
          <w:szCs w:val="21"/>
        </w:rPr>
        <w:t>основним</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наймасштабнішим</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процесом</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зниження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продуктивності</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земельних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ресурсів</w:t>
      </w:r>
      <w:proofErr w:type="spellEnd"/>
      <w:r w:rsidRPr="00A579A1">
        <w:rPr>
          <w:rFonts w:asciiTheme="majorHAnsi" w:hAnsiTheme="majorHAnsi"/>
          <w:sz w:val="21"/>
          <w:szCs w:val="21"/>
        </w:rPr>
        <w:t xml:space="preserve"> і </w:t>
      </w:r>
      <w:proofErr w:type="spellStart"/>
      <w:r w:rsidRPr="00A579A1">
        <w:rPr>
          <w:rFonts w:asciiTheme="majorHAnsi" w:hAnsiTheme="majorHAnsi"/>
          <w:sz w:val="21"/>
          <w:szCs w:val="21"/>
        </w:rPr>
        <w:t>деградації</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ландшафтів</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Прямі</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збитки</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від</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ерозії</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ґрунтів</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рекомендується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характеризувати</w:t>
      </w:r>
      <w:proofErr w:type="spellEnd"/>
      <w:r w:rsidRPr="00A579A1">
        <w:rPr>
          <w:rFonts w:asciiTheme="majorHAnsi" w:hAnsiTheme="majorHAnsi"/>
          <w:sz w:val="21"/>
          <w:szCs w:val="21"/>
        </w:rPr>
        <w:t xml:space="preserve"> такими </w:t>
      </w:r>
      <w:proofErr w:type="spellStart"/>
      <w:r w:rsidRPr="00A579A1">
        <w:rPr>
          <w:rFonts w:asciiTheme="majorHAnsi" w:hAnsiTheme="majorHAnsi"/>
          <w:sz w:val="21"/>
          <w:szCs w:val="21"/>
        </w:rPr>
        <w:t>кількісними</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показниками</w:t>
      </w:r>
      <w:proofErr w:type="spellEnd"/>
      <w:r w:rsidRPr="00A579A1">
        <w:rPr>
          <w:rFonts w:asciiTheme="majorHAnsi" w:hAnsiTheme="majorHAnsi"/>
          <w:sz w:val="21"/>
          <w:szCs w:val="21"/>
        </w:rPr>
        <w:t xml:space="preserve">: </w:t>
      </w:r>
    </w:p>
    <w:p w14:paraId="4114E53B" w14:textId="760AB1F7" w:rsidR="00A579A1" w:rsidRPr="00A579A1" w:rsidRDefault="00A579A1" w:rsidP="00A579A1">
      <w:pPr>
        <w:shd w:val="clear" w:color="auto" w:fill="FFFFFF"/>
        <w:ind w:firstLine="567"/>
        <w:jc w:val="both"/>
        <w:rPr>
          <w:rFonts w:asciiTheme="majorHAnsi" w:hAnsiTheme="majorHAnsi"/>
          <w:color w:val="000000"/>
          <w:sz w:val="21"/>
          <w:szCs w:val="21"/>
        </w:rPr>
      </w:pPr>
      <w:proofErr w:type="spellStart"/>
      <w:r w:rsidRPr="00A579A1">
        <w:rPr>
          <w:rFonts w:asciiTheme="majorHAnsi" w:hAnsiTheme="majorHAnsi"/>
          <w:color w:val="000000"/>
          <w:sz w:val="21"/>
          <w:szCs w:val="21"/>
        </w:rPr>
        <w:t>Прямі</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збитки</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внаслідок</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ерозії</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ґрунтів</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рекомендується</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характеризувати</w:t>
      </w:r>
      <w:proofErr w:type="spellEnd"/>
      <w:r w:rsidRPr="00A579A1">
        <w:rPr>
          <w:rFonts w:asciiTheme="majorHAnsi" w:hAnsiTheme="majorHAnsi"/>
          <w:color w:val="000000"/>
          <w:sz w:val="21"/>
          <w:szCs w:val="21"/>
        </w:rPr>
        <w:t xml:space="preserve"> такими </w:t>
      </w:r>
      <w:proofErr w:type="spellStart"/>
      <w:r w:rsidRPr="00A579A1">
        <w:rPr>
          <w:rFonts w:asciiTheme="majorHAnsi" w:hAnsiTheme="majorHAnsi"/>
          <w:color w:val="000000"/>
          <w:sz w:val="21"/>
          <w:szCs w:val="21"/>
        </w:rPr>
        <w:t>кількісними</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показниками</w:t>
      </w:r>
      <w:proofErr w:type="spellEnd"/>
      <w:r w:rsidRPr="00A579A1">
        <w:rPr>
          <w:rFonts w:asciiTheme="majorHAnsi" w:hAnsiTheme="majorHAnsi"/>
          <w:color w:val="000000"/>
          <w:sz w:val="21"/>
          <w:szCs w:val="21"/>
        </w:rPr>
        <w:t>:</w:t>
      </w:r>
    </w:p>
    <w:p w14:paraId="59AADFB9" w14:textId="77777777" w:rsidR="00A579A1" w:rsidRPr="00A579A1" w:rsidRDefault="00A579A1" w:rsidP="00A579A1">
      <w:pPr>
        <w:numPr>
          <w:ilvl w:val="0"/>
          <w:numId w:val="18"/>
        </w:numPr>
        <w:shd w:val="clear" w:color="auto" w:fill="FFFFFF"/>
        <w:ind w:left="324"/>
        <w:jc w:val="both"/>
        <w:rPr>
          <w:rFonts w:asciiTheme="majorHAnsi" w:hAnsiTheme="majorHAnsi"/>
          <w:color w:val="000000"/>
          <w:sz w:val="21"/>
          <w:szCs w:val="21"/>
        </w:rPr>
      </w:pPr>
      <w:proofErr w:type="spellStart"/>
      <w:r w:rsidRPr="00A579A1">
        <w:rPr>
          <w:rFonts w:asciiTheme="majorHAnsi" w:hAnsiTheme="majorHAnsi"/>
          <w:color w:val="000000"/>
          <w:sz w:val="21"/>
          <w:szCs w:val="21"/>
        </w:rPr>
        <w:t>площею</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змитих</w:t>
      </w:r>
      <w:proofErr w:type="spellEnd"/>
      <w:r w:rsidRPr="00A579A1">
        <w:rPr>
          <w:rFonts w:asciiTheme="majorHAnsi" w:hAnsiTheme="majorHAnsi"/>
          <w:color w:val="000000"/>
          <w:sz w:val="21"/>
          <w:szCs w:val="21"/>
        </w:rPr>
        <w:t xml:space="preserve"> і </w:t>
      </w:r>
      <w:proofErr w:type="spellStart"/>
      <w:r w:rsidRPr="00A579A1">
        <w:rPr>
          <w:rFonts w:asciiTheme="majorHAnsi" w:hAnsiTheme="majorHAnsi"/>
          <w:color w:val="000000"/>
          <w:sz w:val="21"/>
          <w:szCs w:val="21"/>
        </w:rPr>
        <w:t>зруйнованих</w:t>
      </w:r>
      <w:proofErr w:type="spellEnd"/>
      <w:r w:rsidRPr="00A579A1">
        <w:rPr>
          <w:rFonts w:asciiTheme="majorHAnsi" w:hAnsiTheme="majorHAnsi"/>
          <w:color w:val="000000"/>
          <w:sz w:val="21"/>
          <w:szCs w:val="21"/>
        </w:rPr>
        <w:t xml:space="preserve"> ярами земель;</w:t>
      </w:r>
    </w:p>
    <w:p w14:paraId="70EDD38D" w14:textId="786D64D2" w:rsidR="00A579A1" w:rsidRPr="00A579A1" w:rsidRDefault="00A579A1" w:rsidP="00A579A1">
      <w:pPr>
        <w:numPr>
          <w:ilvl w:val="0"/>
          <w:numId w:val="18"/>
        </w:numPr>
        <w:shd w:val="clear" w:color="auto" w:fill="FFFFFF"/>
        <w:ind w:left="324"/>
        <w:jc w:val="both"/>
        <w:rPr>
          <w:rFonts w:asciiTheme="majorHAnsi" w:hAnsiTheme="majorHAnsi"/>
          <w:color w:val="000000"/>
          <w:sz w:val="21"/>
          <w:szCs w:val="21"/>
        </w:rPr>
      </w:pPr>
      <w:proofErr w:type="spellStart"/>
      <w:r w:rsidRPr="00A579A1">
        <w:rPr>
          <w:rFonts w:asciiTheme="majorHAnsi" w:hAnsiTheme="majorHAnsi"/>
          <w:color w:val="000000"/>
          <w:sz w:val="21"/>
          <w:szCs w:val="21"/>
        </w:rPr>
        <w:t>товщиною</w:t>
      </w:r>
      <w:proofErr w:type="spellEnd"/>
      <w:r w:rsidRPr="00A579A1">
        <w:rPr>
          <w:rFonts w:asciiTheme="majorHAnsi" w:hAnsiTheme="majorHAnsi"/>
          <w:color w:val="000000"/>
          <w:sz w:val="21"/>
          <w:szCs w:val="21"/>
        </w:rPr>
        <w:t xml:space="preserve"> шару </w:t>
      </w:r>
      <w:proofErr w:type="spellStart"/>
      <w:r w:rsidRPr="00A579A1">
        <w:rPr>
          <w:rFonts w:asciiTheme="majorHAnsi" w:hAnsiTheme="majorHAnsi"/>
          <w:color w:val="000000"/>
          <w:sz w:val="21"/>
          <w:szCs w:val="21"/>
        </w:rPr>
        <w:t>родючого</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ґрунту</w:t>
      </w:r>
      <w:proofErr w:type="spellEnd"/>
      <w:r w:rsidRPr="00A579A1">
        <w:rPr>
          <w:rFonts w:asciiTheme="majorHAnsi" w:hAnsiTheme="majorHAnsi"/>
          <w:color w:val="000000"/>
          <w:sz w:val="21"/>
          <w:szCs w:val="21"/>
        </w:rPr>
        <w:t xml:space="preserve">, яка </w:t>
      </w:r>
      <w:proofErr w:type="spellStart"/>
      <w:r w:rsidRPr="00A579A1">
        <w:rPr>
          <w:rFonts w:asciiTheme="majorHAnsi" w:hAnsiTheme="majorHAnsi"/>
          <w:color w:val="000000"/>
          <w:sz w:val="21"/>
          <w:szCs w:val="21"/>
        </w:rPr>
        <w:t>змита</w:t>
      </w:r>
      <w:proofErr w:type="spellEnd"/>
      <w:r w:rsidRPr="00A579A1">
        <w:rPr>
          <w:rFonts w:asciiTheme="majorHAnsi" w:hAnsiTheme="majorHAnsi"/>
          <w:color w:val="000000"/>
          <w:sz w:val="21"/>
          <w:szCs w:val="21"/>
        </w:rPr>
        <w:t xml:space="preserve"> з </w:t>
      </w:r>
      <w:proofErr w:type="spellStart"/>
      <w:r w:rsidRPr="00A579A1">
        <w:rPr>
          <w:rFonts w:asciiTheme="majorHAnsi" w:hAnsiTheme="majorHAnsi"/>
          <w:color w:val="000000"/>
          <w:sz w:val="21"/>
          <w:szCs w:val="21"/>
        </w:rPr>
        <w:t>поверхні</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або</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повністю</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знищена</w:t>
      </w:r>
      <w:proofErr w:type="spellEnd"/>
      <w:r w:rsidRPr="00A579A1">
        <w:rPr>
          <w:rFonts w:asciiTheme="majorHAnsi" w:hAnsiTheme="majorHAnsi"/>
          <w:color w:val="000000"/>
          <w:sz w:val="21"/>
          <w:szCs w:val="21"/>
        </w:rPr>
        <w:t xml:space="preserve"> ярами;</w:t>
      </w:r>
    </w:p>
    <w:p w14:paraId="6ED9B012" w14:textId="77777777" w:rsidR="00A579A1" w:rsidRPr="00A579A1" w:rsidRDefault="00A579A1" w:rsidP="00A579A1">
      <w:pPr>
        <w:numPr>
          <w:ilvl w:val="0"/>
          <w:numId w:val="18"/>
        </w:numPr>
        <w:shd w:val="clear" w:color="auto" w:fill="FFFFFF"/>
        <w:ind w:left="324"/>
        <w:jc w:val="both"/>
        <w:rPr>
          <w:rFonts w:asciiTheme="majorHAnsi" w:hAnsiTheme="majorHAnsi"/>
          <w:color w:val="000000"/>
          <w:sz w:val="21"/>
          <w:szCs w:val="21"/>
        </w:rPr>
      </w:pPr>
      <w:proofErr w:type="spellStart"/>
      <w:r w:rsidRPr="00A579A1">
        <w:rPr>
          <w:rFonts w:asciiTheme="majorHAnsi" w:hAnsiTheme="majorHAnsi"/>
          <w:color w:val="000000"/>
          <w:sz w:val="21"/>
          <w:szCs w:val="21"/>
        </w:rPr>
        <w:t>об'ємом</w:t>
      </w:r>
      <w:proofErr w:type="spellEnd"/>
      <w:r w:rsidRPr="00A579A1">
        <w:rPr>
          <w:rFonts w:asciiTheme="majorHAnsi" w:hAnsiTheme="majorHAnsi"/>
          <w:color w:val="000000"/>
          <w:sz w:val="21"/>
          <w:szCs w:val="21"/>
        </w:rPr>
        <w:t xml:space="preserve"> і </w:t>
      </w:r>
      <w:proofErr w:type="spellStart"/>
      <w:r w:rsidRPr="00A579A1">
        <w:rPr>
          <w:rFonts w:asciiTheme="majorHAnsi" w:hAnsiTheme="majorHAnsi"/>
          <w:color w:val="000000"/>
          <w:sz w:val="21"/>
          <w:szCs w:val="21"/>
        </w:rPr>
        <w:t>масою</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втраченого</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ґрунту</w:t>
      </w:r>
      <w:proofErr w:type="spellEnd"/>
      <w:r w:rsidRPr="00A579A1">
        <w:rPr>
          <w:rFonts w:asciiTheme="majorHAnsi" w:hAnsiTheme="majorHAnsi"/>
          <w:color w:val="000000"/>
          <w:sz w:val="21"/>
          <w:szCs w:val="21"/>
        </w:rPr>
        <w:t>;</w:t>
      </w:r>
    </w:p>
    <w:p w14:paraId="30449974" w14:textId="77777777" w:rsidR="00A579A1" w:rsidRPr="00A579A1" w:rsidRDefault="00A579A1" w:rsidP="00A579A1">
      <w:pPr>
        <w:numPr>
          <w:ilvl w:val="0"/>
          <w:numId w:val="18"/>
        </w:numPr>
        <w:shd w:val="clear" w:color="auto" w:fill="FFFFFF"/>
        <w:ind w:left="324"/>
        <w:jc w:val="both"/>
        <w:rPr>
          <w:rFonts w:asciiTheme="majorHAnsi" w:hAnsiTheme="majorHAnsi"/>
          <w:color w:val="000000"/>
          <w:sz w:val="21"/>
          <w:szCs w:val="21"/>
        </w:rPr>
      </w:pPr>
      <w:proofErr w:type="spellStart"/>
      <w:r w:rsidRPr="00A579A1">
        <w:rPr>
          <w:rFonts w:asciiTheme="majorHAnsi" w:hAnsiTheme="majorHAnsi"/>
          <w:color w:val="000000"/>
          <w:sz w:val="21"/>
          <w:szCs w:val="21"/>
        </w:rPr>
        <w:t>масою</w:t>
      </w:r>
      <w:proofErr w:type="spellEnd"/>
      <w:r w:rsidRPr="00A579A1">
        <w:rPr>
          <w:rFonts w:asciiTheme="majorHAnsi" w:hAnsiTheme="majorHAnsi"/>
          <w:color w:val="000000"/>
          <w:sz w:val="21"/>
          <w:szCs w:val="21"/>
        </w:rPr>
        <w:t xml:space="preserve"> гумусу та </w:t>
      </w:r>
      <w:proofErr w:type="spellStart"/>
      <w:r w:rsidRPr="00A579A1">
        <w:rPr>
          <w:rFonts w:asciiTheme="majorHAnsi" w:hAnsiTheme="majorHAnsi"/>
          <w:color w:val="000000"/>
          <w:sz w:val="21"/>
          <w:szCs w:val="21"/>
        </w:rPr>
        <w:t>основних</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поживних</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елементів</w:t>
      </w:r>
      <w:proofErr w:type="spellEnd"/>
      <w:r w:rsidRPr="00A579A1">
        <w:rPr>
          <w:rFonts w:asciiTheme="majorHAnsi" w:hAnsiTheme="majorHAnsi"/>
          <w:color w:val="000000"/>
          <w:sz w:val="21"/>
          <w:szCs w:val="21"/>
        </w:rPr>
        <w:t xml:space="preserve"> (азоту, фосфору і </w:t>
      </w:r>
    </w:p>
    <w:p w14:paraId="52BFB4CE" w14:textId="77777777" w:rsidR="00A579A1" w:rsidRPr="00A579A1" w:rsidRDefault="00A579A1" w:rsidP="00A579A1">
      <w:pPr>
        <w:numPr>
          <w:ilvl w:val="0"/>
          <w:numId w:val="18"/>
        </w:numPr>
        <w:shd w:val="clear" w:color="auto" w:fill="FFFFFF"/>
        <w:ind w:left="324"/>
        <w:jc w:val="both"/>
        <w:rPr>
          <w:rFonts w:asciiTheme="majorHAnsi" w:hAnsiTheme="majorHAnsi"/>
          <w:color w:val="000000"/>
          <w:sz w:val="21"/>
          <w:szCs w:val="21"/>
        </w:rPr>
      </w:pPr>
      <w:proofErr w:type="spellStart"/>
      <w:r w:rsidRPr="00A579A1">
        <w:rPr>
          <w:rFonts w:asciiTheme="majorHAnsi" w:hAnsiTheme="majorHAnsi"/>
          <w:color w:val="000000"/>
          <w:sz w:val="21"/>
          <w:szCs w:val="21"/>
        </w:rPr>
        <w:t>калію</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які</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містяться</w:t>
      </w:r>
      <w:proofErr w:type="spellEnd"/>
      <w:r w:rsidRPr="00A579A1">
        <w:rPr>
          <w:rFonts w:asciiTheme="majorHAnsi" w:hAnsiTheme="majorHAnsi"/>
          <w:color w:val="000000"/>
          <w:sz w:val="21"/>
          <w:szCs w:val="21"/>
        </w:rPr>
        <w:t xml:space="preserve"> у </w:t>
      </w:r>
      <w:proofErr w:type="spellStart"/>
      <w:r w:rsidRPr="00A579A1">
        <w:rPr>
          <w:rFonts w:asciiTheme="majorHAnsi" w:hAnsiTheme="majorHAnsi"/>
          <w:color w:val="000000"/>
          <w:sz w:val="21"/>
          <w:szCs w:val="21"/>
        </w:rPr>
        <w:t>втраченому</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ґрунті</w:t>
      </w:r>
      <w:proofErr w:type="spellEnd"/>
      <w:r w:rsidRPr="00A579A1">
        <w:rPr>
          <w:rFonts w:asciiTheme="majorHAnsi" w:hAnsiTheme="majorHAnsi"/>
          <w:color w:val="000000"/>
          <w:sz w:val="21"/>
          <w:szCs w:val="21"/>
        </w:rPr>
        <w:t>;</w:t>
      </w:r>
    </w:p>
    <w:p w14:paraId="1F882F7C" w14:textId="77777777" w:rsidR="00A579A1" w:rsidRPr="00A579A1" w:rsidRDefault="00A579A1" w:rsidP="00A579A1">
      <w:pPr>
        <w:numPr>
          <w:ilvl w:val="0"/>
          <w:numId w:val="18"/>
        </w:numPr>
        <w:shd w:val="clear" w:color="auto" w:fill="FFFFFF"/>
        <w:ind w:left="324"/>
        <w:jc w:val="both"/>
        <w:rPr>
          <w:rFonts w:asciiTheme="majorHAnsi" w:hAnsiTheme="majorHAnsi"/>
          <w:color w:val="000000"/>
          <w:sz w:val="21"/>
          <w:szCs w:val="21"/>
        </w:rPr>
      </w:pPr>
      <w:proofErr w:type="spellStart"/>
      <w:r w:rsidRPr="00A579A1">
        <w:rPr>
          <w:rFonts w:asciiTheme="majorHAnsi" w:hAnsiTheme="majorHAnsi"/>
          <w:color w:val="000000"/>
          <w:sz w:val="21"/>
          <w:szCs w:val="21"/>
        </w:rPr>
        <w:t>зменшення</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довжини</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гонів</w:t>
      </w:r>
      <w:proofErr w:type="spellEnd"/>
      <w:r w:rsidRPr="00A579A1">
        <w:rPr>
          <w:rFonts w:asciiTheme="majorHAnsi" w:hAnsiTheme="majorHAnsi"/>
          <w:color w:val="000000"/>
          <w:sz w:val="21"/>
          <w:szCs w:val="21"/>
        </w:rPr>
        <w:t xml:space="preserve"> через </w:t>
      </w:r>
      <w:proofErr w:type="spellStart"/>
      <w:r w:rsidRPr="00A579A1">
        <w:rPr>
          <w:rFonts w:asciiTheme="majorHAnsi" w:hAnsiTheme="majorHAnsi"/>
          <w:color w:val="000000"/>
          <w:sz w:val="21"/>
          <w:szCs w:val="21"/>
        </w:rPr>
        <w:t>ріст</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ярів</w:t>
      </w:r>
      <w:proofErr w:type="spellEnd"/>
      <w:r w:rsidRPr="00A579A1">
        <w:rPr>
          <w:rFonts w:asciiTheme="majorHAnsi" w:hAnsiTheme="majorHAnsi"/>
          <w:color w:val="000000"/>
          <w:sz w:val="21"/>
          <w:szCs w:val="21"/>
        </w:rPr>
        <w:t>;</w:t>
      </w:r>
    </w:p>
    <w:p w14:paraId="46926A0F" w14:textId="77777777" w:rsidR="00A579A1" w:rsidRPr="00A579A1" w:rsidRDefault="00A579A1" w:rsidP="00A579A1">
      <w:pPr>
        <w:numPr>
          <w:ilvl w:val="0"/>
          <w:numId w:val="18"/>
        </w:numPr>
        <w:shd w:val="clear" w:color="auto" w:fill="FFFFFF"/>
        <w:ind w:left="324"/>
        <w:jc w:val="both"/>
        <w:rPr>
          <w:rFonts w:asciiTheme="majorHAnsi" w:hAnsiTheme="majorHAnsi"/>
          <w:color w:val="000000"/>
          <w:sz w:val="21"/>
          <w:szCs w:val="21"/>
        </w:rPr>
      </w:pPr>
      <w:proofErr w:type="spellStart"/>
      <w:r w:rsidRPr="00A579A1">
        <w:rPr>
          <w:rFonts w:asciiTheme="majorHAnsi" w:hAnsiTheme="majorHAnsi"/>
          <w:color w:val="000000"/>
          <w:sz w:val="21"/>
          <w:szCs w:val="21"/>
        </w:rPr>
        <w:t>збільшення</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питомого</w:t>
      </w:r>
      <w:proofErr w:type="spellEnd"/>
      <w:r w:rsidRPr="00A579A1">
        <w:rPr>
          <w:rFonts w:asciiTheme="majorHAnsi" w:hAnsiTheme="majorHAnsi"/>
          <w:color w:val="000000"/>
          <w:sz w:val="21"/>
          <w:szCs w:val="21"/>
        </w:rPr>
        <w:t xml:space="preserve"> опору </w:t>
      </w:r>
      <w:proofErr w:type="spellStart"/>
      <w:r w:rsidRPr="00A579A1">
        <w:rPr>
          <w:rFonts w:asciiTheme="majorHAnsi" w:hAnsiTheme="majorHAnsi"/>
          <w:color w:val="000000"/>
          <w:sz w:val="21"/>
          <w:szCs w:val="21"/>
        </w:rPr>
        <w:t>змитих</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ґрунтів</w:t>
      </w:r>
      <w:proofErr w:type="spellEnd"/>
      <w:r w:rsidRPr="00A579A1">
        <w:rPr>
          <w:rFonts w:asciiTheme="majorHAnsi" w:hAnsiTheme="majorHAnsi"/>
          <w:color w:val="000000"/>
          <w:sz w:val="21"/>
          <w:szCs w:val="21"/>
        </w:rPr>
        <w:t>;</w:t>
      </w:r>
    </w:p>
    <w:p w14:paraId="79FB9C42" w14:textId="77777777" w:rsidR="00A579A1" w:rsidRPr="00A579A1" w:rsidRDefault="00A579A1" w:rsidP="00A579A1">
      <w:pPr>
        <w:numPr>
          <w:ilvl w:val="0"/>
          <w:numId w:val="18"/>
        </w:numPr>
        <w:shd w:val="clear" w:color="auto" w:fill="FFFFFF"/>
        <w:ind w:left="324"/>
        <w:jc w:val="both"/>
        <w:rPr>
          <w:rFonts w:asciiTheme="majorHAnsi" w:hAnsiTheme="majorHAnsi"/>
          <w:color w:val="000000"/>
          <w:sz w:val="21"/>
          <w:szCs w:val="21"/>
        </w:rPr>
      </w:pPr>
      <w:proofErr w:type="spellStart"/>
      <w:r w:rsidRPr="00A579A1">
        <w:rPr>
          <w:rFonts w:asciiTheme="majorHAnsi" w:hAnsiTheme="majorHAnsi"/>
          <w:color w:val="000000"/>
          <w:sz w:val="21"/>
          <w:szCs w:val="21"/>
        </w:rPr>
        <w:t>масою</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відповідної</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кількості</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органічних</w:t>
      </w:r>
      <w:proofErr w:type="spellEnd"/>
      <w:r w:rsidRPr="00A579A1">
        <w:rPr>
          <w:rFonts w:asciiTheme="majorHAnsi" w:hAnsiTheme="majorHAnsi"/>
          <w:color w:val="000000"/>
          <w:sz w:val="21"/>
          <w:szCs w:val="21"/>
        </w:rPr>
        <w:t xml:space="preserve"> і </w:t>
      </w:r>
      <w:proofErr w:type="spellStart"/>
      <w:r w:rsidRPr="00A579A1">
        <w:rPr>
          <w:rFonts w:asciiTheme="majorHAnsi" w:hAnsiTheme="majorHAnsi"/>
          <w:color w:val="000000"/>
          <w:sz w:val="21"/>
          <w:szCs w:val="21"/>
        </w:rPr>
        <w:t>мінеральних</w:t>
      </w:r>
      <w:proofErr w:type="spellEnd"/>
      <w:r w:rsidRPr="00A579A1">
        <w:rPr>
          <w:rFonts w:asciiTheme="majorHAnsi" w:hAnsiTheme="majorHAnsi"/>
          <w:color w:val="000000"/>
          <w:sz w:val="21"/>
          <w:szCs w:val="21"/>
        </w:rPr>
        <w:t xml:space="preserve"> добрив, </w:t>
      </w:r>
      <w:proofErr w:type="spellStart"/>
      <w:r w:rsidRPr="00A579A1">
        <w:rPr>
          <w:rFonts w:asciiTheme="majorHAnsi" w:hAnsiTheme="majorHAnsi"/>
          <w:color w:val="000000"/>
          <w:sz w:val="21"/>
          <w:szCs w:val="21"/>
        </w:rPr>
        <w:t>якими</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можна</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відновити</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родючість</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втрачену</w:t>
      </w:r>
      <w:proofErr w:type="spellEnd"/>
      <w:r w:rsidRPr="00A579A1">
        <w:rPr>
          <w:rFonts w:asciiTheme="majorHAnsi" w:hAnsiTheme="majorHAnsi"/>
          <w:color w:val="000000"/>
          <w:sz w:val="21"/>
          <w:szCs w:val="21"/>
        </w:rPr>
        <w:t xml:space="preserve"> в </w:t>
      </w:r>
      <w:proofErr w:type="spellStart"/>
      <w:r w:rsidRPr="00A579A1">
        <w:rPr>
          <w:rFonts w:asciiTheme="majorHAnsi" w:hAnsiTheme="majorHAnsi"/>
          <w:color w:val="000000"/>
          <w:sz w:val="21"/>
          <w:szCs w:val="21"/>
        </w:rPr>
        <w:t>результаті</w:t>
      </w:r>
      <w:proofErr w:type="spellEnd"/>
      <w:r w:rsidRPr="00A579A1">
        <w:rPr>
          <w:rFonts w:asciiTheme="majorHAnsi" w:hAnsiTheme="majorHAnsi"/>
          <w:color w:val="000000"/>
          <w:sz w:val="21"/>
          <w:szCs w:val="21"/>
        </w:rPr>
        <w:t xml:space="preserve"> </w:t>
      </w:r>
      <w:proofErr w:type="spellStart"/>
      <w:r w:rsidRPr="00A579A1">
        <w:rPr>
          <w:rFonts w:asciiTheme="majorHAnsi" w:hAnsiTheme="majorHAnsi"/>
          <w:color w:val="000000"/>
          <w:sz w:val="21"/>
          <w:szCs w:val="21"/>
        </w:rPr>
        <w:t>ерозії</w:t>
      </w:r>
      <w:proofErr w:type="spellEnd"/>
      <w:r w:rsidRPr="00A579A1">
        <w:rPr>
          <w:rFonts w:asciiTheme="majorHAnsi" w:hAnsiTheme="majorHAnsi"/>
          <w:color w:val="000000"/>
          <w:sz w:val="21"/>
          <w:szCs w:val="21"/>
        </w:rPr>
        <w:t>.</w:t>
      </w:r>
    </w:p>
    <w:p w14:paraId="44A695E0" w14:textId="4A1B5988" w:rsidR="00A579A1" w:rsidRPr="00A579A1" w:rsidRDefault="00A579A1" w:rsidP="00A579A1">
      <w:pPr>
        <w:ind w:firstLine="567"/>
        <w:jc w:val="both"/>
        <w:rPr>
          <w:rFonts w:asciiTheme="majorHAnsi" w:hAnsiTheme="majorHAnsi"/>
          <w:sz w:val="21"/>
          <w:szCs w:val="21"/>
          <w:lang w:val="uk-UA"/>
        </w:rPr>
      </w:pPr>
      <w:proofErr w:type="spellStart"/>
      <w:r w:rsidRPr="00A579A1">
        <w:rPr>
          <w:rFonts w:asciiTheme="majorHAnsi" w:hAnsiTheme="majorHAnsi"/>
          <w:sz w:val="21"/>
          <w:szCs w:val="21"/>
        </w:rPr>
        <w:t>Ступінь</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розвитку</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яружної</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ерозії</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оцінюють</w:t>
      </w:r>
      <w:proofErr w:type="spellEnd"/>
      <w:r w:rsidRPr="00A579A1">
        <w:rPr>
          <w:rFonts w:asciiTheme="majorHAnsi" w:hAnsiTheme="majorHAnsi"/>
          <w:sz w:val="21"/>
          <w:szCs w:val="21"/>
        </w:rPr>
        <w:t xml:space="preserve"> за </w:t>
      </w:r>
      <w:proofErr w:type="spellStart"/>
      <w:r w:rsidRPr="00A579A1">
        <w:rPr>
          <w:rFonts w:asciiTheme="majorHAnsi" w:hAnsiTheme="majorHAnsi"/>
          <w:sz w:val="21"/>
          <w:szCs w:val="21"/>
        </w:rPr>
        <w:t>підсумком</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довжини</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ярів</w:t>
      </w:r>
      <w:proofErr w:type="spellEnd"/>
      <w:r w:rsidRPr="00A579A1">
        <w:rPr>
          <w:rFonts w:asciiTheme="majorHAnsi" w:hAnsiTheme="majorHAnsi"/>
          <w:sz w:val="21"/>
          <w:szCs w:val="21"/>
        </w:rPr>
        <w:t xml:space="preserve"> на </w:t>
      </w:r>
      <w:proofErr w:type="spellStart"/>
      <w:r w:rsidRPr="00A579A1">
        <w:rPr>
          <w:rFonts w:asciiTheme="majorHAnsi" w:hAnsiTheme="majorHAnsi"/>
          <w:sz w:val="21"/>
          <w:szCs w:val="21"/>
        </w:rPr>
        <w:t>квадратний</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кілометр</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площі</w:t>
      </w:r>
      <w:proofErr w:type="spellEnd"/>
      <w:r w:rsidRPr="00A579A1">
        <w:rPr>
          <w:rFonts w:asciiTheme="majorHAnsi" w:hAnsiTheme="majorHAnsi"/>
          <w:sz w:val="21"/>
          <w:szCs w:val="21"/>
        </w:rPr>
        <w:t xml:space="preserve"> (км/км</w:t>
      </w:r>
      <w:proofErr w:type="gramStart"/>
      <w:r w:rsidRPr="00A579A1">
        <w:rPr>
          <w:rFonts w:asciiTheme="majorHAnsi" w:hAnsiTheme="majorHAnsi"/>
          <w:sz w:val="21"/>
          <w:szCs w:val="21"/>
        </w:rPr>
        <w:t>2 )</w:t>
      </w:r>
      <w:proofErr w:type="gramEnd"/>
      <w:r w:rsidRPr="00A579A1">
        <w:rPr>
          <w:rFonts w:asciiTheme="majorHAnsi" w:hAnsiTheme="majorHAnsi"/>
          <w:sz w:val="21"/>
          <w:szCs w:val="21"/>
        </w:rPr>
        <w:t xml:space="preserve">: – </w:t>
      </w:r>
      <w:proofErr w:type="spellStart"/>
      <w:r w:rsidRPr="00A579A1">
        <w:rPr>
          <w:rFonts w:asciiTheme="majorHAnsi" w:hAnsiTheme="majorHAnsi"/>
          <w:sz w:val="21"/>
          <w:szCs w:val="21"/>
        </w:rPr>
        <w:t>слабка</w:t>
      </w:r>
      <w:proofErr w:type="spellEnd"/>
      <w:r w:rsidRPr="00A579A1">
        <w:rPr>
          <w:rFonts w:asciiTheme="majorHAnsi" w:hAnsiTheme="majorHAnsi"/>
          <w:sz w:val="21"/>
          <w:szCs w:val="21"/>
        </w:rPr>
        <w:t xml:space="preserve"> – </w:t>
      </w:r>
      <w:proofErr w:type="spellStart"/>
      <w:r w:rsidRPr="00A579A1">
        <w:rPr>
          <w:rFonts w:asciiTheme="majorHAnsi" w:hAnsiTheme="majorHAnsi"/>
          <w:sz w:val="21"/>
          <w:szCs w:val="21"/>
        </w:rPr>
        <w:t>менше</w:t>
      </w:r>
      <w:proofErr w:type="spellEnd"/>
      <w:r w:rsidRPr="00A579A1">
        <w:rPr>
          <w:rFonts w:asciiTheme="majorHAnsi" w:hAnsiTheme="majorHAnsi"/>
          <w:sz w:val="21"/>
          <w:szCs w:val="21"/>
        </w:rPr>
        <w:t xml:space="preserve"> 0.25; – </w:t>
      </w:r>
      <w:proofErr w:type="spellStart"/>
      <w:r w:rsidRPr="00A579A1">
        <w:rPr>
          <w:rFonts w:asciiTheme="majorHAnsi" w:hAnsiTheme="majorHAnsi"/>
          <w:sz w:val="21"/>
          <w:szCs w:val="21"/>
        </w:rPr>
        <w:t>середня</w:t>
      </w:r>
      <w:proofErr w:type="spellEnd"/>
      <w:r w:rsidRPr="00A579A1">
        <w:rPr>
          <w:rFonts w:asciiTheme="majorHAnsi" w:hAnsiTheme="majorHAnsi"/>
          <w:sz w:val="21"/>
          <w:szCs w:val="21"/>
        </w:rPr>
        <w:t xml:space="preserve"> – 0.25–0.50; – сильна – 0.50–0.75; – </w:t>
      </w:r>
      <w:proofErr w:type="spellStart"/>
      <w:r w:rsidRPr="00A579A1">
        <w:rPr>
          <w:rFonts w:asciiTheme="majorHAnsi" w:hAnsiTheme="majorHAnsi"/>
          <w:sz w:val="21"/>
          <w:szCs w:val="21"/>
        </w:rPr>
        <w:t>дуже</w:t>
      </w:r>
      <w:proofErr w:type="spellEnd"/>
      <w:r w:rsidRPr="00A579A1">
        <w:rPr>
          <w:rFonts w:asciiTheme="majorHAnsi" w:hAnsiTheme="majorHAnsi"/>
          <w:sz w:val="21"/>
          <w:szCs w:val="21"/>
        </w:rPr>
        <w:t xml:space="preserve"> сильна – &gt;0.75</w:t>
      </w:r>
      <w:r w:rsidRPr="00A579A1">
        <w:rPr>
          <w:rFonts w:asciiTheme="majorHAnsi" w:hAnsiTheme="majorHAnsi"/>
          <w:sz w:val="21"/>
          <w:szCs w:val="21"/>
          <w:lang w:val="uk-UA"/>
        </w:rPr>
        <w:t xml:space="preserve">. Фактори від яких залежить виникнення та інтенсивність розвитку ерозійних процесів, поділяють на природні та соціально-економічні, що зумовлюються господарською діяльністю людей.[5,6,8]. </w:t>
      </w:r>
    </w:p>
    <w:p w14:paraId="45D07CA1" w14:textId="73882C60" w:rsidR="00A579A1" w:rsidRPr="00A579A1" w:rsidRDefault="00A579A1" w:rsidP="00A579A1">
      <w:pPr>
        <w:ind w:firstLine="567"/>
        <w:jc w:val="both"/>
        <w:rPr>
          <w:rFonts w:asciiTheme="majorHAnsi" w:hAnsiTheme="majorHAnsi"/>
          <w:sz w:val="21"/>
          <w:szCs w:val="21"/>
          <w:lang w:val="uk-UA"/>
        </w:rPr>
      </w:pPr>
      <w:r w:rsidRPr="00A579A1">
        <w:rPr>
          <w:rFonts w:asciiTheme="majorHAnsi" w:hAnsiTheme="majorHAnsi"/>
          <w:sz w:val="21"/>
          <w:szCs w:val="21"/>
          <w:lang w:val="uk-UA"/>
        </w:rPr>
        <w:t>Доведено, що  із змиванням  кожного см гумусового горизонту потенційний врожай зерна знижується на 0,5 – 2 ц/га.</w:t>
      </w:r>
    </w:p>
    <w:p w14:paraId="6A4A068D"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lang w:val="uk-UA"/>
        </w:rPr>
      </w:pPr>
      <w:r w:rsidRPr="00A579A1">
        <w:rPr>
          <w:rFonts w:asciiTheme="majorHAnsi" w:hAnsiTheme="majorHAnsi"/>
          <w:color w:val="000000"/>
          <w:sz w:val="21"/>
          <w:szCs w:val="21"/>
          <w:lang w:val="uk-UA"/>
        </w:rPr>
        <w:t xml:space="preserve">В залежності від  причини виникнення ерозія ґрунтів  буває  </w:t>
      </w:r>
      <w:r w:rsidRPr="00A579A1">
        <w:rPr>
          <w:rFonts w:asciiTheme="majorHAnsi" w:hAnsiTheme="majorHAnsi"/>
          <w:b/>
          <w:i/>
          <w:color w:val="000000"/>
          <w:sz w:val="21"/>
          <w:szCs w:val="21"/>
          <w:lang w:val="uk-UA"/>
        </w:rPr>
        <w:t>водною</w:t>
      </w:r>
      <w:r w:rsidRPr="00A579A1">
        <w:rPr>
          <w:rFonts w:asciiTheme="majorHAnsi" w:hAnsiTheme="majorHAnsi"/>
          <w:color w:val="000000"/>
          <w:sz w:val="21"/>
          <w:szCs w:val="21"/>
          <w:lang w:val="uk-UA"/>
        </w:rPr>
        <w:t xml:space="preserve">, </w:t>
      </w:r>
      <w:r w:rsidRPr="00A579A1">
        <w:rPr>
          <w:rFonts w:asciiTheme="majorHAnsi" w:hAnsiTheme="majorHAnsi"/>
          <w:i/>
          <w:color w:val="000000"/>
          <w:sz w:val="21"/>
          <w:szCs w:val="21"/>
          <w:lang w:val="uk-UA"/>
        </w:rPr>
        <w:t>вітровою</w:t>
      </w:r>
      <w:r w:rsidRPr="00A579A1">
        <w:rPr>
          <w:rFonts w:asciiTheme="majorHAnsi" w:hAnsiTheme="majorHAnsi"/>
          <w:b/>
          <w:bCs/>
          <w:i/>
          <w:iCs/>
          <w:color w:val="000000"/>
          <w:sz w:val="21"/>
          <w:szCs w:val="21"/>
          <w:lang w:val="uk-UA"/>
        </w:rPr>
        <w:t xml:space="preserve">, </w:t>
      </w:r>
      <w:r w:rsidRPr="00A579A1">
        <w:rPr>
          <w:rFonts w:asciiTheme="majorHAnsi" w:hAnsiTheme="majorHAnsi"/>
          <w:color w:val="000000"/>
          <w:sz w:val="21"/>
          <w:szCs w:val="21"/>
          <w:lang w:val="uk-UA"/>
        </w:rPr>
        <w:t xml:space="preserve">або </w:t>
      </w:r>
      <w:r w:rsidRPr="00A579A1">
        <w:rPr>
          <w:rFonts w:asciiTheme="majorHAnsi" w:hAnsiTheme="majorHAnsi"/>
          <w:b/>
          <w:bCs/>
          <w:i/>
          <w:iCs/>
          <w:color w:val="000000"/>
          <w:sz w:val="21"/>
          <w:szCs w:val="21"/>
          <w:lang w:val="uk-UA"/>
        </w:rPr>
        <w:t>дефляцією, іригаційною, пасовищною, агротехнічною.</w:t>
      </w:r>
    </w:p>
    <w:p w14:paraId="34EA35CD"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У зв'язку з інтенсивним розвитком зрошення на </w:t>
      </w:r>
      <w:proofErr w:type="spellStart"/>
      <w:r w:rsidRPr="00A579A1">
        <w:rPr>
          <w:rFonts w:asciiTheme="majorHAnsi" w:hAnsiTheme="majorHAnsi"/>
          <w:color w:val="000000"/>
          <w:sz w:val="21"/>
          <w:szCs w:val="21"/>
          <w:lang w:val="uk-UA"/>
        </w:rPr>
        <w:t>схилових</w:t>
      </w:r>
      <w:proofErr w:type="spellEnd"/>
      <w:r w:rsidRPr="00A579A1">
        <w:rPr>
          <w:rFonts w:asciiTheme="majorHAnsi" w:hAnsiTheme="majorHAnsi"/>
          <w:color w:val="000000"/>
          <w:sz w:val="21"/>
          <w:szCs w:val="21"/>
          <w:lang w:val="uk-UA"/>
        </w:rPr>
        <w:t xml:space="preserve"> землях розвивається ерозія, що носить назву </w:t>
      </w:r>
      <w:r w:rsidRPr="00A579A1">
        <w:rPr>
          <w:rFonts w:asciiTheme="majorHAnsi" w:hAnsiTheme="majorHAnsi"/>
          <w:b/>
          <w:bCs/>
          <w:i/>
          <w:iCs/>
          <w:color w:val="000000"/>
          <w:sz w:val="21"/>
          <w:szCs w:val="21"/>
          <w:lang w:val="uk-UA"/>
        </w:rPr>
        <w:t xml:space="preserve">іригаційної. </w:t>
      </w:r>
      <w:r w:rsidRPr="00A579A1">
        <w:rPr>
          <w:rFonts w:asciiTheme="majorHAnsi" w:hAnsiTheme="majorHAnsi"/>
          <w:color w:val="000000"/>
          <w:sz w:val="21"/>
          <w:szCs w:val="21"/>
          <w:lang w:val="uk-UA"/>
        </w:rPr>
        <w:t xml:space="preserve">Надмірне випасання природних кормових угідь обумовлює розвиток </w:t>
      </w:r>
      <w:r w:rsidRPr="00A579A1">
        <w:rPr>
          <w:rFonts w:asciiTheme="majorHAnsi" w:hAnsiTheme="majorHAnsi"/>
          <w:b/>
          <w:bCs/>
          <w:i/>
          <w:iCs/>
          <w:color w:val="000000"/>
          <w:sz w:val="21"/>
          <w:szCs w:val="21"/>
          <w:lang w:val="uk-UA"/>
        </w:rPr>
        <w:t>пасовищної ерозії</w:t>
      </w:r>
      <w:r w:rsidRPr="00A579A1">
        <w:rPr>
          <w:rFonts w:asciiTheme="majorHAnsi" w:hAnsiTheme="majorHAnsi"/>
          <w:b/>
          <w:bCs/>
          <w:iCs/>
          <w:color w:val="000000"/>
          <w:sz w:val="21"/>
          <w:szCs w:val="21"/>
          <w:lang w:val="uk-UA"/>
        </w:rPr>
        <w:t>.</w:t>
      </w:r>
      <w:r w:rsidRPr="00A579A1">
        <w:rPr>
          <w:rFonts w:asciiTheme="majorHAnsi" w:hAnsiTheme="majorHAnsi"/>
          <w:b/>
          <w:bCs/>
          <w:i/>
          <w:iCs/>
          <w:color w:val="000000"/>
          <w:sz w:val="21"/>
          <w:szCs w:val="21"/>
          <w:lang w:val="uk-UA"/>
        </w:rPr>
        <w:t xml:space="preserve"> </w:t>
      </w:r>
      <w:r w:rsidRPr="00A579A1">
        <w:rPr>
          <w:rFonts w:asciiTheme="majorHAnsi" w:hAnsiTheme="majorHAnsi"/>
          <w:color w:val="000000"/>
          <w:sz w:val="21"/>
          <w:szCs w:val="21"/>
          <w:lang w:val="uk-UA"/>
        </w:rPr>
        <w:t>При цьому розбивається дернина, ґрунт переміщується по схилу під копитами тварин, а це призводить до підсилення як водної, так і вітрової ерозії.</w:t>
      </w:r>
    </w:p>
    <w:p w14:paraId="181EC680"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b/>
          <w:bCs/>
          <w:i/>
          <w:iCs/>
          <w:color w:val="000000"/>
          <w:sz w:val="21"/>
          <w:szCs w:val="21"/>
          <w:lang w:val="uk-UA"/>
        </w:rPr>
        <w:t xml:space="preserve">Агротехнічна ерозія </w:t>
      </w:r>
      <w:r w:rsidRPr="00A579A1">
        <w:rPr>
          <w:rFonts w:asciiTheme="majorHAnsi" w:hAnsiTheme="majorHAnsi"/>
          <w:i/>
          <w:iCs/>
          <w:color w:val="000000"/>
          <w:sz w:val="21"/>
          <w:szCs w:val="21"/>
          <w:lang w:val="uk-UA"/>
        </w:rPr>
        <w:t xml:space="preserve">— </w:t>
      </w:r>
      <w:r w:rsidRPr="00A579A1">
        <w:rPr>
          <w:rFonts w:asciiTheme="majorHAnsi" w:hAnsiTheme="majorHAnsi"/>
          <w:color w:val="000000"/>
          <w:sz w:val="21"/>
          <w:szCs w:val="21"/>
          <w:lang w:val="uk-UA"/>
        </w:rPr>
        <w:t xml:space="preserve">зміщення ґрунту вниз по схилу при оранці. На схилах крутістю понад 4° під час роботи </w:t>
      </w:r>
      <w:proofErr w:type="spellStart"/>
      <w:r w:rsidRPr="00A579A1">
        <w:rPr>
          <w:rFonts w:asciiTheme="majorHAnsi" w:hAnsiTheme="majorHAnsi"/>
          <w:color w:val="000000"/>
          <w:sz w:val="21"/>
          <w:szCs w:val="21"/>
          <w:lang w:val="uk-UA"/>
        </w:rPr>
        <w:t>лемехів</w:t>
      </w:r>
      <w:proofErr w:type="spellEnd"/>
      <w:r w:rsidRPr="00A579A1">
        <w:rPr>
          <w:rFonts w:asciiTheme="majorHAnsi" w:hAnsiTheme="majorHAnsi"/>
          <w:color w:val="000000"/>
          <w:sz w:val="21"/>
          <w:szCs w:val="21"/>
          <w:lang w:val="uk-UA"/>
        </w:rPr>
        <w:t xml:space="preserve"> плуга в бік вододілу відбувається неповне відкидання скиби, а при роботі </w:t>
      </w:r>
      <w:proofErr w:type="spellStart"/>
      <w:r w:rsidRPr="00A579A1">
        <w:rPr>
          <w:rFonts w:asciiTheme="majorHAnsi" w:hAnsiTheme="majorHAnsi"/>
          <w:color w:val="000000"/>
          <w:sz w:val="21"/>
          <w:szCs w:val="21"/>
          <w:lang w:val="uk-UA"/>
        </w:rPr>
        <w:t>лемехів</w:t>
      </w:r>
      <w:proofErr w:type="spellEnd"/>
      <w:r w:rsidRPr="00A579A1">
        <w:rPr>
          <w:rFonts w:asciiTheme="majorHAnsi" w:hAnsiTheme="majorHAnsi"/>
          <w:color w:val="000000"/>
          <w:sz w:val="21"/>
          <w:szCs w:val="21"/>
          <w:lang w:val="uk-UA"/>
        </w:rPr>
        <w:t xml:space="preserve"> плуга в бік підніжжя схилу – зміщення скиби донизу, яке є адекватним змиву ґрунту об'ємом 12 м</w:t>
      </w:r>
      <w:r w:rsidRPr="00A579A1">
        <w:rPr>
          <w:rFonts w:asciiTheme="majorHAnsi" w:hAnsiTheme="majorHAnsi"/>
          <w:color w:val="000000"/>
          <w:sz w:val="21"/>
          <w:szCs w:val="21"/>
          <w:vertAlign w:val="superscript"/>
          <w:lang w:val="uk-UA"/>
        </w:rPr>
        <w:t>3</w:t>
      </w:r>
      <w:r w:rsidRPr="00A579A1">
        <w:rPr>
          <w:rFonts w:asciiTheme="majorHAnsi" w:hAnsiTheme="majorHAnsi"/>
          <w:color w:val="000000"/>
          <w:sz w:val="21"/>
          <w:szCs w:val="21"/>
          <w:lang w:val="uk-UA"/>
        </w:rPr>
        <w:t xml:space="preserve">/га. Внаслідок цього на коротких стрімких схилах у </w:t>
      </w:r>
      <w:proofErr w:type="spellStart"/>
      <w:r w:rsidRPr="00A579A1">
        <w:rPr>
          <w:rFonts w:asciiTheme="majorHAnsi" w:hAnsiTheme="majorHAnsi"/>
          <w:color w:val="000000"/>
          <w:sz w:val="21"/>
          <w:szCs w:val="21"/>
          <w:lang w:val="uk-UA"/>
        </w:rPr>
        <w:t>привододільних</w:t>
      </w:r>
      <w:proofErr w:type="spellEnd"/>
      <w:r w:rsidRPr="00A579A1">
        <w:rPr>
          <w:rFonts w:asciiTheme="majorHAnsi" w:hAnsiTheme="majorHAnsi"/>
          <w:color w:val="000000"/>
          <w:sz w:val="21"/>
          <w:szCs w:val="21"/>
          <w:lang w:val="uk-UA"/>
        </w:rPr>
        <w:t xml:space="preserve"> їх частинах з'являється еродований ґрунт, а біля підніжжя, навпаки, – "намитий", тобто наораний, ґрунт. Принцип цього явища застосовується і при влаштуванні "</w:t>
      </w:r>
      <w:proofErr w:type="spellStart"/>
      <w:r w:rsidRPr="00A579A1">
        <w:rPr>
          <w:rFonts w:asciiTheme="majorHAnsi" w:hAnsiTheme="majorHAnsi"/>
          <w:color w:val="000000"/>
          <w:sz w:val="21"/>
          <w:szCs w:val="21"/>
          <w:lang w:val="uk-UA"/>
        </w:rPr>
        <w:t>наорних</w:t>
      </w:r>
      <w:proofErr w:type="spellEnd"/>
      <w:r w:rsidRPr="00A579A1">
        <w:rPr>
          <w:rFonts w:asciiTheme="majorHAnsi" w:hAnsiTheme="majorHAnsi"/>
          <w:color w:val="000000"/>
          <w:sz w:val="21"/>
          <w:szCs w:val="21"/>
          <w:lang w:val="uk-UA"/>
        </w:rPr>
        <w:t xml:space="preserve">" терас, що знижує змив ґрунту і забезпечує екологічну стійкість </w:t>
      </w:r>
      <w:proofErr w:type="spellStart"/>
      <w:r w:rsidRPr="00A579A1">
        <w:rPr>
          <w:rFonts w:asciiTheme="majorHAnsi" w:hAnsiTheme="majorHAnsi"/>
          <w:color w:val="000000"/>
          <w:sz w:val="21"/>
          <w:szCs w:val="21"/>
          <w:lang w:val="uk-UA"/>
        </w:rPr>
        <w:t>агроландшафтів</w:t>
      </w:r>
      <w:proofErr w:type="spellEnd"/>
      <w:r w:rsidRPr="00A579A1">
        <w:rPr>
          <w:rFonts w:asciiTheme="majorHAnsi" w:hAnsiTheme="majorHAnsi"/>
          <w:color w:val="000000"/>
          <w:sz w:val="21"/>
          <w:szCs w:val="21"/>
          <w:lang w:val="uk-UA"/>
        </w:rPr>
        <w:t xml:space="preserve">. Такі тераси широко використовуються в Карпатах та інших гірських районах [1, </w:t>
      </w:r>
      <w:r w:rsidRPr="00A579A1">
        <w:rPr>
          <w:rFonts w:asciiTheme="majorHAnsi" w:hAnsiTheme="majorHAnsi"/>
          <w:bCs/>
          <w:iCs/>
          <w:color w:val="000000"/>
          <w:sz w:val="21"/>
          <w:szCs w:val="21"/>
          <w:lang w:val="uk-UA"/>
        </w:rPr>
        <w:t>2</w:t>
      </w:r>
      <w:r w:rsidRPr="00A579A1">
        <w:rPr>
          <w:rFonts w:asciiTheme="majorHAnsi" w:hAnsiTheme="majorHAnsi"/>
          <w:b/>
          <w:bCs/>
          <w:iCs/>
          <w:color w:val="000000"/>
          <w:sz w:val="21"/>
          <w:szCs w:val="21"/>
          <w:lang w:val="uk-UA"/>
        </w:rPr>
        <w:t>]</w:t>
      </w:r>
      <w:r w:rsidRPr="00A579A1">
        <w:rPr>
          <w:rFonts w:asciiTheme="majorHAnsi" w:hAnsiTheme="majorHAnsi"/>
          <w:color w:val="000000"/>
          <w:sz w:val="21"/>
          <w:szCs w:val="21"/>
          <w:lang w:val="uk-UA"/>
        </w:rPr>
        <w:t>.</w:t>
      </w:r>
    </w:p>
    <w:p w14:paraId="6FB1EBD9" w14:textId="77777777" w:rsidR="00A579A1" w:rsidRPr="00A579A1" w:rsidRDefault="00A579A1" w:rsidP="00A579A1">
      <w:pPr>
        <w:shd w:val="clear" w:color="auto" w:fill="FFFFFF"/>
        <w:autoSpaceDE w:val="0"/>
        <w:autoSpaceDN w:val="0"/>
        <w:adjustRightInd w:val="0"/>
        <w:jc w:val="both"/>
        <w:rPr>
          <w:rFonts w:asciiTheme="majorHAnsi" w:hAnsiTheme="majorHAnsi"/>
          <w:sz w:val="21"/>
          <w:szCs w:val="21"/>
          <w:lang w:val="uk-UA"/>
        </w:rPr>
      </w:pPr>
      <w:r w:rsidRPr="00A579A1">
        <w:rPr>
          <w:rFonts w:asciiTheme="majorHAnsi" w:hAnsiTheme="majorHAnsi"/>
          <w:sz w:val="21"/>
          <w:szCs w:val="21"/>
          <w:lang w:val="uk-UA"/>
        </w:rPr>
        <w:t xml:space="preserve">         Появі водної ерозії сприяють великі розміри полів, введення чистих парів, використання потужної сільськогосподарської техніки.</w:t>
      </w:r>
    </w:p>
    <w:p w14:paraId="17B1CB63" w14:textId="77777777" w:rsidR="00A579A1" w:rsidRPr="00A579A1" w:rsidRDefault="00A579A1" w:rsidP="00A579A1">
      <w:pPr>
        <w:jc w:val="both"/>
        <w:rPr>
          <w:rFonts w:asciiTheme="majorHAnsi" w:hAnsiTheme="majorHAnsi"/>
          <w:color w:val="000000"/>
          <w:spacing w:val="3"/>
          <w:sz w:val="21"/>
          <w:szCs w:val="21"/>
          <w:lang w:val="uk-UA"/>
        </w:rPr>
      </w:pPr>
      <w:r w:rsidRPr="00A579A1">
        <w:rPr>
          <w:rFonts w:asciiTheme="majorHAnsi" w:hAnsiTheme="majorHAnsi"/>
          <w:sz w:val="21"/>
          <w:szCs w:val="21"/>
          <w:lang w:val="uk-UA"/>
        </w:rPr>
        <w:t>В</w:t>
      </w:r>
      <w:r w:rsidRPr="00A579A1">
        <w:rPr>
          <w:rFonts w:asciiTheme="majorHAnsi" w:hAnsiTheme="majorHAnsi"/>
          <w:color w:val="000000"/>
          <w:spacing w:val="3"/>
          <w:sz w:val="21"/>
          <w:szCs w:val="21"/>
          <w:lang w:val="uk-UA"/>
        </w:rPr>
        <w:t xml:space="preserve">одна ерозія ґрунтів є головним </w:t>
      </w:r>
      <w:proofErr w:type="spellStart"/>
      <w:r w:rsidRPr="00A579A1">
        <w:rPr>
          <w:rFonts w:asciiTheme="majorHAnsi" w:hAnsiTheme="majorHAnsi"/>
          <w:color w:val="000000"/>
          <w:spacing w:val="3"/>
          <w:sz w:val="21"/>
          <w:szCs w:val="21"/>
          <w:lang w:val="uk-UA"/>
        </w:rPr>
        <w:t>деградаційним</w:t>
      </w:r>
      <w:proofErr w:type="spellEnd"/>
      <w:r w:rsidRPr="00A579A1">
        <w:rPr>
          <w:rFonts w:asciiTheme="majorHAnsi" w:hAnsiTheme="majorHAnsi"/>
          <w:color w:val="000000"/>
          <w:spacing w:val="3"/>
          <w:sz w:val="21"/>
          <w:szCs w:val="21"/>
          <w:lang w:val="uk-UA"/>
        </w:rPr>
        <w:t xml:space="preserve"> процесом у сучасних </w:t>
      </w:r>
      <w:proofErr w:type="spellStart"/>
      <w:r w:rsidRPr="00A579A1">
        <w:rPr>
          <w:rFonts w:asciiTheme="majorHAnsi" w:hAnsiTheme="majorHAnsi"/>
          <w:color w:val="000000"/>
          <w:spacing w:val="3"/>
          <w:sz w:val="21"/>
          <w:szCs w:val="21"/>
          <w:lang w:val="uk-UA"/>
        </w:rPr>
        <w:t>агроландшафтах</w:t>
      </w:r>
      <w:proofErr w:type="spellEnd"/>
      <w:r w:rsidRPr="00A579A1">
        <w:rPr>
          <w:rFonts w:asciiTheme="majorHAnsi" w:hAnsiTheme="majorHAnsi"/>
          <w:color w:val="000000"/>
          <w:spacing w:val="3"/>
          <w:sz w:val="21"/>
          <w:szCs w:val="21"/>
          <w:lang w:val="uk-UA"/>
        </w:rPr>
        <w:t xml:space="preserve">, який завдає величезної екологічної та </w:t>
      </w:r>
      <w:r w:rsidRPr="00A579A1">
        <w:rPr>
          <w:rFonts w:asciiTheme="majorHAnsi" w:hAnsiTheme="majorHAnsi"/>
          <w:color w:val="000000"/>
          <w:spacing w:val="4"/>
          <w:sz w:val="21"/>
          <w:szCs w:val="21"/>
          <w:lang w:val="uk-UA"/>
        </w:rPr>
        <w:t xml:space="preserve">економічної шкоди в багатьох країнах світу, у тому числі і в </w:t>
      </w:r>
      <w:r w:rsidRPr="00A579A1">
        <w:rPr>
          <w:rFonts w:asciiTheme="majorHAnsi" w:hAnsiTheme="majorHAnsi"/>
          <w:color w:val="000000"/>
          <w:spacing w:val="3"/>
          <w:sz w:val="21"/>
          <w:szCs w:val="21"/>
          <w:lang w:val="uk-UA"/>
        </w:rPr>
        <w:t xml:space="preserve">Україні [8]. </w:t>
      </w:r>
    </w:p>
    <w:p w14:paraId="1AD449A4" w14:textId="70171B4A" w:rsidR="00A579A1" w:rsidRPr="00BC6EC7" w:rsidRDefault="00A579A1" w:rsidP="00A579A1">
      <w:pPr>
        <w:jc w:val="both"/>
        <w:rPr>
          <w:sz w:val="28"/>
          <w:szCs w:val="28"/>
          <w:lang w:val="uk-UA"/>
        </w:rPr>
      </w:pPr>
    </w:p>
    <w:p w14:paraId="5D19E6A7" w14:textId="77777777" w:rsidR="00A579A1" w:rsidRPr="00A579A1" w:rsidRDefault="00A579A1" w:rsidP="00A579A1">
      <w:pPr>
        <w:ind w:firstLine="540"/>
        <w:jc w:val="both"/>
        <w:rPr>
          <w:rFonts w:asciiTheme="majorHAnsi" w:hAnsiTheme="majorHAnsi"/>
          <w:sz w:val="21"/>
          <w:szCs w:val="21"/>
          <w:lang w:val="uk-UA"/>
        </w:rPr>
      </w:pPr>
      <w:r w:rsidRPr="00A579A1">
        <w:rPr>
          <w:rFonts w:asciiTheme="majorHAnsi" w:hAnsiTheme="majorHAnsi"/>
          <w:b/>
          <w:i/>
          <w:sz w:val="21"/>
          <w:szCs w:val="21"/>
          <w:lang w:val="uk-UA"/>
        </w:rPr>
        <w:t>Водна ерозія – це сукупність процесів руйнування ґрунту, формування наносів під впливом води і деградації ландшафту</w:t>
      </w:r>
      <w:r w:rsidRPr="00A579A1">
        <w:rPr>
          <w:rFonts w:asciiTheme="majorHAnsi" w:hAnsiTheme="majorHAnsi"/>
          <w:sz w:val="21"/>
          <w:szCs w:val="21"/>
          <w:lang w:val="uk-UA"/>
        </w:rPr>
        <w:t xml:space="preserve">. З факторів, що викликають ерозію ґрунту, виділяють </w:t>
      </w:r>
      <w:r w:rsidRPr="00A579A1">
        <w:rPr>
          <w:rFonts w:asciiTheme="majorHAnsi" w:hAnsiTheme="majorHAnsi"/>
          <w:i/>
          <w:sz w:val="21"/>
          <w:szCs w:val="21"/>
          <w:lang w:val="uk-UA"/>
        </w:rPr>
        <w:t>природні, сільськогосподарські й ландшафтні.</w:t>
      </w:r>
      <w:r w:rsidRPr="00A579A1">
        <w:rPr>
          <w:rFonts w:asciiTheme="majorHAnsi" w:hAnsiTheme="majorHAnsi"/>
          <w:sz w:val="21"/>
          <w:szCs w:val="21"/>
          <w:lang w:val="uk-UA"/>
        </w:rPr>
        <w:t xml:space="preserve"> </w:t>
      </w:r>
      <w:proofErr w:type="spellStart"/>
      <w:r w:rsidRPr="00A579A1">
        <w:rPr>
          <w:rFonts w:asciiTheme="majorHAnsi" w:hAnsiTheme="majorHAnsi"/>
          <w:sz w:val="21"/>
          <w:szCs w:val="21"/>
        </w:rPr>
        <w:t>Серед</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природних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факторів</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розрізняють</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поверхневий</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струмковий</w:t>
      </w:r>
      <w:proofErr w:type="spellEnd"/>
      <w:r w:rsidRPr="00A579A1">
        <w:rPr>
          <w:rFonts w:asciiTheme="majorHAnsi" w:hAnsiTheme="majorHAnsi"/>
          <w:sz w:val="21"/>
          <w:szCs w:val="21"/>
        </w:rPr>
        <w:t xml:space="preserve"> і </w:t>
      </w:r>
      <w:proofErr w:type="spellStart"/>
      <w:r w:rsidRPr="00A579A1">
        <w:rPr>
          <w:rFonts w:asciiTheme="majorHAnsi" w:hAnsiTheme="majorHAnsi"/>
          <w:sz w:val="21"/>
          <w:szCs w:val="21"/>
        </w:rPr>
        <w:t>підґрунтові</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змиви</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ґрунту</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Поверхневе</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змивання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досягає</w:t>
      </w:r>
      <w:proofErr w:type="spellEnd"/>
      <w:r w:rsidRPr="00A579A1">
        <w:rPr>
          <w:rFonts w:asciiTheme="majorHAnsi" w:hAnsiTheme="majorHAnsi"/>
          <w:sz w:val="21"/>
          <w:szCs w:val="21"/>
        </w:rPr>
        <w:t xml:space="preserve"> 15 т/га і </w:t>
      </w:r>
      <w:proofErr w:type="spellStart"/>
      <w:r w:rsidRPr="00A579A1">
        <w:rPr>
          <w:rFonts w:asciiTheme="majorHAnsi" w:hAnsiTheme="majorHAnsi"/>
          <w:sz w:val="21"/>
          <w:szCs w:val="21"/>
        </w:rPr>
        <w:t>більше</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струмкове</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викликає</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утворення</w:t>
      </w:r>
      <w:proofErr w:type="spellEnd"/>
      <w:r w:rsidRPr="00A579A1">
        <w:rPr>
          <w:rFonts w:asciiTheme="majorHAnsi" w:hAnsiTheme="majorHAnsi"/>
          <w:sz w:val="21"/>
          <w:szCs w:val="21"/>
        </w:rPr>
        <w:t xml:space="preserve"> канав </w:t>
      </w:r>
      <w:proofErr w:type="spellStart"/>
      <w:r w:rsidRPr="00A579A1">
        <w:rPr>
          <w:rFonts w:asciiTheme="majorHAnsi" w:hAnsiTheme="majorHAnsi"/>
          <w:sz w:val="21"/>
          <w:szCs w:val="21"/>
        </w:rPr>
        <w:t>глибиною</w:t>
      </w:r>
      <w:proofErr w:type="spellEnd"/>
      <w:r w:rsidRPr="00A579A1">
        <w:rPr>
          <w:rFonts w:asciiTheme="majorHAnsi" w:hAnsiTheme="majorHAnsi"/>
          <w:sz w:val="21"/>
          <w:szCs w:val="21"/>
        </w:rPr>
        <w:t xml:space="preserve"> </w:t>
      </w:r>
      <w:smartTag w:uri="urn:schemas-microsoft-com:office:smarttags" w:element="metricconverter">
        <w:smartTagPr>
          <w:attr w:name="ProductID" w:val="15 см"/>
        </w:smartTagPr>
        <w:r w:rsidRPr="00A579A1">
          <w:rPr>
            <w:rFonts w:asciiTheme="majorHAnsi" w:hAnsiTheme="majorHAnsi"/>
            <w:sz w:val="21"/>
            <w:szCs w:val="21"/>
          </w:rPr>
          <w:t>15 см</w:t>
        </w:r>
      </w:smartTag>
      <w:r w:rsidRPr="00A579A1">
        <w:rPr>
          <w:rFonts w:asciiTheme="majorHAnsi" w:hAnsiTheme="majorHAnsi"/>
          <w:sz w:val="21"/>
          <w:szCs w:val="21"/>
        </w:rPr>
        <w:t xml:space="preserve"> і </w:t>
      </w:r>
      <w:proofErr w:type="spellStart"/>
      <w:r w:rsidRPr="00A579A1">
        <w:rPr>
          <w:rFonts w:asciiTheme="majorHAnsi" w:hAnsiTheme="majorHAnsi"/>
          <w:sz w:val="21"/>
          <w:szCs w:val="21"/>
        </w:rPr>
        <w:t>завширшки</w:t>
      </w:r>
      <w:proofErr w:type="spellEnd"/>
      <w:r w:rsidRPr="00A579A1">
        <w:rPr>
          <w:rFonts w:asciiTheme="majorHAnsi" w:hAnsiTheme="majorHAnsi"/>
          <w:sz w:val="21"/>
          <w:szCs w:val="21"/>
        </w:rPr>
        <w:t xml:space="preserve"> </w:t>
      </w:r>
      <w:smartTag w:uri="urn:schemas-microsoft-com:office:smarttags" w:element="metricconverter">
        <w:smartTagPr>
          <w:attr w:name="ProductID" w:val="55 см"/>
        </w:smartTagPr>
        <w:r w:rsidRPr="00A579A1">
          <w:rPr>
            <w:rFonts w:asciiTheme="majorHAnsi" w:hAnsiTheme="majorHAnsi"/>
            <w:sz w:val="21"/>
            <w:szCs w:val="21"/>
          </w:rPr>
          <w:t>55 см</w:t>
        </w:r>
      </w:smartTag>
      <w:r w:rsidRPr="00A579A1">
        <w:rPr>
          <w:rFonts w:asciiTheme="majorHAnsi" w:hAnsiTheme="majorHAnsi"/>
          <w:sz w:val="21"/>
          <w:szCs w:val="21"/>
        </w:rPr>
        <w:t xml:space="preserve">. До </w:t>
      </w:r>
      <w:proofErr w:type="spellStart"/>
      <w:r w:rsidRPr="00A579A1">
        <w:rPr>
          <w:rFonts w:asciiTheme="majorHAnsi" w:hAnsiTheme="majorHAnsi"/>
          <w:sz w:val="21"/>
          <w:szCs w:val="21"/>
        </w:rPr>
        <w:t>сільськогосподарських</w:t>
      </w:r>
      <w:proofErr w:type="spellEnd"/>
      <w:r w:rsidRPr="00A579A1">
        <w:rPr>
          <w:rFonts w:asciiTheme="majorHAnsi" w:hAnsiTheme="majorHAnsi"/>
          <w:sz w:val="21"/>
          <w:szCs w:val="21"/>
        </w:rPr>
        <w:t xml:space="preserve"> та </w:t>
      </w:r>
      <w:proofErr w:type="spellStart"/>
      <w:r w:rsidRPr="00A579A1">
        <w:rPr>
          <w:rFonts w:asciiTheme="majorHAnsi" w:hAnsiTheme="majorHAnsi"/>
          <w:sz w:val="21"/>
          <w:szCs w:val="21"/>
        </w:rPr>
        <w:t>ландшафтних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факторів</w:t>
      </w:r>
      <w:proofErr w:type="spellEnd"/>
      <w:r w:rsidRPr="00A579A1">
        <w:rPr>
          <w:rFonts w:asciiTheme="majorHAnsi" w:hAnsiTheme="majorHAnsi"/>
          <w:sz w:val="21"/>
          <w:szCs w:val="21"/>
        </w:rPr>
        <w:t xml:space="preserve"> належать </w:t>
      </w:r>
      <w:proofErr w:type="spellStart"/>
      <w:r w:rsidRPr="00A579A1">
        <w:rPr>
          <w:rFonts w:asciiTheme="majorHAnsi" w:hAnsiTheme="majorHAnsi"/>
          <w:sz w:val="21"/>
          <w:szCs w:val="21"/>
        </w:rPr>
        <w:t>розміщення</w:t>
      </w:r>
      <w:proofErr w:type="spellEnd"/>
      <w:r w:rsidRPr="00A579A1">
        <w:rPr>
          <w:rFonts w:asciiTheme="majorHAnsi" w:hAnsiTheme="majorHAnsi"/>
          <w:sz w:val="21"/>
          <w:szCs w:val="21"/>
        </w:rPr>
        <w:t xml:space="preserve"> </w:t>
      </w:r>
    </w:p>
    <w:p w14:paraId="45B278D9" w14:textId="77777777" w:rsidR="00A579A1" w:rsidRPr="00A579A1" w:rsidRDefault="00A579A1" w:rsidP="00A579A1">
      <w:pPr>
        <w:jc w:val="both"/>
        <w:rPr>
          <w:rFonts w:asciiTheme="majorHAnsi" w:hAnsiTheme="majorHAnsi"/>
          <w:sz w:val="21"/>
          <w:szCs w:val="21"/>
          <w:lang w:val="uk-UA"/>
        </w:rPr>
      </w:pPr>
      <w:proofErr w:type="spellStart"/>
      <w:r w:rsidRPr="00A579A1">
        <w:rPr>
          <w:rFonts w:asciiTheme="majorHAnsi" w:hAnsiTheme="majorHAnsi"/>
          <w:sz w:val="21"/>
          <w:szCs w:val="21"/>
        </w:rPr>
        <w:t>робочих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ділянок</w:t>
      </w:r>
      <w:proofErr w:type="spellEnd"/>
      <w:r w:rsidRPr="00A579A1">
        <w:rPr>
          <w:rFonts w:asciiTheme="majorHAnsi" w:hAnsiTheme="majorHAnsi"/>
          <w:sz w:val="21"/>
          <w:szCs w:val="21"/>
        </w:rPr>
        <w:t xml:space="preserve"> і культур по </w:t>
      </w:r>
      <w:proofErr w:type="spellStart"/>
      <w:r w:rsidRPr="00A579A1">
        <w:rPr>
          <w:rFonts w:asciiTheme="majorHAnsi" w:hAnsiTheme="majorHAnsi"/>
          <w:sz w:val="21"/>
          <w:szCs w:val="21"/>
        </w:rPr>
        <w:t>класах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схилів</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впорядкування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польових</w:t>
      </w:r>
      <w:proofErr w:type="spellEnd"/>
      <w:r w:rsidRPr="00A579A1">
        <w:rPr>
          <w:rFonts w:asciiTheme="majorHAnsi" w:hAnsiTheme="majorHAnsi"/>
          <w:sz w:val="21"/>
          <w:szCs w:val="21"/>
        </w:rPr>
        <w:t xml:space="preserve"> </w:t>
      </w:r>
      <w:r w:rsidRPr="00A579A1">
        <w:rPr>
          <w:rFonts w:asciiTheme="majorHAnsi" w:hAnsiTheme="majorHAnsi"/>
          <w:sz w:val="21"/>
          <w:szCs w:val="21"/>
          <w:lang w:val="uk-UA"/>
        </w:rPr>
        <w:t>доріг.</w:t>
      </w:r>
    </w:p>
    <w:p w14:paraId="6AD2F10D" w14:textId="77777777" w:rsidR="00A579A1" w:rsidRPr="00A579A1" w:rsidRDefault="00A579A1" w:rsidP="00A579A1">
      <w:pPr>
        <w:shd w:val="clear" w:color="auto" w:fill="FFFFFF"/>
        <w:ind w:firstLine="567"/>
        <w:jc w:val="both"/>
        <w:rPr>
          <w:rFonts w:asciiTheme="majorHAnsi" w:hAnsiTheme="majorHAnsi"/>
          <w:sz w:val="21"/>
          <w:szCs w:val="21"/>
          <w:lang w:val="uk-UA"/>
        </w:rPr>
      </w:pPr>
      <w:r w:rsidRPr="00A579A1">
        <w:rPr>
          <w:rFonts w:asciiTheme="majorHAnsi" w:hAnsiTheme="majorHAnsi"/>
          <w:color w:val="000000"/>
          <w:sz w:val="21"/>
          <w:szCs w:val="21"/>
          <w:lang w:val="uk-UA"/>
        </w:rPr>
        <w:t xml:space="preserve">Процес водної ерозії ґрунту </w:t>
      </w:r>
      <w:r w:rsidRPr="00A579A1">
        <w:rPr>
          <w:rFonts w:asciiTheme="majorHAnsi" w:hAnsiTheme="majorHAnsi"/>
          <w:color w:val="000000"/>
          <w:spacing w:val="-3"/>
          <w:sz w:val="21"/>
          <w:szCs w:val="21"/>
          <w:lang w:val="uk-UA"/>
        </w:rPr>
        <w:t>скла</w:t>
      </w:r>
      <w:r w:rsidRPr="00A579A1">
        <w:rPr>
          <w:rFonts w:asciiTheme="majorHAnsi" w:hAnsiTheme="majorHAnsi"/>
          <w:color w:val="000000"/>
          <w:spacing w:val="3"/>
          <w:sz w:val="21"/>
          <w:szCs w:val="21"/>
          <w:lang w:val="uk-UA"/>
        </w:rPr>
        <w:t xml:space="preserve">дається з руйнування ґрунту краплями дощу або потоками води, що сформувалися на поверхні схилу в процесі випадання </w:t>
      </w:r>
      <w:r w:rsidRPr="00A579A1">
        <w:rPr>
          <w:rFonts w:asciiTheme="majorHAnsi" w:hAnsiTheme="majorHAnsi"/>
          <w:color w:val="000000"/>
          <w:spacing w:val="-1"/>
          <w:sz w:val="21"/>
          <w:szCs w:val="21"/>
          <w:lang w:val="uk-UA"/>
        </w:rPr>
        <w:t>природного або штучного дощу та при таненні снігу, транс</w:t>
      </w:r>
      <w:r w:rsidRPr="00A579A1">
        <w:rPr>
          <w:rFonts w:asciiTheme="majorHAnsi" w:hAnsiTheme="majorHAnsi"/>
          <w:color w:val="000000"/>
          <w:spacing w:val="4"/>
          <w:sz w:val="21"/>
          <w:szCs w:val="21"/>
          <w:lang w:val="uk-UA"/>
        </w:rPr>
        <w:t xml:space="preserve">портуванні ґрунтових часток і агрегатів (які одержують при </w:t>
      </w:r>
      <w:r w:rsidRPr="00A579A1">
        <w:rPr>
          <w:rFonts w:asciiTheme="majorHAnsi" w:hAnsiTheme="majorHAnsi"/>
          <w:color w:val="000000"/>
          <w:spacing w:val="2"/>
          <w:sz w:val="21"/>
          <w:szCs w:val="21"/>
          <w:lang w:val="uk-UA"/>
        </w:rPr>
        <w:t xml:space="preserve">цьому статус </w:t>
      </w:r>
      <w:proofErr w:type="spellStart"/>
      <w:r w:rsidRPr="00A579A1">
        <w:rPr>
          <w:rFonts w:asciiTheme="majorHAnsi" w:hAnsiTheme="majorHAnsi"/>
          <w:color w:val="000000"/>
          <w:spacing w:val="2"/>
          <w:sz w:val="21"/>
          <w:szCs w:val="21"/>
          <w:lang w:val="uk-UA"/>
        </w:rPr>
        <w:t>схилових</w:t>
      </w:r>
      <w:proofErr w:type="spellEnd"/>
      <w:r w:rsidRPr="00A579A1">
        <w:rPr>
          <w:rFonts w:asciiTheme="majorHAnsi" w:hAnsiTheme="majorHAnsi"/>
          <w:color w:val="000000"/>
          <w:spacing w:val="2"/>
          <w:sz w:val="21"/>
          <w:szCs w:val="21"/>
          <w:lang w:val="uk-UA"/>
        </w:rPr>
        <w:t xml:space="preserve"> наносів) і їхнього відкладення (седимен</w:t>
      </w:r>
      <w:r w:rsidRPr="00A579A1">
        <w:rPr>
          <w:rFonts w:asciiTheme="majorHAnsi" w:hAnsiTheme="majorHAnsi"/>
          <w:color w:val="000000"/>
          <w:spacing w:val="3"/>
          <w:sz w:val="21"/>
          <w:szCs w:val="21"/>
          <w:lang w:val="uk-UA"/>
        </w:rPr>
        <w:t xml:space="preserve">тації) на деякій відстані від місця </w:t>
      </w:r>
      <w:proofErr w:type="spellStart"/>
      <w:r w:rsidRPr="00A579A1">
        <w:rPr>
          <w:rFonts w:asciiTheme="majorHAnsi" w:hAnsiTheme="majorHAnsi"/>
          <w:color w:val="000000"/>
          <w:spacing w:val="3"/>
          <w:sz w:val="21"/>
          <w:szCs w:val="21"/>
          <w:lang w:val="uk-UA"/>
        </w:rPr>
        <w:t>наносоутворювання</w:t>
      </w:r>
      <w:proofErr w:type="spellEnd"/>
      <w:r w:rsidRPr="00A579A1">
        <w:rPr>
          <w:rFonts w:asciiTheme="majorHAnsi" w:hAnsiTheme="majorHAnsi"/>
          <w:color w:val="000000"/>
          <w:spacing w:val="3"/>
          <w:sz w:val="21"/>
          <w:szCs w:val="21"/>
          <w:lang w:val="uk-UA"/>
        </w:rPr>
        <w:t xml:space="preserve">  .</w:t>
      </w:r>
    </w:p>
    <w:p w14:paraId="39765FDB" w14:textId="77777777" w:rsidR="00A579A1" w:rsidRPr="00A579A1" w:rsidRDefault="00A579A1" w:rsidP="00A579A1">
      <w:pPr>
        <w:shd w:val="clear" w:color="auto" w:fill="FFFFFF"/>
        <w:ind w:firstLine="567"/>
        <w:jc w:val="both"/>
        <w:rPr>
          <w:rFonts w:asciiTheme="majorHAnsi" w:hAnsiTheme="majorHAnsi"/>
          <w:color w:val="000000"/>
          <w:spacing w:val="3"/>
          <w:sz w:val="21"/>
          <w:szCs w:val="21"/>
          <w:lang w:val="uk-UA"/>
        </w:rPr>
      </w:pPr>
      <w:r w:rsidRPr="00A579A1">
        <w:rPr>
          <w:rFonts w:asciiTheme="majorHAnsi" w:hAnsiTheme="majorHAnsi"/>
          <w:color w:val="000000"/>
          <w:spacing w:val="1"/>
          <w:sz w:val="21"/>
          <w:szCs w:val="21"/>
          <w:lang w:val="uk-UA"/>
        </w:rPr>
        <w:t>Вирішальне значення в процесі водної ерозії відіграє форму</w:t>
      </w:r>
      <w:r w:rsidRPr="00A579A1">
        <w:rPr>
          <w:rFonts w:asciiTheme="majorHAnsi" w:hAnsiTheme="majorHAnsi"/>
          <w:color w:val="000000"/>
          <w:spacing w:val="-4"/>
          <w:sz w:val="21"/>
          <w:szCs w:val="21"/>
          <w:lang w:val="uk-UA"/>
        </w:rPr>
        <w:t xml:space="preserve">вання поверхневого стоку і його гідравлічні характеристики. Однак </w:t>
      </w:r>
      <w:r w:rsidRPr="00A579A1">
        <w:rPr>
          <w:rFonts w:asciiTheme="majorHAnsi" w:hAnsiTheme="majorHAnsi"/>
          <w:color w:val="000000"/>
          <w:sz w:val="21"/>
          <w:szCs w:val="21"/>
          <w:lang w:val="uk-UA"/>
        </w:rPr>
        <w:t>при зливовій ерозії, яка відіграє провідну роль в ерозійному зни</w:t>
      </w:r>
      <w:r w:rsidRPr="00A579A1">
        <w:rPr>
          <w:rFonts w:asciiTheme="majorHAnsi" w:hAnsiTheme="majorHAnsi"/>
          <w:color w:val="000000"/>
          <w:spacing w:val="1"/>
          <w:sz w:val="21"/>
          <w:szCs w:val="21"/>
          <w:lang w:val="uk-UA"/>
        </w:rPr>
        <w:t xml:space="preserve">щенні ґрунтів Лісостепу і особливо Степу України, руйнування </w:t>
      </w:r>
      <w:r w:rsidRPr="00A579A1">
        <w:rPr>
          <w:rFonts w:asciiTheme="majorHAnsi" w:hAnsiTheme="majorHAnsi"/>
          <w:color w:val="000000"/>
          <w:spacing w:val="-1"/>
          <w:sz w:val="21"/>
          <w:szCs w:val="21"/>
          <w:lang w:val="uk-UA"/>
        </w:rPr>
        <w:t>ґрунтових агрегатів, відділення їх від основної маси ґрунту почи</w:t>
      </w:r>
      <w:r w:rsidRPr="00A579A1">
        <w:rPr>
          <w:rFonts w:asciiTheme="majorHAnsi" w:hAnsiTheme="majorHAnsi"/>
          <w:color w:val="000000"/>
          <w:spacing w:val="2"/>
          <w:sz w:val="21"/>
          <w:szCs w:val="21"/>
          <w:lang w:val="uk-UA"/>
        </w:rPr>
        <w:t>нається ще до виникнення поверхневого стікання внаслідок ди</w:t>
      </w:r>
      <w:r w:rsidRPr="00A579A1">
        <w:rPr>
          <w:rFonts w:asciiTheme="majorHAnsi" w:hAnsiTheme="majorHAnsi"/>
          <w:color w:val="000000"/>
          <w:spacing w:val="3"/>
          <w:sz w:val="21"/>
          <w:szCs w:val="21"/>
          <w:lang w:val="uk-UA"/>
        </w:rPr>
        <w:t>намічної дії крапель дощу на поверхню ґрунту.</w:t>
      </w:r>
    </w:p>
    <w:p w14:paraId="0D483033"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За генезисом тимчасових водних потоків, що спричинюють змив та розмив ґрунту, виділяють такі </w:t>
      </w:r>
      <w:r w:rsidRPr="00A579A1">
        <w:rPr>
          <w:rFonts w:asciiTheme="majorHAnsi" w:hAnsiTheme="majorHAnsi"/>
          <w:i/>
          <w:color w:val="000000"/>
          <w:sz w:val="21"/>
          <w:szCs w:val="21"/>
          <w:lang w:val="uk-UA"/>
        </w:rPr>
        <w:t>типи ерозії</w:t>
      </w:r>
      <w:r w:rsidRPr="00A579A1">
        <w:rPr>
          <w:rFonts w:asciiTheme="majorHAnsi" w:hAnsiTheme="majorHAnsi"/>
          <w:color w:val="000000"/>
          <w:sz w:val="21"/>
          <w:szCs w:val="21"/>
          <w:lang w:val="uk-UA"/>
        </w:rPr>
        <w:t xml:space="preserve">: </w:t>
      </w:r>
      <w:r w:rsidRPr="00A579A1">
        <w:rPr>
          <w:rFonts w:asciiTheme="majorHAnsi" w:hAnsiTheme="majorHAnsi"/>
          <w:i/>
          <w:color w:val="000000"/>
          <w:sz w:val="21"/>
          <w:szCs w:val="21"/>
          <w:lang w:val="uk-UA"/>
        </w:rPr>
        <w:t xml:space="preserve">ерозія від дощових та зливових опадів, ерозія від стоку талих вод, змішана ерозія, тобто обумовлена як опадами, так і сніготаненням. </w:t>
      </w:r>
      <w:r w:rsidRPr="00A579A1">
        <w:rPr>
          <w:rFonts w:asciiTheme="majorHAnsi" w:hAnsiTheme="majorHAnsi"/>
          <w:color w:val="000000"/>
          <w:sz w:val="21"/>
          <w:szCs w:val="21"/>
          <w:lang w:val="uk-UA"/>
        </w:rPr>
        <w:t xml:space="preserve">У поліській зоні переважає ерозія від стоку талих вод, у степовій – від стоку зливових вод, а в лісостеповій  – проявляються обидва ці типи </w:t>
      </w:r>
      <w:r w:rsidRPr="00A579A1">
        <w:rPr>
          <w:rFonts w:asciiTheme="majorHAnsi" w:hAnsiTheme="majorHAnsi"/>
          <w:sz w:val="21"/>
          <w:szCs w:val="21"/>
        </w:rPr>
        <w:t>[8].</w:t>
      </w:r>
      <w:r w:rsidRPr="00A579A1">
        <w:rPr>
          <w:rFonts w:asciiTheme="majorHAnsi" w:hAnsiTheme="majorHAnsi"/>
          <w:color w:val="000000"/>
          <w:sz w:val="21"/>
          <w:szCs w:val="21"/>
          <w:lang w:val="uk-UA"/>
        </w:rPr>
        <w:t>.</w:t>
      </w:r>
    </w:p>
    <w:p w14:paraId="256DCDA0" w14:textId="754C8119"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За визначенням М.М. Заславського залежно від характеру дії на ґрунт стічної води виділяють </w:t>
      </w:r>
      <w:proofErr w:type="spellStart"/>
      <w:r w:rsidRPr="00A579A1">
        <w:rPr>
          <w:rFonts w:asciiTheme="majorHAnsi" w:hAnsiTheme="majorHAnsi"/>
          <w:color w:val="000000"/>
          <w:sz w:val="21"/>
          <w:szCs w:val="21"/>
          <w:lang w:val="uk-UA"/>
        </w:rPr>
        <w:t>дна</w:t>
      </w:r>
      <w:proofErr w:type="spellEnd"/>
      <w:r w:rsidRPr="00A579A1">
        <w:rPr>
          <w:rFonts w:asciiTheme="majorHAnsi" w:hAnsiTheme="majorHAnsi"/>
          <w:color w:val="000000"/>
          <w:sz w:val="21"/>
          <w:szCs w:val="21"/>
          <w:lang w:val="uk-UA"/>
        </w:rPr>
        <w:t xml:space="preserve"> підтипи водної ерозії: </w:t>
      </w:r>
      <w:r w:rsidRPr="00A579A1">
        <w:rPr>
          <w:rFonts w:asciiTheme="majorHAnsi" w:hAnsiTheme="majorHAnsi"/>
          <w:b/>
          <w:bCs/>
          <w:i/>
          <w:iCs/>
          <w:color w:val="000000"/>
          <w:sz w:val="21"/>
          <w:szCs w:val="21"/>
          <w:lang w:val="uk-UA"/>
        </w:rPr>
        <w:t xml:space="preserve">площинний змив </w:t>
      </w:r>
      <w:r w:rsidRPr="00A579A1">
        <w:rPr>
          <w:rFonts w:asciiTheme="majorHAnsi" w:hAnsiTheme="majorHAnsi"/>
          <w:color w:val="000000"/>
          <w:sz w:val="21"/>
          <w:szCs w:val="21"/>
          <w:lang w:val="uk-UA"/>
        </w:rPr>
        <w:t xml:space="preserve">ґрунту та </w:t>
      </w:r>
      <w:r w:rsidRPr="00A579A1">
        <w:rPr>
          <w:rFonts w:asciiTheme="majorHAnsi" w:hAnsiTheme="majorHAnsi"/>
          <w:b/>
          <w:bCs/>
          <w:i/>
          <w:iCs/>
          <w:color w:val="000000"/>
          <w:sz w:val="21"/>
          <w:szCs w:val="21"/>
          <w:lang w:val="uk-UA"/>
        </w:rPr>
        <w:t xml:space="preserve">лінійний розмив </w:t>
      </w:r>
      <w:r w:rsidRPr="00A579A1">
        <w:rPr>
          <w:rFonts w:asciiTheme="majorHAnsi" w:hAnsiTheme="majorHAnsi"/>
          <w:color w:val="000000"/>
          <w:sz w:val="21"/>
          <w:szCs w:val="21"/>
          <w:lang w:val="uk-UA"/>
        </w:rPr>
        <w:t>(яружна ерозія)  (рис .2)</w:t>
      </w:r>
      <w:r w:rsidRPr="00A579A1">
        <w:rPr>
          <w:rFonts w:asciiTheme="majorHAnsi" w:hAnsiTheme="majorHAnsi"/>
          <w:sz w:val="21"/>
          <w:szCs w:val="21"/>
          <w:lang w:val="uk-UA"/>
        </w:rPr>
        <w:t xml:space="preserve"> [4].</w:t>
      </w:r>
    </w:p>
    <w:p w14:paraId="520F5875" w14:textId="77777777" w:rsidR="00A579A1" w:rsidRPr="008B4C74" w:rsidRDefault="00A579A1" w:rsidP="00A579A1">
      <w:pPr>
        <w:shd w:val="clear" w:color="auto" w:fill="FFFFFF"/>
        <w:autoSpaceDE w:val="0"/>
        <w:autoSpaceDN w:val="0"/>
        <w:adjustRightInd w:val="0"/>
        <w:ind w:firstLine="570"/>
        <w:jc w:val="both"/>
        <w:rPr>
          <w:sz w:val="28"/>
          <w:szCs w:val="28"/>
          <w:lang w:val="uk-UA"/>
        </w:rPr>
      </w:pPr>
    </w:p>
    <w:p w14:paraId="31C16AD4"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Площинна ерозія проявляється у поступовому, </w:t>
      </w:r>
      <w:proofErr w:type="spellStart"/>
      <w:r w:rsidRPr="00A579A1">
        <w:rPr>
          <w:rFonts w:asciiTheme="majorHAnsi" w:hAnsiTheme="majorHAnsi"/>
          <w:color w:val="000000"/>
          <w:sz w:val="21"/>
          <w:szCs w:val="21"/>
          <w:lang w:val="uk-UA"/>
        </w:rPr>
        <w:t>віддалеку</w:t>
      </w:r>
      <w:proofErr w:type="spellEnd"/>
      <w:r w:rsidRPr="00A579A1">
        <w:rPr>
          <w:rFonts w:asciiTheme="majorHAnsi" w:hAnsiTheme="majorHAnsi"/>
          <w:color w:val="000000"/>
          <w:sz w:val="21"/>
          <w:szCs w:val="21"/>
          <w:lang w:val="uk-UA"/>
        </w:rPr>
        <w:t xml:space="preserve"> непомітному, більш-менш рівномірному видаленню з поверхні схилу </w:t>
      </w:r>
      <w:proofErr w:type="spellStart"/>
      <w:r w:rsidRPr="00A579A1">
        <w:rPr>
          <w:rFonts w:asciiTheme="majorHAnsi" w:hAnsiTheme="majorHAnsi"/>
          <w:color w:val="000000"/>
          <w:sz w:val="21"/>
          <w:szCs w:val="21"/>
          <w:lang w:val="uk-UA"/>
        </w:rPr>
        <w:t>дрібноземного</w:t>
      </w:r>
      <w:proofErr w:type="spellEnd"/>
      <w:r w:rsidRPr="00A579A1">
        <w:rPr>
          <w:rFonts w:asciiTheme="majorHAnsi" w:hAnsiTheme="majorHAnsi"/>
          <w:color w:val="000000"/>
          <w:sz w:val="21"/>
          <w:szCs w:val="21"/>
          <w:lang w:val="uk-UA"/>
        </w:rPr>
        <w:t xml:space="preserve"> ґрунту під дією потоків води. Яскраво вираженою формою прояву поверхневої ерозії є мілкі струмочкові розмиви і стрічкові змиви, що призводять до утворення слабко-, середню- та </w:t>
      </w:r>
      <w:proofErr w:type="spellStart"/>
      <w:r w:rsidRPr="00A579A1">
        <w:rPr>
          <w:rFonts w:asciiTheme="majorHAnsi" w:hAnsiTheme="majorHAnsi"/>
          <w:color w:val="000000"/>
          <w:sz w:val="21"/>
          <w:szCs w:val="21"/>
          <w:lang w:val="uk-UA"/>
        </w:rPr>
        <w:t>сильнозмитих</w:t>
      </w:r>
      <w:proofErr w:type="spellEnd"/>
      <w:r w:rsidRPr="00A579A1">
        <w:rPr>
          <w:rFonts w:asciiTheme="majorHAnsi" w:hAnsiTheme="majorHAnsi"/>
          <w:color w:val="000000"/>
          <w:sz w:val="21"/>
          <w:szCs w:val="21"/>
          <w:lang w:val="uk-UA"/>
        </w:rPr>
        <w:t xml:space="preserve"> ґрунтів.</w:t>
      </w:r>
    </w:p>
    <w:p w14:paraId="642C22A7"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При лінійній ерозії відбуваються концентрування стоку і розмив ґрунту у вертикальному напрямку. Внаслідок розмиву поверхні виникає промивина, яка при подальшому надходженні води з водозбірної площі перетворюється на яр. Межа переходу площинної ерозії в лінійну досить умовна: вважається, що якщо сліди ерозії на полі вдається зарівняти обробітком ґрунту, то це — площинна ерозія, а якщо не вдається – то лінійна.</w:t>
      </w:r>
    </w:p>
    <w:p w14:paraId="0C3A4021" w14:textId="77777777" w:rsidR="00A579A1" w:rsidRDefault="00A579A1" w:rsidP="00A579A1">
      <w:pPr>
        <w:shd w:val="clear" w:color="auto" w:fill="FFFFFF"/>
        <w:autoSpaceDE w:val="0"/>
        <w:autoSpaceDN w:val="0"/>
        <w:adjustRightInd w:val="0"/>
        <w:ind w:firstLine="570"/>
        <w:jc w:val="both"/>
        <w:rPr>
          <w:color w:val="000000"/>
          <w:sz w:val="28"/>
          <w:szCs w:val="28"/>
          <w:lang w:val="uk-UA"/>
        </w:rPr>
      </w:pPr>
    </w:p>
    <w:p w14:paraId="31BAF533" w14:textId="3CF6B7BA" w:rsidR="00A579A1" w:rsidRPr="00F239BA" w:rsidRDefault="00A579A1" w:rsidP="00A579A1">
      <w:pPr>
        <w:jc w:val="both"/>
        <w:rPr>
          <w:sz w:val="28"/>
          <w:szCs w:val="28"/>
          <w:lang w:val="uk-UA"/>
        </w:rPr>
      </w:pPr>
      <w:r>
        <w:rPr>
          <w:noProof/>
          <w:sz w:val="28"/>
          <w:szCs w:val="28"/>
        </w:rPr>
        <w:drawing>
          <wp:inline distT="0" distB="0" distL="0" distR="0" wp14:anchorId="38B88C71" wp14:editId="4A230800">
            <wp:extent cx="5755640" cy="50393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640" cy="5039360"/>
                    </a:xfrm>
                    <a:prstGeom prst="rect">
                      <a:avLst/>
                    </a:prstGeom>
                    <a:noFill/>
                    <a:ln>
                      <a:noFill/>
                    </a:ln>
                  </pic:spPr>
                </pic:pic>
              </a:graphicData>
            </a:graphic>
          </wp:inline>
        </w:drawing>
      </w:r>
    </w:p>
    <w:p w14:paraId="3BC77995" w14:textId="77777777" w:rsidR="00A579A1" w:rsidRDefault="00A579A1" w:rsidP="00A579A1">
      <w:pPr>
        <w:ind w:firstLine="540"/>
        <w:jc w:val="both"/>
        <w:rPr>
          <w:sz w:val="28"/>
          <w:szCs w:val="28"/>
        </w:rPr>
      </w:pPr>
      <w:r w:rsidRPr="00F239BA">
        <w:rPr>
          <w:sz w:val="28"/>
          <w:szCs w:val="28"/>
          <w:lang w:val="uk-UA"/>
        </w:rPr>
        <w:t xml:space="preserve"> </w:t>
      </w:r>
    </w:p>
    <w:p w14:paraId="6E901135" w14:textId="77777777" w:rsidR="00A579A1" w:rsidRPr="00A579A1" w:rsidRDefault="00A579A1" w:rsidP="00A579A1">
      <w:pPr>
        <w:shd w:val="clear" w:color="auto" w:fill="FFFFFF"/>
        <w:autoSpaceDE w:val="0"/>
        <w:autoSpaceDN w:val="0"/>
        <w:adjustRightInd w:val="0"/>
        <w:jc w:val="both"/>
        <w:rPr>
          <w:rFonts w:asciiTheme="majorHAnsi" w:hAnsiTheme="majorHAnsi"/>
          <w:color w:val="000000"/>
          <w:sz w:val="21"/>
          <w:szCs w:val="21"/>
          <w:lang w:val="uk-UA"/>
        </w:rPr>
      </w:pPr>
      <w:r>
        <w:rPr>
          <w:sz w:val="28"/>
          <w:szCs w:val="28"/>
        </w:rPr>
        <w:tab/>
      </w:r>
      <w:r w:rsidRPr="00A579A1">
        <w:rPr>
          <w:rFonts w:asciiTheme="majorHAnsi" w:hAnsiTheme="majorHAnsi"/>
          <w:color w:val="000000"/>
          <w:sz w:val="21"/>
          <w:szCs w:val="21"/>
          <w:lang w:val="uk-UA"/>
        </w:rPr>
        <w:t xml:space="preserve">Рис. </w:t>
      </w:r>
      <w:r w:rsidRPr="00A579A1">
        <w:rPr>
          <w:rFonts w:asciiTheme="majorHAnsi" w:hAnsiTheme="majorHAnsi"/>
          <w:color w:val="000000"/>
          <w:sz w:val="21"/>
          <w:szCs w:val="21"/>
        </w:rPr>
        <w:t>2</w:t>
      </w:r>
      <w:r w:rsidRPr="00A579A1">
        <w:rPr>
          <w:rFonts w:asciiTheme="majorHAnsi" w:hAnsiTheme="majorHAnsi"/>
          <w:color w:val="000000"/>
          <w:sz w:val="21"/>
          <w:szCs w:val="21"/>
          <w:lang w:val="uk-UA"/>
        </w:rPr>
        <w:t xml:space="preserve"> </w:t>
      </w:r>
      <w:proofErr w:type="gramStart"/>
      <w:r w:rsidRPr="00A579A1">
        <w:rPr>
          <w:rFonts w:asciiTheme="majorHAnsi" w:hAnsiTheme="majorHAnsi"/>
          <w:color w:val="000000"/>
          <w:sz w:val="21"/>
          <w:szCs w:val="21"/>
          <w:lang w:val="uk-UA"/>
        </w:rPr>
        <w:t>-  Класифікація</w:t>
      </w:r>
      <w:proofErr w:type="gramEnd"/>
      <w:r w:rsidRPr="00A579A1">
        <w:rPr>
          <w:rFonts w:asciiTheme="majorHAnsi" w:hAnsiTheme="majorHAnsi"/>
          <w:color w:val="000000"/>
          <w:sz w:val="21"/>
          <w:szCs w:val="21"/>
          <w:lang w:val="uk-UA"/>
        </w:rPr>
        <w:t xml:space="preserve"> ерозії ґрунтів (за М. М. Заславським)</w:t>
      </w:r>
    </w:p>
    <w:p w14:paraId="27F1146B"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lang w:val="uk-UA"/>
        </w:rPr>
      </w:pPr>
    </w:p>
    <w:p w14:paraId="66A91194" w14:textId="77777777" w:rsidR="00A579A1" w:rsidRPr="00A579A1" w:rsidRDefault="00A579A1" w:rsidP="00A579A1">
      <w:pPr>
        <w:shd w:val="clear" w:color="auto" w:fill="FFFFFF"/>
        <w:autoSpaceDE w:val="0"/>
        <w:autoSpaceDN w:val="0"/>
        <w:adjustRightInd w:val="0"/>
        <w:ind w:firstLine="540"/>
        <w:jc w:val="both"/>
        <w:rPr>
          <w:rFonts w:asciiTheme="majorHAnsi" w:hAnsiTheme="majorHAnsi"/>
          <w:color w:val="000000"/>
          <w:sz w:val="21"/>
          <w:szCs w:val="21"/>
          <w:lang w:val="uk-UA"/>
        </w:rPr>
      </w:pPr>
      <w:r w:rsidRPr="00A579A1">
        <w:rPr>
          <w:rFonts w:asciiTheme="majorHAnsi" w:hAnsiTheme="majorHAnsi"/>
          <w:i/>
          <w:sz w:val="21"/>
          <w:szCs w:val="21"/>
          <w:lang w:val="uk-UA"/>
        </w:rPr>
        <w:t xml:space="preserve">Кількісну </w:t>
      </w:r>
      <w:r w:rsidRPr="00A579A1">
        <w:rPr>
          <w:rFonts w:asciiTheme="majorHAnsi" w:hAnsiTheme="majorHAnsi"/>
          <w:i/>
          <w:color w:val="000000"/>
          <w:sz w:val="21"/>
          <w:szCs w:val="21"/>
          <w:lang w:val="uk-UA"/>
        </w:rPr>
        <w:t>оцінку</w:t>
      </w:r>
      <w:r w:rsidRPr="00A579A1">
        <w:rPr>
          <w:rFonts w:asciiTheme="majorHAnsi" w:hAnsiTheme="majorHAnsi"/>
          <w:color w:val="000000"/>
          <w:sz w:val="21"/>
          <w:szCs w:val="21"/>
          <w:lang w:val="uk-UA"/>
        </w:rPr>
        <w:t xml:space="preserve"> процесів ерозії здійснюють за інтенсивністю втрат ґрунту з одиниці площі за одиницю часу, тобто в т/га за рік або мм/рік. В таких же одиницях вимірюється і швидкість процесів ґрунтоутворення. Порівнюючи між собою інтенсивність втрат ґрунту зі швидкістю ґрунтоутворення, можна судити про міру небезпеки водної ерозії. Цілком зрозуміло, що якщо інтенсивність ерозійних процесів нижча, ніж швидкість ґрунтоутворення, то ерозія для даного ґрунту не є небезпечною </w:t>
      </w:r>
      <w:r w:rsidRPr="00A579A1">
        <w:rPr>
          <w:rFonts w:asciiTheme="majorHAnsi" w:hAnsiTheme="majorHAnsi"/>
          <w:color w:val="000000"/>
          <w:sz w:val="21"/>
          <w:szCs w:val="21"/>
        </w:rPr>
        <w:t>[</w:t>
      </w:r>
      <w:r w:rsidRPr="00A579A1">
        <w:rPr>
          <w:rFonts w:asciiTheme="majorHAnsi" w:hAnsiTheme="majorHAnsi"/>
          <w:color w:val="000000"/>
          <w:sz w:val="21"/>
          <w:szCs w:val="21"/>
          <w:lang w:val="uk-UA"/>
        </w:rPr>
        <w:t>7</w:t>
      </w:r>
      <w:r w:rsidRPr="00A579A1">
        <w:rPr>
          <w:rFonts w:asciiTheme="majorHAnsi" w:hAnsiTheme="majorHAnsi"/>
          <w:color w:val="000000"/>
          <w:sz w:val="21"/>
          <w:szCs w:val="21"/>
        </w:rPr>
        <w:t>]</w:t>
      </w:r>
      <w:r w:rsidRPr="00A579A1">
        <w:rPr>
          <w:rFonts w:asciiTheme="majorHAnsi" w:hAnsiTheme="majorHAnsi"/>
          <w:color w:val="000000"/>
          <w:sz w:val="21"/>
          <w:szCs w:val="21"/>
          <w:lang w:val="uk-UA"/>
        </w:rPr>
        <w:t>.</w:t>
      </w:r>
    </w:p>
    <w:p w14:paraId="7F144A41"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Для потреб практики рекомендується користуватися шкалою інтенсивності ерозії ґрунтів  запропоновану  Д.М. </w:t>
      </w:r>
      <w:proofErr w:type="spellStart"/>
      <w:r w:rsidRPr="00A579A1">
        <w:rPr>
          <w:rFonts w:asciiTheme="majorHAnsi" w:hAnsiTheme="majorHAnsi"/>
          <w:color w:val="000000"/>
          <w:sz w:val="21"/>
          <w:szCs w:val="21"/>
          <w:lang w:val="uk-UA"/>
        </w:rPr>
        <w:t>Шикулою</w:t>
      </w:r>
      <w:proofErr w:type="spellEnd"/>
      <w:r w:rsidRPr="00A579A1">
        <w:rPr>
          <w:rFonts w:asciiTheme="majorHAnsi" w:hAnsiTheme="majorHAnsi"/>
          <w:color w:val="000000"/>
          <w:sz w:val="21"/>
          <w:szCs w:val="21"/>
          <w:lang w:val="uk-UA"/>
        </w:rPr>
        <w:t xml:space="preserve"> (табл. 1.2)</w:t>
      </w:r>
      <w:r w:rsidRPr="00A579A1">
        <w:rPr>
          <w:rFonts w:asciiTheme="majorHAnsi" w:hAnsiTheme="majorHAnsi"/>
          <w:sz w:val="21"/>
          <w:szCs w:val="21"/>
          <w:lang w:val="uk-UA"/>
        </w:rPr>
        <w:t xml:space="preserve"> [9].</w:t>
      </w:r>
      <w:r w:rsidRPr="00A579A1">
        <w:rPr>
          <w:rFonts w:asciiTheme="majorHAnsi" w:hAnsiTheme="majorHAnsi"/>
          <w:color w:val="000000"/>
          <w:sz w:val="21"/>
          <w:szCs w:val="21"/>
          <w:lang w:val="uk-UA"/>
        </w:rPr>
        <w:t>.</w:t>
      </w:r>
    </w:p>
    <w:p w14:paraId="4871AA9B"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p>
    <w:p w14:paraId="4BAAD40D"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Таблиця 1.2– Шкала оцінки інтенсивності ерозії (за Д.М. </w:t>
      </w:r>
      <w:proofErr w:type="spellStart"/>
      <w:r w:rsidRPr="00A579A1">
        <w:rPr>
          <w:rFonts w:asciiTheme="majorHAnsi" w:hAnsiTheme="majorHAnsi"/>
          <w:color w:val="000000"/>
          <w:sz w:val="21"/>
          <w:szCs w:val="21"/>
          <w:lang w:val="uk-UA"/>
        </w:rPr>
        <w:t>Шикулою</w:t>
      </w:r>
      <w:proofErr w:type="spellEnd"/>
      <w:r w:rsidRPr="00A579A1">
        <w:rPr>
          <w:rFonts w:asciiTheme="majorHAnsi" w:hAnsiTheme="majorHAnsi"/>
          <w:color w:val="000000"/>
          <w:sz w:val="21"/>
          <w:szCs w:val="21"/>
          <w:lang w:val="uk-UA"/>
        </w:rPr>
        <w:t>)</w:t>
      </w:r>
    </w:p>
    <w:p w14:paraId="7395C518"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598"/>
      </w:tblGrid>
      <w:tr w:rsidR="00A579A1" w:rsidRPr="00A579A1" w14:paraId="5121BF42" w14:textId="77777777" w:rsidTr="00895094">
        <w:tc>
          <w:tcPr>
            <w:tcW w:w="5688" w:type="dxa"/>
          </w:tcPr>
          <w:p w14:paraId="53B729C5" w14:textId="77777777" w:rsidR="00A579A1" w:rsidRPr="00A579A1" w:rsidRDefault="00A579A1" w:rsidP="00895094">
            <w:pPr>
              <w:autoSpaceDE w:val="0"/>
              <w:autoSpaceDN w:val="0"/>
              <w:adjustRightInd w:val="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Інтенсивність втрат ґрунту, т/га за рік</w:t>
            </w:r>
          </w:p>
        </w:tc>
        <w:tc>
          <w:tcPr>
            <w:tcW w:w="3598" w:type="dxa"/>
          </w:tcPr>
          <w:p w14:paraId="34CA54BE" w14:textId="77777777" w:rsidR="00A579A1" w:rsidRPr="00A579A1" w:rsidRDefault="00A579A1" w:rsidP="00895094">
            <w:pPr>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Оцінка ерозії</w:t>
            </w:r>
          </w:p>
        </w:tc>
      </w:tr>
      <w:tr w:rsidR="00A579A1" w:rsidRPr="00A579A1" w14:paraId="549EA2F7" w14:textId="77777777" w:rsidTr="00895094">
        <w:tc>
          <w:tcPr>
            <w:tcW w:w="5688" w:type="dxa"/>
          </w:tcPr>
          <w:p w14:paraId="16B336B3" w14:textId="77777777" w:rsidR="00A579A1" w:rsidRPr="00A579A1" w:rsidRDefault="00A579A1" w:rsidP="00895094">
            <w:pPr>
              <w:shd w:val="clear" w:color="auto" w:fill="FFFFFF"/>
              <w:autoSpaceDE w:val="0"/>
              <w:autoSpaceDN w:val="0"/>
              <w:adjustRightInd w:val="0"/>
              <w:rPr>
                <w:rFonts w:asciiTheme="majorHAnsi" w:hAnsiTheme="majorHAnsi"/>
                <w:sz w:val="21"/>
                <w:szCs w:val="21"/>
                <w:lang w:val="uk-UA"/>
              </w:rPr>
            </w:pPr>
            <w:r w:rsidRPr="00A579A1">
              <w:rPr>
                <w:rFonts w:asciiTheme="majorHAnsi" w:hAnsiTheme="majorHAnsi"/>
                <w:color w:val="000000"/>
                <w:sz w:val="21"/>
                <w:szCs w:val="21"/>
                <w:lang w:val="uk-UA"/>
              </w:rPr>
              <w:t>Менша за швидкість ґрунтоутворення,</w:t>
            </w:r>
          </w:p>
          <w:p w14:paraId="74461DD5" w14:textId="77777777" w:rsidR="00A579A1" w:rsidRPr="00A579A1" w:rsidRDefault="00A579A1" w:rsidP="00895094">
            <w:pPr>
              <w:autoSpaceDE w:val="0"/>
              <w:autoSpaceDN w:val="0"/>
              <w:adjustRightInd w:val="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то становить 2—3 т/га за рік                   </w:t>
            </w:r>
          </w:p>
        </w:tc>
        <w:tc>
          <w:tcPr>
            <w:tcW w:w="3598" w:type="dxa"/>
          </w:tcPr>
          <w:p w14:paraId="40F3660C" w14:textId="77777777" w:rsidR="00A579A1" w:rsidRPr="00A579A1" w:rsidRDefault="00A579A1" w:rsidP="00895094">
            <w:pPr>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Ерозії немає</w:t>
            </w:r>
          </w:p>
        </w:tc>
      </w:tr>
      <w:tr w:rsidR="00A579A1" w:rsidRPr="00A579A1" w14:paraId="44A9CBD2" w14:textId="77777777" w:rsidTr="00895094">
        <w:tc>
          <w:tcPr>
            <w:tcW w:w="5688" w:type="dxa"/>
          </w:tcPr>
          <w:p w14:paraId="64DEB7F1" w14:textId="77777777" w:rsidR="00A579A1" w:rsidRPr="00A579A1" w:rsidRDefault="00A579A1" w:rsidP="00895094">
            <w:pPr>
              <w:shd w:val="clear" w:color="auto" w:fill="FFFFFF"/>
              <w:autoSpaceDE w:val="0"/>
              <w:autoSpaceDN w:val="0"/>
              <w:adjustRightInd w:val="0"/>
              <w:jc w:val="both"/>
              <w:rPr>
                <w:rFonts w:asciiTheme="majorHAnsi" w:hAnsiTheme="majorHAnsi"/>
                <w:sz w:val="21"/>
                <w:szCs w:val="21"/>
              </w:rPr>
            </w:pPr>
            <w:r w:rsidRPr="00A579A1">
              <w:rPr>
                <w:rFonts w:asciiTheme="majorHAnsi" w:hAnsiTheme="majorHAnsi"/>
                <w:color w:val="000000"/>
                <w:sz w:val="21"/>
                <w:szCs w:val="21"/>
                <w:lang w:val="uk-UA"/>
              </w:rPr>
              <w:t>Більша за швидкість ґрунтоутворення,</w:t>
            </w:r>
          </w:p>
          <w:p w14:paraId="4F438D10" w14:textId="77777777" w:rsidR="00A579A1" w:rsidRPr="00A579A1" w:rsidRDefault="00A579A1" w:rsidP="00895094">
            <w:pPr>
              <w:shd w:val="clear" w:color="auto" w:fill="FFFFFF"/>
              <w:autoSpaceDE w:val="0"/>
              <w:autoSpaceDN w:val="0"/>
              <w:adjustRightInd w:val="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але менша за:           3 - 6</w:t>
            </w:r>
          </w:p>
          <w:p w14:paraId="6D8789F5"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6 – 12</w:t>
            </w:r>
          </w:p>
          <w:p w14:paraId="03C47278"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12 – 24</w:t>
            </w:r>
          </w:p>
          <w:p w14:paraId="22681FD1"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24 – 60</w:t>
            </w:r>
          </w:p>
          <w:p w14:paraId="0F994D93"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Понад 60</w:t>
            </w:r>
          </w:p>
        </w:tc>
        <w:tc>
          <w:tcPr>
            <w:tcW w:w="3598" w:type="dxa"/>
          </w:tcPr>
          <w:p w14:paraId="0741C02C" w14:textId="77777777" w:rsidR="00A579A1" w:rsidRPr="00A579A1" w:rsidRDefault="00A579A1" w:rsidP="00895094">
            <w:pPr>
              <w:autoSpaceDE w:val="0"/>
              <w:autoSpaceDN w:val="0"/>
              <w:adjustRightInd w:val="0"/>
              <w:jc w:val="both"/>
              <w:rPr>
                <w:rFonts w:asciiTheme="majorHAnsi" w:hAnsiTheme="majorHAnsi"/>
                <w:color w:val="000000"/>
                <w:sz w:val="21"/>
                <w:szCs w:val="21"/>
                <w:lang w:val="uk-UA"/>
              </w:rPr>
            </w:pPr>
          </w:p>
          <w:p w14:paraId="0075FB34" w14:textId="77777777" w:rsidR="00A579A1" w:rsidRPr="00A579A1" w:rsidRDefault="00A579A1" w:rsidP="00895094">
            <w:pPr>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Слабка ерозія</w:t>
            </w:r>
          </w:p>
          <w:p w14:paraId="4932BB9A" w14:textId="77777777" w:rsidR="00A579A1" w:rsidRPr="00A579A1" w:rsidRDefault="00A579A1" w:rsidP="00895094">
            <w:pPr>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Середня ерозія</w:t>
            </w:r>
          </w:p>
          <w:p w14:paraId="3A53E840" w14:textId="77777777" w:rsidR="00A579A1" w:rsidRPr="00A579A1" w:rsidRDefault="00A579A1" w:rsidP="00895094">
            <w:pPr>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Сильна ерозія</w:t>
            </w:r>
          </w:p>
          <w:p w14:paraId="4001B45E" w14:textId="77777777" w:rsidR="00A579A1" w:rsidRPr="00A579A1" w:rsidRDefault="00A579A1" w:rsidP="00895094">
            <w:pPr>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Дуже сильна ерозія</w:t>
            </w:r>
          </w:p>
          <w:p w14:paraId="1C71612D" w14:textId="77777777" w:rsidR="00A579A1" w:rsidRPr="00A579A1" w:rsidRDefault="00A579A1" w:rsidP="00895094">
            <w:pPr>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Катастрофічна ерозія</w:t>
            </w:r>
          </w:p>
        </w:tc>
      </w:tr>
    </w:tbl>
    <w:p w14:paraId="40FD1446" w14:textId="77777777" w:rsidR="00A579A1" w:rsidRPr="00A579A1" w:rsidRDefault="00A579A1" w:rsidP="00A579A1">
      <w:pPr>
        <w:shd w:val="clear" w:color="auto" w:fill="FFFFFF"/>
        <w:autoSpaceDE w:val="0"/>
        <w:autoSpaceDN w:val="0"/>
        <w:adjustRightInd w:val="0"/>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  </w:t>
      </w:r>
    </w:p>
    <w:p w14:paraId="47FFAB3A"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Порівнюючи масштаби сучасних ерозійних процесів з даною шкалою, можна дійти висновку, що на більшій частині території України втрати ресурсів родючості головним чином спричинює ерозія: інтенсивність змиву в багатьох регіонах досягає 30 - 40 т/га за рік, а в багатоводні роки на посівах просапних культур, посіяних вздовж схилу, може становити 150 - 300 т/га і більше.</w:t>
      </w:r>
    </w:p>
    <w:p w14:paraId="3658BC31" w14:textId="77777777" w:rsidR="00A579A1" w:rsidRDefault="00A579A1" w:rsidP="00A579A1">
      <w:pPr>
        <w:shd w:val="clear" w:color="auto" w:fill="FFFFFF"/>
        <w:autoSpaceDE w:val="0"/>
        <w:autoSpaceDN w:val="0"/>
        <w:adjustRightInd w:val="0"/>
        <w:ind w:firstLine="570"/>
        <w:jc w:val="both"/>
        <w:rPr>
          <w:color w:val="000000"/>
          <w:sz w:val="28"/>
          <w:szCs w:val="28"/>
          <w:lang w:val="uk-UA"/>
        </w:rPr>
      </w:pPr>
    </w:p>
    <w:p w14:paraId="053881C4"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b/>
          <w:color w:val="000000"/>
          <w:lang w:val="uk-UA"/>
        </w:rPr>
      </w:pPr>
      <w:r w:rsidRPr="00A579A1">
        <w:rPr>
          <w:rFonts w:asciiTheme="majorHAnsi" w:hAnsiTheme="majorHAnsi"/>
          <w:b/>
          <w:color w:val="000000"/>
          <w:lang w:val="uk-UA"/>
        </w:rPr>
        <w:t>Лекція 2. Причини виникнення ерозійних осередків водної ерозії</w:t>
      </w:r>
    </w:p>
    <w:p w14:paraId="563B2E7F" w14:textId="77777777" w:rsidR="00A579A1" w:rsidRDefault="00A579A1" w:rsidP="00A579A1">
      <w:pPr>
        <w:shd w:val="clear" w:color="auto" w:fill="FFFFFF"/>
        <w:autoSpaceDE w:val="0"/>
        <w:autoSpaceDN w:val="0"/>
        <w:adjustRightInd w:val="0"/>
        <w:ind w:firstLine="570"/>
        <w:jc w:val="both"/>
        <w:rPr>
          <w:rFonts w:asciiTheme="majorHAnsi" w:hAnsiTheme="majorHAnsi"/>
          <w:b/>
          <w:color w:val="000000"/>
          <w:sz w:val="21"/>
          <w:szCs w:val="21"/>
          <w:lang w:val="uk-UA"/>
        </w:rPr>
      </w:pPr>
    </w:p>
    <w:p w14:paraId="63D6E723" w14:textId="005BA0F9" w:rsidR="00A579A1" w:rsidRPr="00A579A1" w:rsidRDefault="00A579A1" w:rsidP="00A579A1">
      <w:pPr>
        <w:shd w:val="clear" w:color="auto" w:fill="FFFFFF"/>
        <w:autoSpaceDE w:val="0"/>
        <w:autoSpaceDN w:val="0"/>
        <w:adjustRightInd w:val="0"/>
        <w:ind w:firstLine="570"/>
        <w:jc w:val="both"/>
        <w:rPr>
          <w:rFonts w:asciiTheme="majorHAnsi" w:hAnsiTheme="majorHAnsi"/>
          <w:b/>
          <w:color w:val="000000"/>
          <w:sz w:val="21"/>
          <w:szCs w:val="21"/>
          <w:lang w:val="uk-UA"/>
        </w:rPr>
      </w:pPr>
      <w:r w:rsidRPr="00A579A1">
        <w:rPr>
          <w:rFonts w:asciiTheme="majorHAnsi" w:hAnsiTheme="majorHAnsi"/>
          <w:b/>
          <w:color w:val="000000"/>
          <w:sz w:val="21"/>
          <w:szCs w:val="21"/>
          <w:lang w:val="uk-UA"/>
        </w:rPr>
        <w:t>План лекції</w:t>
      </w:r>
    </w:p>
    <w:p w14:paraId="466E06A0" w14:textId="77777777" w:rsidR="00A579A1" w:rsidRPr="00A579A1" w:rsidRDefault="00A579A1" w:rsidP="00A579A1">
      <w:pPr>
        <w:numPr>
          <w:ilvl w:val="0"/>
          <w:numId w:val="19"/>
        </w:numPr>
        <w:shd w:val="clear" w:color="auto" w:fill="FFFFFF"/>
        <w:autoSpaceDE w:val="0"/>
        <w:autoSpaceDN w:val="0"/>
        <w:adjustRightInd w:val="0"/>
        <w:jc w:val="both"/>
        <w:rPr>
          <w:rFonts w:asciiTheme="majorHAnsi" w:hAnsiTheme="majorHAnsi"/>
          <w:sz w:val="21"/>
          <w:szCs w:val="21"/>
          <w:lang w:val="uk-UA"/>
        </w:rPr>
      </w:pPr>
      <w:r w:rsidRPr="00A579A1">
        <w:rPr>
          <w:rFonts w:asciiTheme="majorHAnsi" w:hAnsiTheme="majorHAnsi"/>
          <w:color w:val="000000"/>
          <w:sz w:val="21"/>
          <w:szCs w:val="21"/>
          <w:lang w:val="uk-UA"/>
        </w:rPr>
        <w:t>Природні  і антропогенні причини. Роль клімату.</w:t>
      </w:r>
    </w:p>
    <w:p w14:paraId="06010AF6" w14:textId="77777777" w:rsidR="00A579A1" w:rsidRPr="00A579A1" w:rsidRDefault="00A579A1" w:rsidP="00A579A1">
      <w:pPr>
        <w:numPr>
          <w:ilvl w:val="0"/>
          <w:numId w:val="19"/>
        </w:numPr>
        <w:shd w:val="clear" w:color="auto" w:fill="FFFFFF"/>
        <w:autoSpaceDE w:val="0"/>
        <w:autoSpaceDN w:val="0"/>
        <w:adjustRightInd w:val="0"/>
        <w:jc w:val="both"/>
        <w:rPr>
          <w:rFonts w:asciiTheme="majorHAnsi" w:hAnsiTheme="majorHAnsi"/>
          <w:sz w:val="21"/>
          <w:szCs w:val="21"/>
          <w:lang w:val="uk-UA"/>
        </w:rPr>
      </w:pPr>
      <w:r w:rsidRPr="00A579A1">
        <w:rPr>
          <w:rFonts w:asciiTheme="majorHAnsi" w:hAnsiTheme="majorHAnsi"/>
          <w:color w:val="000000"/>
          <w:sz w:val="21"/>
          <w:szCs w:val="21"/>
          <w:lang w:val="uk-UA"/>
        </w:rPr>
        <w:t>Класифікація дощів</w:t>
      </w:r>
    </w:p>
    <w:p w14:paraId="710E22E1" w14:textId="77777777" w:rsidR="00A579A1" w:rsidRPr="00A579A1" w:rsidRDefault="00A579A1" w:rsidP="00A579A1">
      <w:pPr>
        <w:shd w:val="clear" w:color="auto" w:fill="FFFFFF"/>
        <w:autoSpaceDE w:val="0"/>
        <w:autoSpaceDN w:val="0"/>
        <w:adjustRightInd w:val="0"/>
        <w:jc w:val="both"/>
        <w:rPr>
          <w:rFonts w:asciiTheme="majorHAnsi" w:hAnsiTheme="majorHAnsi"/>
          <w:sz w:val="21"/>
          <w:szCs w:val="21"/>
          <w:lang w:val="uk-UA"/>
        </w:rPr>
      </w:pPr>
      <w:r w:rsidRPr="00A579A1">
        <w:rPr>
          <w:rFonts w:asciiTheme="majorHAnsi" w:hAnsiTheme="majorHAnsi"/>
          <w:sz w:val="21"/>
          <w:szCs w:val="21"/>
          <w:lang w:val="uk-UA"/>
        </w:rPr>
        <w:t xml:space="preserve">        3. Роль рельєфу у формуванні ерозійних процесів</w:t>
      </w:r>
    </w:p>
    <w:p w14:paraId="465D15B0" w14:textId="77777777" w:rsidR="00A579A1" w:rsidRPr="00A579A1" w:rsidRDefault="00A579A1" w:rsidP="00A579A1">
      <w:pPr>
        <w:shd w:val="clear" w:color="auto" w:fill="FFFFFF"/>
        <w:autoSpaceDE w:val="0"/>
        <w:autoSpaceDN w:val="0"/>
        <w:adjustRightInd w:val="0"/>
        <w:jc w:val="both"/>
        <w:rPr>
          <w:rFonts w:asciiTheme="majorHAnsi" w:hAnsiTheme="majorHAnsi"/>
          <w:sz w:val="21"/>
          <w:szCs w:val="21"/>
          <w:lang w:val="uk-UA"/>
        </w:rPr>
      </w:pPr>
      <w:r w:rsidRPr="00A579A1">
        <w:rPr>
          <w:rFonts w:asciiTheme="majorHAnsi" w:hAnsiTheme="majorHAnsi"/>
          <w:b/>
          <w:i/>
          <w:sz w:val="21"/>
          <w:szCs w:val="21"/>
          <w:lang w:val="uk-UA"/>
        </w:rPr>
        <w:t xml:space="preserve">      Анотація</w:t>
      </w:r>
      <w:r w:rsidRPr="00A579A1">
        <w:rPr>
          <w:rFonts w:asciiTheme="majorHAnsi" w:hAnsiTheme="majorHAnsi"/>
          <w:sz w:val="21"/>
          <w:szCs w:val="21"/>
          <w:lang w:val="uk-UA"/>
        </w:rPr>
        <w:t xml:space="preserve">. Висвітлюється роль природних і антропогенних чинників  утворення ерозійних </w:t>
      </w:r>
      <w:proofErr w:type="spellStart"/>
      <w:r w:rsidRPr="00A579A1">
        <w:rPr>
          <w:rFonts w:asciiTheme="majorHAnsi" w:hAnsiTheme="majorHAnsi"/>
          <w:sz w:val="21"/>
          <w:szCs w:val="21"/>
          <w:lang w:val="uk-UA"/>
        </w:rPr>
        <w:t>осередків,вплив</w:t>
      </w:r>
      <w:proofErr w:type="spellEnd"/>
      <w:r w:rsidRPr="00A579A1">
        <w:rPr>
          <w:rFonts w:asciiTheme="majorHAnsi" w:hAnsiTheme="majorHAnsi"/>
          <w:sz w:val="21"/>
          <w:szCs w:val="21"/>
          <w:lang w:val="uk-UA"/>
        </w:rPr>
        <w:t xml:space="preserve"> інтенсивності дощів на  утворення водних потоків, наводиться класифікація дощів, описується метод розрахунку потенційної небезпеки утворення ерозійного осередку.</w:t>
      </w:r>
    </w:p>
    <w:p w14:paraId="7C15D5D4" w14:textId="77777777" w:rsidR="00A579A1" w:rsidRPr="00A579A1" w:rsidRDefault="00A579A1" w:rsidP="00A579A1">
      <w:pPr>
        <w:shd w:val="clear" w:color="auto" w:fill="FFFFFF"/>
        <w:autoSpaceDE w:val="0"/>
        <w:autoSpaceDN w:val="0"/>
        <w:adjustRightInd w:val="0"/>
        <w:jc w:val="both"/>
        <w:rPr>
          <w:rFonts w:asciiTheme="majorHAnsi" w:hAnsiTheme="majorHAnsi"/>
          <w:sz w:val="21"/>
          <w:szCs w:val="21"/>
          <w:lang w:val="uk-UA"/>
        </w:rPr>
      </w:pPr>
      <w:r w:rsidRPr="00A579A1">
        <w:rPr>
          <w:rFonts w:asciiTheme="majorHAnsi" w:hAnsiTheme="majorHAnsi"/>
          <w:sz w:val="21"/>
          <w:szCs w:val="21"/>
          <w:lang w:val="uk-UA"/>
        </w:rPr>
        <w:t xml:space="preserve">       </w:t>
      </w:r>
      <w:r w:rsidRPr="00A579A1">
        <w:rPr>
          <w:rFonts w:asciiTheme="majorHAnsi" w:hAnsiTheme="majorHAnsi"/>
          <w:b/>
          <w:i/>
          <w:sz w:val="21"/>
          <w:szCs w:val="21"/>
          <w:lang w:val="uk-UA"/>
        </w:rPr>
        <w:t>Ключові слова</w:t>
      </w:r>
      <w:r w:rsidRPr="00A579A1">
        <w:rPr>
          <w:rFonts w:asciiTheme="majorHAnsi" w:hAnsiTheme="majorHAnsi"/>
          <w:sz w:val="21"/>
          <w:szCs w:val="21"/>
          <w:lang w:val="uk-UA"/>
        </w:rPr>
        <w:t>: ерозійний осередок, клімат, рельєф, інтенсивність дощу, потенційна небезпека, стік талих і дощових вод.</w:t>
      </w:r>
    </w:p>
    <w:p w14:paraId="6CB91E7F" w14:textId="77777777" w:rsidR="00A579A1" w:rsidRPr="00A579A1" w:rsidRDefault="00A579A1" w:rsidP="00A579A1">
      <w:pPr>
        <w:tabs>
          <w:tab w:val="left" w:pos="-57"/>
        </w:tabs>
        <w:ind w:firstLine="540"/>
        <w:jc w:val="both"/>
        <w:rPr>
          <w:rFonts w:asciiTheme="majorHAnsi" w:hAnsiTheme="majorHAnsi"/>
          <w:bCs/>
          <w:i/>
          <w:color w:val="000000"/>
          <w:sz w:val="21"/>
          <w:szCs w:val="21"/>
          <w:lang w:val="uk-UA"/>
        </w:rPr>
      </w:pPr>
    </w:p>
    <w:p w14:paraId="14D3F157" w14:textId="77777777" w:rsidR="00A579A1" w:rsidRPr="00A579A1" w:rsidRDefault="00A579A1" w:rsidP="00A579A1">
      <w:pPr>
        <w:tabs>
          <w:tab w:val="left" w:pos="-57"/>
        </w:tabs>
        <w:ind w:firstLine="540"/>
        <w:jc w:val="both"/>
        <w:rPr>
          <w:rFonts w:asciiTheme="majorHAnsi" w:hAnsiTheme="majorHAnsi"/>
          <w:color w:val="000000"/>
          <w:sz w:val="21"/>
          <w:szCs w:val="21"/>
          <w:lang w:val="uk-UA"/>
        </w:rPr>
      </w:pPr>
      <w:r w:rsidRPr="00A579A1">
        <w:rPr>
          <w:rFonts w:asciiTheme="majorHAnsi" w:hAnsiTheme="majorHAnsi"/>
          <w:bCs/>
          <w:i/>
          <w:color w:val="000000"/>
          <w:sz w:val="21"/>
          <w:szCs w:val="21"/>
          <w:lang w:val="uk-UA"/>
        </w:rPr>
        <w:t>Причини виникнення і розвитку осередків ерозії.</w:t>
      </w:r>
      <w:r w:rsidRPr="00A579A1">
        <w:rPr>
          <w:rFonts w:asciiTheme="majorHAnsi" w:hAnsiTheme="majorHAnsi"/>
          <w:bCs/>
          <w:color w:val="000000"/>
          <w:sz w:val="21"/>
          <w:szCs w:val="21"/>
          <w:lang w:val="uk-UA"/>
        </w:rPr>
        <w:t xml:space="preserve"> </w:t>
      </w:r>
      <w:r w:rsidRPr="00A579A1">
        <w:rPr>
          <w:rFonts w:asciiTheme="majorHAnsi" w:hAnsiTheme="majorHAnsi"/>
          <w:color w:val="000000"/>
          <w:sz w:val="21"/>
          <w:szCs w:val="21"/>
          <w:lang w:val="uk-UA"/>
        </w:rPr>
        <w:t>Кожен осередок ерозії має безпосередні причини свого виник</w:t>
      </w:r>
      <w:r w:rsidRPr="00A579A1">
        <w:rPr>
          <w:rFonts w:asciiTheme="majorHAnsi" w:hAnsiTheme="majorHAnsi"/>
          <w:color w:val="000000"/>
          <w:sz w:val="21"/>
          <w:szCs w:val="21"/>
          <w:lang w:val="uk-UA"/>
        </w:rPr>
        <w:softHyphen/>
        <w:t>нення і розвитку. Розробка протиерозійних заходів не може бути ефективною без встановлення конкретних причин ерозії. Усунення цих причин веде до затухання осередків ерозії. При</w:t>
      </w:r>
      <w:r w:rsidRPr="00A579A1">
        <w:rPr>
          <w:rFonts w:asciiTheme="majorHAnsi" w:hAnsiTheme="majorHAnsi"/>
          <w:color w:val="000000"/>
          <w:sz w:val="21"/>
          <w:szCs w:val="21"/>
          <w:lang w:val="uk-UA"/>
        </w:rPr>
        <w:softHyphen/>
        <w:t xml:space="preserve">чини виникнення осередків ерозії можуть бути </w:t>
      </w:r>
      <w:r w:rsidRPr="00A579A1">
        <w:rPr>
          <w:rFonts w:asciiTheme="majorHAnsi" w:hAnsiTheme="majorHAnsi"/>
          <w:i/>
          <w:color w:val="000000"/>
          <w:sz w:val="21"/>
          <w:szCs w:val="21"/>
          <w:lang w:val="uk-UA"/>
        </w:rPr>
        <w:t>природними і антропогенними.</w:t>
      </w:r>
      <w:r w:rsidRPr="00A579A1">
        <w:rPr>
          <w:rFonts w:asciiTheme="majorHAnsi" w:hAnsiTheme="majorHAnsi"/>
          <w:color w:val="000000"/>
          <w:sz w:val="21"/>
          <w:szCs w:val="21"/>
          <w:lang w:val="uk-UA"/>
        </w:rPr>
        <w:t xml:space="preserve"> Однак природні причини розвитку ерозії, як правило, не призводять до утворення осередків ерозії та еродованих ґрунтів. Останні формуються лише при накладанні на природні антропогенних чинників ерозії.</w:t>
      </w:r>
    </w:p>
    <w:p w14:paraId="21DE4C2E" w14:textId="275BBFEE"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lang w:val="uk-UA"/>
        </w:rPr>
      </w:pPr>
      <w:r w:rsidRPr="00A579A1">
        <w:rPr>
          <w:rFonts w:asciiTheme="majorHAnsi" w:hAnsiTheme="majorHAnsi"/>
          <w:color w:val="000000"/>
          <w:sz w:val="21"/>
          <w:szCs w:val="21"/>
          <w:lang w:val="uk-UA"/>
        </w:rPr>
        <w:t xml:space="preserve">Виникнення і розвиток ерозійних процесів обумовлюються як природними умовами, так і господарською діяльністю людини. До </w:t>
      </w:r>
      <w:r w:rsidRPr="00A579A1">
        <w:rPr>
          <w:rFonts w:asciiTheme="majorHAnsi" w:hAnsiTheme="majorHAnsi"/>
          <w:i/>
          <w:color w:val="000000"/>
          <w:sz w:val="21"/>
          <w:szCs w:val="21"/>
          <w:lang w:val="uk-UA"/>
        </w:rPr>
        <w:t>природних чинників</w:t>
      </w:r>
      <w:r w:rsidRPr="00A579A1">
        <w:rPr>
          <w:rFonts w:asciiTheme="majorHAnsi" w:hAnsiTheme="majorHAnsi"/>
          <w:color w:val="000000"/>
          <w:sz w:val="21"/>
          <w:szCs w:val="21"/>
          <w:lang w:val="uk-UA"/>
        </w:rPr>
        <w:t>, які визначають інтенсивність прояву водної ерозії, належать: клімат, рельєф, властивості ґрунтів материнських і підстильних порід, а також характер рослинного покриву.</w:t>
      </w:r>
      <w:r w:rsidRPr="00A579A1">
        <w:rPr>
          <w:rFonts w:asciiTheme="majorHAnsi" w:hAnsiTheme="majorHAnsi"/>
          <w:sz w:val="21"/>
          <w:szCs w:val="21"/>
          <w:lang w:val="uk-UA"/>
        </w:rPr>
        <w:t xml:space="preserve"> </w:t>
      </w:r>
    </w:p>
    <w:p w14:paraId="681D55AD"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lang w:val="uk-UA"/>
        </w:rPr>
      </w:pPr>
    </w:p>
    <w:p w14:paraId="486CCD4D"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rPr>
      </w:pPr>
      <w:r w:rsidRPr="00A579A1">
        <w:rPr>
          <w:rFonts w:asciiTheme="majorHAnsi" w:hAnsiTheme="majorHAnsi"/>
          <w:color w:val="000000"/>
          <w:sz w:val="21"/>
          <w:szCs w:val="21"/>
          <w:lang w:val="uk-UA"/>
        </w:rPr>
        <w:t xml:space="preserve">До </w:t>
      </w:r>
      <w:r w:rsidRPr="00A579A1">
        <w:rPr>
          <w:rFonts w:asciiTheme="majorHAnsi" w:hAnsiTheme="majorHAnsi"/>
          <w:b/>
          <w:i/>
          <w:iCs/>
          <w:color w:val="000000"/>
          <w:sz w:val="21"/>
          <w:szCs w:val="21"/>
          <w:lang w:val="uk-UA"/>
        </w:rPr>
        <w:t>природних чинників</w:t>
      </w:r>
      <w:r w:rsidRPr="00A579A1">
        <w:rPr>
          <w:rFonts w:asciiTheme="majorHAnsi" w:hAnsiTheme="majorHAnsi"/>
          <w:i/>
          <w:iCs/>
          <w:color w:val="000000"/>
          <w:sz w:val="21"/>
          <w:szCs w:val="21"/>
          <w:lang w:val="uk-UA"/>
        </w:rPr>
        <w:t xml:space="preserve"> </w:t>
      </w:r>
      <w:r w:rsidRPr="00A579A1">
        <w:rPr>
          <w:rFonts w:asciiTheme="majorHAnsi" w:hAnsiTheme="majorHAnsi"/>
          <w:color w:val="000000"/>
          <w:sz w:val="21"/>
          <w:szCs w:val="21"/>
          <w:lang w:val="uk-UA"/>
        </w:rPr>
        <w:t>утворення осередків ерозії належать такі:</w:t>
      </w:r>
    </w:p>
    <w:p w14:paraId="110CDBB1"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lang w:val="uk-UA"/>
        </w:rPr>
      </w:pPr>
      <w:r w:rsidRPr="00A579A1">
        <w:rPr>
          <w:rFonts w:asciiTheme="majorHAnsi" w:hAnsiTheme="majorHAnsi"/>
          <w:color w:val="000000"/>
          <w:sz w:val="21"/>
          <w:szCs w:val="21"/>
          <w:lang w:val="uk-UA"/>
        </w:rPr>
        <w:t>- </w:t>
      </w:r>
      <w:r w:rsidRPr="00A579A1">
        <w:rPr>
          <w:rFonts w:asciiTheme="majorHAnsi" w:hAnsiTheme="majorHAnsi"/>
          <w:i/>
          <w:color w:val="000000"/>
          <w:sz w:val="21"/>
          <w:szCs w:val="21"/>
          <w:lang w:val="uk-UA"/>
        </w:rPr>
        <w:t>р</w:t>
      </w:r>
      <w:r w:rsidRPr="00A579A1">
        <w:rPr>
          <w:rFonts w:asciiTheme="majorHAnsi" w:hAnsiTheme="majorHAnsi"/>
          <w:i/>
          <w:iCs/>
          <w:color w:val="000000"/>
          <w:sz w:val="21"/>
          <w:szCs w:val="21"/>
          <w:lang w:val="uk-UA"/>
        </w:rPr>
        <w:t xml:space="preserve">ельєф місцевості. </w:t>
      </w:r>
      <w:r w:rsidRPr="00A579A1">
        <w:rPr>
          <w:rFonts w:asciiTheme="majorHAnsi" w:hAnsiTheme="majorHAnsi"/>
          <w:color w:val="000000"/>
          <w:sz w:val="21"/>
          <w:szCs w:val="21"/>
          <w:lang w:val="uk-UA"/>
        </w:rPr>
        <w:t>Цей чинник впливає на розподіл опадів. Чим крупніші форми рельєфу, тим більша небезпека прояву ерозії. Ерозійна енергія рельєфу залежить від глибини місцевого базису ерозії;</w:t>
      </w:r>
    </w:p>
    <w:p w14:paraId="3554CB2D"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rPr>
      </w:pPr>
      <w:r w:rsidRPr="00A579A1">
        <w:rPr>
          <w:rFonts w:asciiTheme="majorHAnsi" w:hAnsiTheme="majorHAnsi"/>
          <w:color w:val="000000"/>
          <w:sz w:val="21"/>
          <w:szCs w:val="21"/>
          <w:lang w:val="uk-UA"/>
        </w:rPr>
        <w:t>- </w:t>
      </w:r>
      <w:r w:rsidRPr="00A579A1">
        <w:rPr>
          <w:rFonts w:asciiTheme="majorHAnsi" w:hAnsiTheme="majorHAnsi"/>
          <w:i/>
          <w:color w:val="000000"/>
          <w:sz w:val="21"/>
          <w:szCs w:val="21"/>
          <w:lang w:val="uk-UA"/>
        </w:rPr>
        <w:t>ф</w:t>
      </w:r>
      <w:r w:rsidRPr="00A579A1">
        <w:rPr>
          <w:rFonts w:asciiTheme="majorHAnsi" w:hAnsiTheme="majorHAnsi"/>
          <w:i/>
          <w:iCs/>
          <w:color w:val="000000"/>
          <w:sz w:val="21"/>
          <w:szCs w:val="21"/>
          <w:lang w:val="uk-UA"/>
        </w:rPr>
        <w:t xml:space="preserve">орма поверхні схилів </w:t>
      </w:r>
      <w:r w:rsidRPr="00A579A1">
        <w:rPr>
          <w:rFonts w:asciiTheme="majorHAnsi" w:hAnsiTheme="majorHAnsi"/>
          <w:iCs/>
          <w:color w:val="000000"/>
          <w:sz w:val="21"/>
          <w:szCs w:val="21"/>
          <w:lang w:val="uk-UA"/>
        </w:rPr>
        <w:t>в</w:t>
      </w:r>
      <w:r w:rsidRPr="00A579A1">
        <w:rPr>
          <w:rFonts w:asciiTheme="majorHAnsi" w:hAnsiTheme="majorHAnsi"/>
          <w:color w:val="000000"/>
          <w:sz w:val="21"/>
          <w:szCs w:val="21"/>
          <w:lang w:val="uk-UA"/>
        </w:rPr>
        <w:t>изначається двома основними профілями схилів: поздовжнім і поперечним. Є такі форми по</w:t>
      </w:r>
      <w:r w:rsidRPr="00A579A1">
        <w:rPr>
          <w:rFonts w:asciiTheme="majorHAnsi" w:hAnsiTheme="majorHAnsi"/>
          <w:color w:val="000000"/>
          <w:sz w:val="21"/>
          <w:szCs w:val="21"/>
          <w:lang w:val="uk-UA"/>
        </w:rPr>
        <w:softHyphen/>
        <w:t>здовжніх та поперечних профілів:   а) опуклий; б) увігнутий; в) прямий;</w:t>
      </w:r>
    </w:p>
    <w:p w14:paraId="110347D4"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w:t>
      </w:r>
      <w:r w:rsidRPr="00A579A1">
        <w:rPr>
          <w:rFonts w:asciiTheme="majorHAnsi" w:hAnsiTheme="majorHAnsi"/>
          <w:i/>
          <w:color w:val="000000"/>
          <w:sz w:val="21"/>
          <w:szCs w:val="21"/>
          <w:lang w:val="uk-UA"/>
        </w:rPr>
        <w:t>е</w:t>
      </w:r>
      <w:r w:rsidRPr="00A579A1">
        <w:rPr>
          <w:rFonts w:asciiTheme="majorHAnsi" w:hAnsiTheme="majorHAnsi"/>
          <w:i/>
          <w:iCs/>
          <w:color w:val="000000"/>
          <w:sz w:val="21"/>
          <w:szCs w:val="21"/>
          <w:lang w:val="uk-UA"/>
        </w:rPr>
        <w:t xml:space="preserve">кспозиція схилів </w:t>
      </w:r>
      <w:r w:rsidRPr="00A579A1">
        <w:rPr>
          <w:rFonts w:asciiTheme="majorHAnsi" w:hAnsiTheme="majorHAnsi"/>
          <w:iCs/>
          <w:color w:val="000000"/>
          <w:sz w:val="21"/>
          <w:szCs w:val="21"/>
          <w:lang w:val="uk-UA"/>
        </w:rPr>
        <w:t>в</w:t>
      </w:r>
      <w:r w:rsidRPr="00A579A1">
        <w:rPr>
          <w:rFonts w:asciiTheme="majorHAnsi" w:hAnsiTheme="majorHAnsi"/>
          <w:color w:val="000000"/>
          <w:sz w:val="21"/>
          <w:szCs w:val="21"/>
          <w:lang w:val="uk-UA"/>
        </w:rPr>
        <w:t>пливає на інтенсивність ерозії через перерозподіл тепла та опадів, які, в свою чергу, впливають на ґрунтозахисну ефективність рослинності. Схили південних експозицій прогріваються сильніше. На них швидко протікає весняне сніготанення, що підсилює ерозію. Підвищена температура влітку погіршує умови росту і розвитку рослин, що також збільшує інтенсивність ерозії.</w:t>
      </w:r>
    </w:p>
    <w:p w14:paraId="45E7589F"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lang w:val="uk-UA"/>
        </w:rPr>
      </w:pPr>
      <w:r w:rsidRPr="00A579A1">
        <w:rPr>
          <w:rFonts w:asciiTheme="majorHAnsi" w:hAnsiTheme="majorHAnsi"/>
          <w:color w:val="000000"/>
          <w:sz w:val="21"/>
          <w:szCs w:val="21"/>
          <w:lang w:val="uk-UA"/>
        </w:rPr>
        <w:t>Щорічно повторюване підсилення (на південних) і гальмування (на північних експозиціях схилів) ерозії призводить до утворення відповідного поздовжнього профілю схилів. Південні схили, звичайно, більш стрімкі і мають поздовжньо-пряму або поздовжньо-увігнуту форму;</w:t>
      </w:r>
    </w:p>
    <w:p w14:paraId="573FA5F9" w14:textId="77777777" w:rsidR="00A579A1" w:rsidRPr="00A579A1" w:rsidRDefault="00A579A1" w:rsidP="00A579A1">
      <w:pPr>
        <w:tabs>
          <w:tab w:val="left" w:pos="-57"/>
        </w:tabs>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w:t>
      </w:r>
      <w:r w:rsidRPr="00A579A1">
        <w:rPr>
          <w:rFonts w:asciiTheme="majorHAnsi" w:hAnsiTheme="majorHAnsi"/>
          <w:i/>
          <w:color w:val="000000"/>
          <w:sz w:val="21"/>
          <w:szCs w:val="21"/>
          <w:lang w:val="uk-UA"/>
        </w:rPr>
        <w:t>к</w:t>
      </w:r>
      <w:r w:rsidRPr="00A579A1">
        <w:rPr>
          <w:rFonts w:asciiTheme="majorHAnsi" w:hAnsiTheme="majorHAnsi"/>
          <w:i/>
          <w:iCs/>
          <w:color w:val="000000"/>
          <w:sz w:val="21"/>
          <w:szCs w:val="21"/>
          <w:lang w:val="uk-UA"/>
        </w:rPr>
        <w:t xml:space="preserve">рутість схилів </w:t>
      </w:r>
      <w:r w:rsidRPr="00A579A1">
        <w:rPr>
          <w:rFonts w:asciiTheme="majorHAnsi" w:hAnsiTheme="majorHAnsi"/>
          <w:iCs/>
          <w:color w:val="000000"/>
          <w:sz w:val="21"/>
          <w:szCs w:val="21"/>
          <w:lang w:val="uk-UA"/>
        </w:rPr>
        <w:t>в</w:t>
      </w:r>
      <w:r w:rsidRPr="00A579A1">
        <w:rPr>
          <w:rFonts w:asciiTheme="majorHAnsi" w:hAnsiTheme="majorHAnsi"/>
          <w:color w:val="000000"/>
          <w:sz w:val="21"/>
          <w:szCs w:val="21"/>
          <w:lang w:val="uk-UA"/>
        </w:rPr>
        <w:t xml:space="preserve">пливає на інтенсивність ерозії через підвищення швидкості стікання води. Залежність між крутістю схилів та інтенсивністю ерозії носить </w:t>
      </w:r>
      <w:proofErr w:type="spellStart"/>
      <w:r w:rsidRPr="00A579A1">
        <w:rPr>
          <w:rFonts w:asciiTheme="majorHAnsi" w:hAnsiTheme="majorHAnsi"/>
          <w:color w:val="000000"/>
          <w:sz w:val="21"/>
          <w:szCs w:val="21"/>
          <w:lang w:val="uk-UA"/>
        </w:rPr>
        <w:t>експоненційний</w:t>
      </w:r>
      <w:proofErr w:type="spellEnd"/>
      <w:r w:rsidRPr="00A579A1">
        <w:rPr>
          <w:rFonts w:asciiTheme="majorHAnsi" w:hAnsiTheme="majorHAnsi"/>
          <w:color w:val="000000"/>
          <w:sz w:val="21"/>
          <w:szCs w:val="21"/>
          <w:lang w:val="uk-UA"/>
        </w:rPr>
        <w:t xml:space="preserve"> характер, до того ж показник стікання, як правило, перевищує одиницю. Рослинних решток, які захищають структуру ґрунту від руйнівних ударів дощових крапель. Мульча із рослинних решток перешкоджає утворенню ґрунтової кірки, зменшує швидкість стікання талих і дощових вод, що ослаблює ерозію. Перехід до обробітку ґрунту без обертання скиби у 2 – 4 рази зменшує змив ґрунту;</w:t>
      </w:r>
    </w:p>
    <w:p w14:paraId="3FCF35F9"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lang w:val="uk-UA"/>
        </w:rPr>
      </w:pPr>
      <w:r w:rsidRPr="00A579A1">
        <w:rPr>
          <w:rFonts w:asciiTheme="majorHAnsi" w:hAnsiTheme="majorHAnsi"/>
          <w:color w:val="000000"/>
          <w:sz w:val="21"/>
          <w:szCs w:val="21"/>
          <w:lang w:val="uk-UA"/>
        </w:rPr>
        <w:t>- </w:t>
      </w:r>
      <w:r w:rsidRPr="00A579A1">
        <w:rPr>
          <w:rFonts w:asciiTheme="majorHAnsi" w:hAnsiTheme="majorHAnsi"/>
          <w:i/>
          <w:color w:val="000000"/>
          <w:sz w:val="21"/>
          <w:szCs w:val="21"/>
          <w:lang w:val="uk-UA"/>
        </w:rPr>
        <w:t>п</w:t>
      </w:r>
      <w:r w:rsidRPr="00A579A1">
        <w:rPr>
          <w:rFonts w:asciiTheme="majorHAnsi" w:hAnsiTheme="majorHAnsi"/>
          <w:i/>
          <w:iCs/>
          <w:color w:val="000000"/>
          <w:sz w:val="21"/>
          <w:szCs w:val="21"/>
          <w:lang w:val="uk-UA"/>
        </w:rPr>
        <w:t xml:space="preserve">еревантаження просапними культурами ділянок, що розташовані на крутосхилах. </w:t>
      </w:r>
      <w:r w:rsidRPr="00A579A1">
        <w:rPr>
          <w:rFonts w:asciiTheme="majorHAnsi" w:hAnsiTheme="majorHAnsi"/>
          <w:color w:val="000000"/>
          <w:sz w:val="21"/>
          <w:szCs w:val="21"/>
          <w:lang w:val="uk-UA"/>
        </w:rPr>
        <w:t>Часті розпушування ґрунту в міжряддях просапних культур та слабка захисна дія рослин спричинюють інтенсивний прояв ерозійних процесів;</w:t>
      </w:r>
    </w:p>
    <w:p w14:paraId="0B56563F"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lang w:val="uk-UA"/>
        </w:rPr>
      </w:pPr>
      <w:r w:rsidRPr="00A579A1">
        <w:rPr>
          <w:rFonts w:asciiTheme="majorHAnsi" w:hAnsiTheme="majorHAnsi"/>
          <w:color w:val="000000"/>
          <w:sz w:val="21"/>
          <w:szCs w:val="21"/>
          <w:lang w:val="uk-UA"/>
        </w:rPr>
        <w:t>- </w:t>
      </w:r>
      <w:r w:rsidRPr="00A579A1">
        <w:rPr>
          <w:rFonts w:asciiTheme="majorHAnsi" w:hAnsiTheme="majorHAnsi"/>
          <w:i/>
          <w:color w:val="000000"/>
          <w:sz w:val="21"/>
          <w:szCs w:val="21"/>
          <w:lang w:val="uk-UA"/>
        </w:rPr>
        <w:t>ф</w:t>
      </w:r>
      <w:r w:rsidRPr="00A579A1">
        <w:rPr>
          <w:rFonts w:asciiTheme="majorHAnsi" w:hAnsiTheme="majorHAnsi"/>
          <w:i/>
          <w:iCs/>
          <w:color w:val="000000"/>
          <w:sz w:val="21"/>
          <w:szCs w:val="21"/>
          <w:lang w:val="uk-UA"/>
        </w:rPr>
        <w:t xml:space="preserve">ормування </w:t>
      </w:r>
      <w:proofErr w:type="spellStart"/>
      <w:r w:rsidRPr="00A579A1">
        <w:rPr>
          <w:rFonts w:asciiTheme="majorHAnsi" w:hAnsiTheme="majorHAnsi"/>
          <w:i/>
          <w:iCs/>
          <w:color w:val="000000"/>
          <w:sz w:val="21"/>
          <w:szCs w:val="21"/>
          <w:lang w:val="uk-UA"/>
        </w:rPr>
        <w:t>мікрозападин</w:t>
      </w:r>
      <w:proofErr w:type="spellEnd"/>
      <w:r w:rsidRPr="00A579A1">
        <w:rPr>
          <w:rFonts w:asciiTheme="majorHAnsi" w:hAnsiTheme="majorHAnsi"/>
          <w:i/>
          <w:iCs/>
          <w:color w:val="000000"/>
          <w:sz w:val="21"/>
          <w:szCs w:val="21"/>
          <w:lang w:val="uk-UA"/>
        </w:rPr>
        <w:t xml:space="preserve"> на  поверхні схилів.   </w:t>
      </w:r>
      <w:r w:rsidRPr="00A579A1">
        <w:rPr>
          <w:rFonts w:asciiTheme="majorHAnsi" w:hAnsiTheme="majorHAnsi"/>
          <w:color w:val="000000"/>
          <w:sz w:val="21"/>
          <w:szCs w:val="21"/>
          <w:lang w:val="uk-UA"/>
        </w:rPr>
        <w:t xml:space="preserve">У природних біогеоценозах таких процесів не існує. Вони пов'язані з господарською діяльністю людини. Формування западин на поверхні схилу   обумовлює   концентрування   стоку  та   прояв   ерозійних процесів, характерних для поперечно-увігнутих схилів. Особливо значної інтенсивності ерозія досягає при наявності впадин на поздовжньо-опуклих схилах.   По  берегах западин  формуються середньо-  та  </w:t>
      </w:r>
      <w:proofErr w:type="spellStart"/>
      <w:r w:rsidRPr="00A579A1">
        <w:rPr>
          <w:rFonts w:asciiTheme="majorHAnsi" w:hAnsiTheme="majorHAnsi"/>
          <w:color w:val="000000"/>
          <w:sz w:val="21"/>
          <w:szCs w:val="21"/>
          <w:lang w:val="uk-UA"/>
        </w:rPr>
        <w:t>сильноеродовані</w:t>
      </w:r>
      <w:proofErr w:type="spellEnd"/>
      <w:r w:rsidRPr="00A579A1">
        <w:rPr>
          <w:rFonts w:asciiTheme="majorHAnsi" w:hAnsiTheme="majorHAnsi"/>
          <w:color w:val="000000"/>
          <w:sz w:val="21"/>
          <w:szCs w:val="21"/>
          <w:lang w:val="uk-UA"/>
        </w:rPr>
        <w:t xml:space="preserve">  ґрунти  через  підсилення  змиву зсувом ґрунту в бік западин під час його обробітку. По </w:t>
      </w:r>
      <w:proofErr w:type="spellStart"/>
      <w:r w:rsidRPr="00A579A1">
        <w:rPr>
          <w:rFonts w:asciiTheme="majorHAnsi" w:hAnsiTheme="majorHAnsi"/>
          <w:color w:val="000000"/>
          <w:sz w:val="21"/>
          <w:szCs w:val="21"/>
          <w:lang w:val="uk-UA"/>
        </w:rPr>
        <w:t>дну</w:t>
      </w:r>
      <w:proofErr w:type="spellEnd"/>
      <w:r w:rsidRPr="00A579A1">
        <w:rPr>
          <w:rFonts w:asciiTheme="majorHAnsi" w:hAnsiTheme="majorHAnsi"/>
          <w:color w:val="000000"/>
          <w:sz w:val="21"/>
          <w:szCs w:val="21"/>
          <w:lang w:val="uk-UA"/>
        </w:rPr>
        <w:t xml:space="preserve"> за</w:t>
      </w:r>
      <w:r w:rsidRPr="00A579A1">
        <w:rPr>
          <w:rFonts w:asciiTheme="majorHAnsi" w:hAnsiTheme="majorHAnsi"/>
          <w:color w:val="000000"/>
          <w:sz w:val="21"/>
          <w:szCs w:val="21"/>
          <w:lang w:val="uk-UA"/>
        </w:rPr>
        <w:softHyphen/>
        <w:t>падин нерідко утворюються великі донні розмиви; - в</w:t>
      </w:r>
      <w:r w:rsidRPr="00A579A1">
        <w:rPr>
          <w:rFonts w:asciiTheme="majorHAnsi" w:hAnsiTheme="majorHAnsi"/>
          <w:iCs/>
          <w:color w:val="000000"/>
          <w:sz w:val="21"/>
          <w:szCs w:val="21"/>
          <w:lang w:val="uk-UA"/>
        </w:rPr>
        <w:t>елике скупчення снігу поблизу природних і штучних перешкод і в зниженнях</w:t>
      </w:r>
      <w:r w:rsidRPr="00A579A1">
        <w:rPr>
          <w:rFonts w:asciiTheme="majorHAnsi" w:hAnsiTheme="majorHAnsi"/>
          <w:i/>
          <w:iCs/>
          <w:color w:val="000000"/>
          <w:sz w:val="21"/>
          <w:szCs w:val="21"/>
          <w:lang w:val="uk-UA"/>
        </w:rPr>
        <w:t xml:space="preserve">. </w:t>
      </w:r>
      <w:r w:rsidRPr="00A579A1">
        <w:rPr>
          <w:rFonts w:asciiTheme="majorHAnsi" w:hAnsiTheme="majorHAnsi"/>
          <w:color w:val="000000"/>
          <w:sz w:val="21"/>
          <w:szCs w:val="21"/>
          <w:lang w:val="uk-UA"/>
        </w:rPr>
        <w:t>Полезахисні лісосмуги, огорожі, щити, підвітряні схили збирають біля себе великі кучугури снігу. Запізніле та</w:t>
      </w:r>
      <w:r w:rsidRPr="00A579A1">
        <w:rPr>
          <w:rFonts w:asciiTheme="majorHAnsi" w:hAnsiTheme="majorHAnsi"/>
          <w:color w:val="000000"/>
          <w:sz w:val="21"/>
          <w:szCs w:val="21"/>
          <w:lang w:val="uk-UA"/>
        </w:rPr>
        <w:softHyphen/>
        <w:t>нення цього снігу, а також надходження талих вод на відталі схили є важливою причиною виникнення осередків інтенсивної ерозії [8].</w:t>
      </w:r>
    </w:p>
    <w:p w14:paraId="0A3758A0"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Вищезгадані чинники виникнення і розвитку осередків ерозії можуть охоплювати дане поле, а також поширюватись на сусідні поля, що впливає на розвиток ерозії на цих полях.</w:t>
      </w:r>
    </w:p>
    <w:p w14:paraId="084FAC46"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Потенційна небезпека прояву ерозійних процесів визначається за емпіричним рівнянням</w:t>
      </w:r>
    </w:p>
    <w:p w14:paraId="7390AB1B"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lang w:val="uk-UA"/>
        </w:rPr>
      </w:pPr>
    </w:p>
    <w:p w14:paraId="1001150F" w14:textId="77777777" w:rsidR="00A579A1" w:rsidRPr="00A579A1" w:rsidRDefault="00A579A1" w:rsidP="00A579A1">
      <w:pPr>
        <w:shd w:val="clear" w:color="auto" w:fill="FFFFFF"/>
        <w:autoSpaceDE w:val="0"/>
        <w:autoSpaceDN w:val="0"/>
        <w:adjustRightInd w:val="0"/>
        <w:jc w:val="right"/>
        <w:rPr>
          <w:rFonts w:asciiTheme="majorHAnsi" w:hAnsiTheme="majorHAnsi"/>
          <w:sz w:val="21"/>
          <w:szCs w:val="21"/>
          <w:lang w:val="uk-UA"/>
        </w:rPr>
      </w:pPr>
      <w:r w:rsidRPr="00A579A1">
        <w:rPr>
          <w:rFonts w:asciiTheme="majorHAnsi" w:hAnsiTheme="majorHAnsi"/>
          <w:position w:val="-10"/>
          <w:sz w:val="21"/>
          <w:szCs w:val="21"/>
        </w:rPr>
        <w:object w:dxaOrig="3260" w:dyaOrig="320" w14:anchorId="1A604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05pt;height:15.9pt" o:ole="">
            <v:imagedata r:id="rId11" o:title=""/>
          </v:shape>
          <o:OLEObject Type="Embed" ProgID="Equation.3" ShapeID="_x0000_i1025" DrawAspect="Content" ObjectID="_1685012944" r:id="rId12"/>
        </w:object>
      </w:r>
      <w:r w:rsidRPr="00A579A1">
        <w:rPr>
          <w:rFonts w:asciiTheme="majorHAnsi" w:hAnsiTheme="majorHAnsi"/>
          <w:sz w:val="21"/>
          <w:szCs w:val="21"/>
          <w:lang w:val="uk-UA"/>
        </w:rPr>
        <w:t xml:space="preserve">                             (1)</w:t>
      </w:r>
    </w:p>
    <w:p w14:paraId="1491A9CF" w14:textId="77777777" w:rsidR="00A579A1" w:rsidRPr="00A579A1" w:rsidRDefault="00A579A1" w:rsidP="00A579A1">
      <w:pPr>
        <w:shd w:val="clear" w:color="auto" w:fill="FFFFFF"/>
        <w:autoSpaceDE w:val="0"/>
        <w:autoSpaceDN w:val="0"/>
        <w:adjustRightInd w:val="0"/>
        <w:jc w:val="center"/>
        <w:rPr>
          <w:rFonts w:asciiTheme="majorHAnsi" w:hAnsiTheme="majorHAnsi"/>
          <w:sz w:val="21"/>
          <w:szCs w:val="21"/>
          <w:lang w:val="uk-UA"/>
        </w:rPr>
      </w:pPr>
    </w:p>
    <w:p w14:paraId="332C1702" w14:textId="77777777" w:rsidR="00A579A1" w:rsidRPr="00A579A1" w:rsidRDefault="00A579A1" w:rsidP="00A579A1">
      <w:pPr>
        <w:shd w:val="clear" w:color="auto" w:fill="FFFFFF"/>
        <w:autoSpaceDE w:val="0"/>
        <w:autoSpaceDN w:val="0"/>
        <w:adjustRightInd w:val="0"/>
        <w:jc w:val="both"/>
        <w:rPr>
          <w:rFonts w:asciiTheme="majorHAnsi" w:hAnsiTheme="majorHAnsi"/>
          <w:i/>
          <w:color w:val="000000"/>
          <w:sz w:val="21"/>
          <w:szCs w:val="21"/>
          <w:lang w:val="uk-UA"/>
        </w:rPr>
      </w:pPr>
      <w:r w:rsidRPr="00A579A1">
        <w:rPr>
          <w:rFonts w:asciiTheme="majorHAnsi" w:hAnsiTheme="majorHAnsi"/>
          <w:color w:val="000000"/>
          <w:sz w:val="21"/>
          <w:szCs w:val="21"/>
          <w:lang w:val="uk-UA"/>
        </w:rPr>
        <w:t xml:space="preserve">де </w:t>
      </w:r>
      <w:r w:rsidRPr="00A579A1">
        <w:rPr>
          <w:rFonts w:asciiTheme="majorHAnsi" w:hAnsiTheme="majorHAnsi"/>
          <w:i/>
          <w:color w:val="000000"/>
          <w:sz w:val="21"/>
          <w:szCs w:val="21"/>
          <w:lang w:val="uk-UA"/>
        </w:rPr>
        <w:t>ПНЕ</w:t>
      </w:r>
      <w:r w:rsidRPr="00A579A1">
        <w:rPr>
          <w:rFonts w:asciiTheme="majorHAnsi" w:hAnsiTheme="majorHAnsi"/>
          <w:color w:val="000000"/>
          <w:sz w:val="21"/>
          <w:szCs w:val="21"/>
          <w:lang w:val="uk-UA"/>
        </w:rPr>
        <w:t xml:space="preserve"> — потенційна небезпека ерозії;       </w:t>
      </w:r>
      <w:r w:rsidRPr="00A579A1">
        <w:rPr>
          <w:rFonts w:asciiTheme="majorHAnsi" w:hAnsiTheme="majorHAnsi"/>
          <w:i/>
          <w:color w:val="000000"/>
          <w:sz w:val="21"/>
          <w:szCs w:val="21"/>
          <w:lang w:val="uk-UA"/>
        </w:rPr>
        <w:t>К</w:t>
      </w:r>
      <w:r w:rsidRPr="00A579A1">
        <w:rPr>
          <w:rFonts w:asciiTheme="majorHAnsi" w:hAnsiTheme="majorHAnsi"/>
          <w:color w:val="000000"/>
          <w:sz w:val="21"/>
          <w:szCs w:val="21"/>
          <w:lang w:val="uk-UA"/>
        </w:rPr>
        <w:t xml:space="preserve"> — кліматичні умови;       </w:t>
      </w:r>
      <w:r w:rsidRPr="00A579A1">
        <w:rPr>
          <w:rFonts w:asciiTheme="majorHAnsi" w:hAnsiTheme="majorHAnsi"/>
          <w:i/>
          <w:color w:val="000000"/>
          <w:sz w:val="21"/>
          <w:szCs w:val="21"/>
          <w:lang w:val="uk-UA"/>
        </w:rPr>
        <w:t>Р</w:t>
      </w:r>
      <w:r w:rsidRPr="00A579A1">
        <w:rPr>
          <w:rFonts w:asciiTheme="majorHAnsi" w:hAnsiTheme="majorHAnsi"/>
          <w:i/>
          <w:iCs/>
          <w:color w:val="000000"/>
          <w:sz w:val="21"/>
          <w:szCs w:val="21"/>
          <w:lang w:val="uk-UA"/>
        </w:rPr>
        <w:t xml:space="preserve"> — </w:t>
      </w:r>
      <w:r w:rsidRPr="00A579A1">
        <w:rPr>
          <w:rFonts w:asciiTheme="majorHAnsi" w:hAnsiTheme="majorHAnsi"/>
          <w:color w:val="000000"/>
          <w:sz w:val="21"/>
          <w:szCs w:val="21"/>
          <w:lang w:val="uk-UA"/>
        </w:rPr>
        <w:t xml:space="preserve">умови рельєфу;       </w:t>
      </w:r>
      <w:r w:rsidRPr="00A579A1">
        <w:rPr>
          <w:rFonts w:asciiTheme="majorHAnsi" w:hAnsiTheme="majorHAnsi"/>
          <w:i/>
          <w:color w:val="000000"/>
          <w:sz w:val="21"/>
          <w:szCs w:val="21"/>
          <w:lang w:val="uk-UA"/>
        </w:rPr>
        <w:t>Г</w:t>
      </w:r>
      <w:r w:rsidRPr="00A579A1">
        <w:rPr>
          <w:rFonts w:asciiTheme="majorHAnsi" w:hAnsiTheme="majorHAnsi"/>
          <w:color w:val="000000"/>
          <w:sz w:val="21"/>
          <w:szCs w:val="21"/>
          <w:lang w:val="uk-UA"/>
        </w:rPr>
        <w:t xml:space="preserve"> — геологічні умови;       </w:t>
      </w:r>
      <w:proofErr w:type="spellStart"/>
      <w:r w:rsidRPr="00A579A1">
        <w:rPr>
          <w:rFonts w:asciiTheme="majorHAnsi" w:hAnsiTheme="majorHAnsi"/>
          <w:i/>
          <w:color w:val="000000"/>
          <w:sz w:val="21"/>
          <w:szCs w:val="21"/>
          <w:lang w:val="uk-UA"/>
        </w:rPr>
        <w:t>Ґр</w:t>
      </w:r>
      <w:proofErr w:type="spellEnd"/>
      <w:r w:rsidRPr="00A579A1">
        <w:rPr>
          <w:rFonts w:asciiTheme="majorHAnsi" w:hAnsiTheme="majorHAnsi"/>
          <w:color w:val="000000"/>
          <w:sz w:val="21"/>
          <w:szCs w:val="21"/>
          <w:lang w:val="uk-UA"/>
        </w:rPr>
        <w:t xml:space="preserve"> — ґрунтові умови; </w:t>
      </w:r>
      <w:r w:rsidRPr="00A579A1">
        <w:rPr>
          <w:rFonts w:asciiTheme="majorHAnsi" w:hAnsiTheme="majorHAnsi"/>
          <w:i/>
          <w:color w:val="000000"/>
          <w:sz w:val="21"/>
          <w:szCs w:val="21"/>
          <w:lang w:val="uk-UA"/>
        </w:rPr>
        <w:t xml:space="preserve"> </w:t>
      </w:r>
    </w:p>
    <w:p w14:paraId="3D7B7308" w14:textId="77777777" w:rsidR="00A579A1" w:rsidRPr="00A579A1" w:rsidRDefault="00A579A1" w:rsidP="00A579A1">
      <w:pPr>
        <w:shd w:val="clear" w:color="auto" w:fill="FFFFFF"/>
        <w:autoSpaceDE w:val="0"/>
        <w:autoSpaceDN w:val="0"/>
        <w:adjustRightInd w:val="0"/>
        <w:jc w:val="both"/>
        <w:rPr>
          <w:rFonts w:asciiTheme="majorHAnsi" w:hAnsiTheme="majorHAnsi"/>
          <w:i/>
          <w:color w:val="000000"/>
          <w:sz w:val="21"/>
          <w:szCs w:val="21"/>
          <w:lang w:val="uk-UA"/>
        </w:rPr>
      </w:pPr>
      <w:r w:rsidRPr="00A579A1">
        <w:rPr>
          <w:rFonts w:asciiTheme="majorHAnsi" w:hAnsiTheme="majorHAnsi"/>
          <w:i/>
          <w:color w:val="000000"/>
          <w:sz w:val="21"/>
          <w:szCs w:val="21"/>
          <w:lang w:val="uk-UA"/>
        </w:rPr>
        <w:t xml:space="preserve">  </w:t>
      </w:r>
      <w:proofErr w:type="spellStart"/>
      <w:r w:rsidRPr="00A579A1">
        <w:rPr>
          <w:rFonts w:asciiTheme="majorHAnsi" w:hAnsiTheme="majorHAnsi"/>
          <w:i/>
          <w:color w:val="000000"/>
          <w:sz w:val="21"/>
          <w:szCs w:val="21"/>
          <w:lang w:val="uk-UA"/>
        </w:rPr>
        <w:t>Рс</w:t>
      </w:r>
      <w:proofErr w:type="spellEnd"/>
      <w:r w:rsidRPr="00A579A1">
        <w:rPr>
          <w:rFonts w:asciiTheme="majorHAnsi" w:hAnsiTheme="majorHAnsi"/>
          <w:color w:val="000000"/>
          <w:sz w:val="21"/>
          <w:szCs w:val="21"/>
          <w:lang w:val="uk-UA"/>
        </w:rPr>
        <w:t xml:space="preserve"> — ґрунтозахисна роль рослинності;      </w:t>
      </w:r>
      <w:proofErr w:type="spellStart"/>
      <w:r w:rsidRPr="00A579A1">
        <w:rPr>
          <w:rFonts w:asciiTheme="majorHAnsi" w:hAnsiTheme="majorHAnsi"/>
          <w:i/>
          <w:color w:val="000000"/>
          <w:sz w:val="21"/>
          <w:szCs w:val="21"/>
          <w:lang w:val="uk-UA"/>
        </w:rPr>
        <w:t>Гв</w:t>
      </w:r>
      <w:proofErr w:type="spellEnd"/>
      <w:r w:rsidRPr="00A579A1">
        <w:rPr>
          <w:rFonts w:asciiTheme="majorHAnsi" w:hAnsiTheme="majorHAnsi"/>
          <w:color w:val="000000"/>
          <w:sz w:val="21"/>
          <w:szCs w:val="21"/>
          <w:lang w:val="uk-UA"/>
        </w:rPr>
        <w:t xml:space="preserve"> — господарське використання земель.</w:t>
      </w:r>
    </w:p>
    <w:p w14:paraId="394815EF"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i/>
          <w:iCs/>
          <w:color w:val="000000"/>
          <w:spacing w:val="3"/>
          <w:sz w:val="21"/>
          <w:szCs w:val="21"/>
          <w:lang w:val="uk-UA"/>
        </w:rPr>
        <w:t>Кліматичний чинник</w:t>
      </w:r>
      <w:r w:rsidRPr="00A579A1">
        <w:rPr>
          <w:rFonts w:asciiTheme="majorHAnsi" w:hAnsiTheme="majorHAnsi"/>
          <w:color w:val="000000"/>
          <w:spacing w:val="3"/>
          <w:sz w:val="21"/>
          <w:szCs w:val="21"/>
          <w:lang w:val="uk-UA"/>
        </w:rPr>
        <w:t xml:space="preserve"> ерозії характеризується варіабельністю своїх складових частин. На розвиток ерозійних процесів безпосередній вплив мають: сумарна (річна) кількість опадів, їх вид, тривалість, інтенсивність і час випадання. </w:t>
      </w:r>
    </w:p>
    <w:p w14:paraId="1D7E4419"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Від сили вітру залежать перерозподіл снігу та напрямок руху зливових хмар. На інтенсивність ерозії у весняний період істотно впливає висота снігового покриву та швидкість танення снігу.</w:t>
      </w:r>
    </w:p>
    <w:p w14:paraId="1007377F"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На території України запаси снігової води зменшуються у напрямку з північного заходу на південний схід. Висота снігового покриву в поліській зоні може становити 60-</w:t>
      </w:r>
      <w:smartTag w:uri="urn:schemas-microsoft-com:office:smarttags" w:element="metricconverter">
        <w:smartTagPr>
          <w:attr w:name="ProductID" w:val="70 см"/>
        </w:smartTagPr>
        <w:r w:rsidRPr="00A579A1">
          <w:rPr>
            <w:rFonts w:asciiTheme="majorHAnsi" w:hAnsiTheme="majorHAnsi"/>
            <w:color w:val="000000"/>
            <w:spacing w:val="3"/>
            <w:sz w:val="21"/>
            <w:szCs w:val="21"/>
            <w:lang w:val="uk-UA"/>
          </w:rPr>
          <w:t>70 см</w:t>
        </w:r>
      </w:smartTag>
      <w:r w:rsidRPr="00A579A1">
        <w:rPr>
          <w:rFonts w:asciiTheme="majorHAnsi" w:hAnsiTheme="majorHAnsi"/>
          <w:color w:val="000000"/>
          <w:spacing w:val="3"/>
          <w:sz w:val="21"/>
          <w:szCs w:val="21"/>
          <w:lang w:val="uk-UA"/>
        </w:rPr>
        <w:t xml:space="preserve"> і більше, в степовій – лише 5-</w:t>
      </w:r>
      <w:smartTag w:uri="urn:schemas-microsoft-com:office:smarttags" w:element="metricconverter">
        <w:smartTagPr>
          <w:attr w:name="ProductID" w:val="10 см"/>
        </w:smartTagPr>
        <w:r w:rsidRPr="00A579A1">
          <w:rPr>
            <w:rFonts w:asciiTheme="majorHAnsi" w:hAnsiTheme="majorHAnsi"/>
            <w:color w:val="000000"/>
            <w:spacing w:val="3"/>
            <w:sz w:val="21"/>
            <w:szCs w:val="21"/>
            <w:lang w:val="uk-UA"/>
          </w:rPr>
          <w:t>10 см</w:t>
        </w:r>
      </w:smartTag>
      <w:r w:rsidRPr="00A579A1">
        <w:rPr>
          <w:rFonts w:asciiTheme="majorHAnsi" w:hAnsiTheme="majorHAnsi"/>
          <w:color w:val="000000"/>
          <w:spacing w:val="3"/>
          <w:sz w:val="21"/>
          <w:szCs w:val="21"/>
          <w:lang w:val="uk-UA"/>
        </w:rPr>
        <w:t>. Однак ерозійна сила снігової води визначається не лише її запасами, а насамперед інтенсивністю сніготанення, яка залежить від температури повітря і наростає з північного заходу на південний схід. На схилах південних експозицій сніг тане швидше, а на північних – повільніше.</w:t>
      </w:r>
    </w:p>
    <w:p w14:paraId="7FE8B064" w14:textId="77777777" w:rsidR="00A579A1" w:rsidRPr="00A579A1" w:rsidRDefault="00A579A1" w:rsidP="00A579A1">
      <w:pPr>
        <w:tabs>
          <w:tab w:val="left" w:pos="-57"/>
        </w:tabs>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Ерозія, яка виникає внаслідок стоку талих вод, охоплює одночасно великі площі, що спричиняє зниження  водопроникності ґрунту. Ґрунт запливає, і формується поверхневий стік, у складі якого розрізняють рідкий і твердий стоки.</w:t>
      </w:r>
    </w:p>
    <w:p w14:paraId="1CC3E172" w14:textId="14479C80"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 xml:space="preserve">Зливам властиві періодичність випадання і </w:t>
      </w:r>
      <w:proofErr w:type="spellStart"/>
      <w:r w:rsidRPr="00A579A1">
        <w:rPr>
          <w:rFonts w:asciiTheme="majorHAnsi" w:hAnsiTheme="majorHAnsi"/>
          <w:color w:val="000000"/>
          <w:spacing w:val="3"/>
          <w:sz w:val="21"/>
          <w:szCs w:val="21"/>
          <w:lang w:val="uk-UA"/>
        </w:rPr>
        <w:t>пульсаційний</w:t>
      </w:r>
      <w:proofErr w:type="spellEnd"/>
      <w:r w:rsidRPr="00A579A1">
        <w:rPr>
          <w:rFonts w:asciiTheme="majorHAnsi" w:hAnsiTheme="majorHAnsi"/>
          <w:color w:val="000000"/>
          <w:spacing w:val="3"/>
          <w:sz w:val="21"/>
          <w:szCs w:val="21"/>
          <w:lang w:val="uk-UA"/>
        </w:rPr>
        <w:t xml:space="preserve"> характер інтенсивності. Зливова ерозія одночасно проявляється на дуже обмеженій території і далеко не кожен рік на одній і тій же площі. Проте сильна злива, що випадає раз у 3-5 років, здатна за кілька хвилин призвести до такого руйнування ґрунту, якого можна чекати від стоку талих вод за 10  – 15 років [8].</w:t>
      </w:r>
    </w:p>
    <w:p w14:paraId="21AC824C"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Навіть невеликий об'єм стоку, зумовленого зливою, має ви</w:t>
      </w:r>
      <w:r w:rsidRPr="00A579A1">
        <w:rPr>
          <w:rFonts w:asciiTheme="majorHAnsi" w:hAnsiTheme="majorHAnsi"/>
          <w:color w:val="000000"/>
          <w:spacing w:val="3"/>
          <w:sz w:val="21"/>
          <w:szCs w:val="21"/>
          <w:lang w:val="uk-UA"/>
        </w:rPr>
        <w:softHyphen/>
        <w:t>ключно високу мутність.</w:t>
      </w:r>
    </w:p>
    <w:p w14:paraId="720F53B4"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Оцінку ерозійної роботи дощів проводять за шаром опадів, що випали протягом певного часу, і за показником сили дощу, який розраховують за формулою</w:t>
      </w:r>
    </w:p>
    <w:p w14:paraId="510B2623" w14:textId="77777777" w:rsidR="00A579A1" w:rsidRDefault="00A579A1" w:rsidP="00A579A1">
      <w:pPr>
        <w:shd w:val="clear" w:color="auto" w:fill="FFFFFF"/>
        <w:autoSpaceDE w:val="0"/>
        <w:autoSpaceDN w:val="0"/>
        <w:adjustRightInd w:val="0"/>
        <w:ind w:firstLine="570"/>
        <w:jc w:val="both"/>
        <w:rPr>
          <w:sz w:val="28"/>
          <w:szCs w:val="28"/>
        </w:rPr>
      </w:pPr>
    </w:p>
    <w:p w14:paraId="33C2EF65" w14:textId="77777777" w:rsidR="00A579A1" w:rsidRPr="00A579A1" w:rsidRDefault="00A579A1" w:rsidP="00A579A1">
      <w:pPr>
        <w:shd w:val="clear" w:color="auto" w:fill="FFFFFF"/>
        <w:autoSpaceDE w:val="0"/>
        <w:autoSpaceDN w:val="0"/>
        <w:adjustRightInd w:val="0"/>
        <w:jc w:val="center"/>
        <w:rPr>
          <w:rFonts w:asciiTheme="majorHAnsi" w:hAnsiTheme="majorHAnsi"/>
          <w:sz w:val="21"/>
          <w:szCs w:val="21"/>
          <w:lang w:val="uk-UA"/>
        </w:rPr>
      </w:pPr>
      <w:r>
        <w:rPr>
          <w:sz w:val="28"/>
          <w:szCs w:val="28"/>
          <w:lang w:val="uk-UA"/>
        </w:rPr>
        <w:t xml:space="preserve">                                               </w:t>
      </w:r>
      <w:r w:rsidRPr="00053FE2">
        <w:rPr>
          <w:position w:val="-12"/>
          <w:sz w:val="40"/>
          <w:szCs w:val="40"/>
          <w:lang w:val="uk-UA"/>
        </w:rPr>
        <w:object w:dxaOrig="920" w:dyaOrig="400" w14:anchorId="025AD5A0">
          <v:shape id="_x0000_i1026" type="#_x0000_t75" style="width:45.9pt;height:20.1pt" o:ole="">
            <v:imagedata r:id="rId13" o:title=""/>
          </v:shape>
          <o:OLEObject Type="Embed" ProgID="Equation.3" ShapeID="_x0000_i1026" DrawAspect="Content" ObjectID="_1685012945" r:id="rId14"/>
        </w:object>
      </w:r>
      <w:r w:rsidRPr="00053FE2">
        <w:rPr>
          <w:sz w:val="40"/>
          <w:szCs w:val="40"/>
          <w:lang w:val="uk-UA"/>
        </w:rPr>
        <w:t xml:space="preserve"> </w:t>
      </w:r>
      <w:r>
        <w:rPr>
          <w:sz w:val="28"/>
          <w:szCs w:val="28"/>
          <w:lang w:val="uk-UA"/>
        </w:rPr>
        <w:t xml:space="preserve">                                                      </w:t>
      </w:r>
      <w:r w:rsidRPr="00A579A1">
        <w:rPr>
          <w:rFonts w:asciiTheme="majorHAnsi" w:hAnsiTheme="majorHAnsi"/>
          <w:sz w:val="21"/>
          <w:szCs w:val="21"/>
          <w:lang w:val="uk-UA"/>
        </w:rPr>
        <w:t>(2)</w:t>
      </w:r>
    </w:p>
    <w:p w14:paraId="5866D7FF" w14:textId="77777777" w:rsidR="00A579A1" w:rsidRPr="00A579A1" w:rsidRDefault="00A579A1" w:rsidP="00A579A1">
      <w:pPr>
        <w:shd w:val="clear" w:color="auto" w:fill="FFFFFF"/>
        <w:autoSpaceDE w:val="0"/>
        <w:autoSpaceDN w:val="0"/>
        <w:adjustRightInd w:val="0"/>
        <w:jc w:val="center"/>
        <w:rPr>
          <w:rFonts w:asciiTheme="majorHAnsi" w:hAnsiTheme="majorHAnsi"/>
          <w:sz w:val="21"/>
          <w:szCs w:val="21"/>
          <w:lang w:val="uk-UA"/>
        </w:rPr>
      </w:pPr>
    </w:p>
    <w:p w14:paraId="7C793776" w14:textId="77777777" w:rsidR="00A579A1" w:rsidRPr="00A579A1" w:rsidRDefault="00A579A1" w:rsidP="00A579A1">
      <w:pPr>
        <w:shd w:val="clear" w:color="auto" w:fill="FFFFFF"/>
        <w:autoSpaceDE w:val="0"/>
        <w:autoSpaceDN w:val="0"/>
        <w:adjustRightInd w:val="0"/>
        <w:rPr>
          <w:rFonts w:asciiTheme="majorHAnsi" w:hAnsiTheme="majorHAnsi"/>
          <w:color w:val="000000"/>
          <w:sz w:val="21"/>
          <w:szCs w:val="21"/>
          <w:lang w:val="uk-UA"/>
        </w:rPr>
      </w:pPr>
      <w:r w:rsidRPr="00A579A1">
        <w:rPr>
          <w:rFonts w:asciiTheme="majorHAnsi" w:hAnsiTheme="majorHAnsi"/>
          <w:sz w:val="21"/>
          <w:szCs w:val="21"/>
          <w:lang w:val="uk-UA"/>
        </w:rPr>
        <w:t>д</w:t>
      </w:r>
      <w:r w:rsidRPr="00A579A1">
        <w:rPr>
          <w:rFonts w:asciiTheme="majorHAnsi" w:hAnsiTheme="majorHAnsi"/>
          <w:color w:val="000000"/>
          <w:sz w:val="21"/>
          <w:szCs w:val="21"/>
          <w:lang w:val="uk-UA"/>
        </w:rPr>
        <w:t xml:space="preserve">е Δ - сила дощу; </w:t>
      </w:r>
      <w:r w:rsidRPr="00A579A1">
        <w:rPr>
          <w:rFonts w:asciiTheme="majorHAnsi" w:hAnsiTheme="majorHAnsi"/>
          <w:i/>
          <w:color w:val="000000"/>
          <w:sz w:val="21"/>
          <w:szCs w:val="21"/>
          <w:lang w:val="uk-UA"/>
        </w:rPr>
        <w:t>і</w:t>
      </w:r>
      <w:r w:rsidRPr="00A579A1">
        <w:rPr>
          <w:rFonts w:asciiTheme="majorHAnsi" w:hAnsiTheme="majorHAnsi"/>
          <w:color w:val="000000"/>
          <w:sz w:val="21"/>
          <w:szCs w:val="21"/>
          <w:lang w:val="uk-UA"/>
        </w:rPr>
        <w:t xml:space="preserve"> - його інтенсивність, мм/хв;</w:t>
      </w:r>
    </w:p>
    <w:p w14:paraId="5151A44D" w14:textId="77777777" w:rsidR="00A579A1" w:rsidRPr="00A579A1" w:rsidRDefault="00A579A1" w:rsidP="00A579A1">
      <w:pPr>
        <w:shd w:val="clear" w:color="auto" w:fill="FFFFFF"/>
        <w:autoSpaceDE w:val="0"/>
        <w:autoSpaceDN w:val="0"/>
        <w:adjustRightInd w:val="0"/>
        <w:rPr>
          <w:rFonts w:asciiTheme="majorHAnsi" w:hAnsiTheme="majorHAnsi"/>
          <w:sz w:val="21"/>
          <w:szCs w:val="21"/>
          <w:lang w:val="uk-UA"/>
        </w:rPr>
      </w:pPr>
      <w:r w:rsidRPr="00A579A1">
        <w:rPr>
          <w:rFonts w:asciiTheme="majorHAnsi" w:hAnsiTheme="majorHAnsi"/>
          <w:color w:val="000000"/>
          <w:sz w:val="21"/>
          <w:szCs w:val="21"/>
          <w:lang w:val="uk-UA"/>
        </w:rPr>
        <w:t xml:space="preserve">     </w:t>
      </w:r>
      <w:r w:rsidRPr="00A579A1">
        <w:rPr>
          <w:rFonts w:asciiTheme="majorHAnsi" w:hAnsiTheme="majorHAnsi"/>
          <w:i/>
          <w:iCs/>
          <w:color w:val="000000"/>
          <w:sz w:val="21"/>
          <w:szCs w:val="21"/>
          <w:lang w:val="en-US"/>
        </w:rPr>
        <w:t>t</w:t>
      </w:r>
      <w:r w:rsidRPr="00A579A1">
        <w:rPr>
          <w:rFonts w:asciiTheme="majorHAnsi" w:hAnsiTheme="majorHAnsi"/>
          <w:i/>
          <w:iCs/>
          <w:color w:val="000000"/>
          <w:sz w:val="21"/>
          <w:szCs w:val="21"/>
          <w:lang w:val="uk-UA"/>
        </w:rPr>
        <w:t xml:space="preserve"> </w:t>
      </w:r>
      <w:r w:rsidRPr="00A579A1">
        <w:rPr>
          <w:rFonts w:asciiTheme="majorHAnsi" w:hAnsiTheme="majorHAnsi"/>
          <w:color w:val="000000"/>
          <w:sz w:val="21"/>
          <w:szCs w:val="21"/>
          <w:lang w:val="uk-UA"/>
        </w:rPr>
        <w:t>- тривалість дощу, хв.</w:t>
      </w:r>
    </w:p>
    <w:p w14:paraId="4418F052" w14:textId="77777777" w:rsidR="00A579A1" w:rsidRPr="00A579A1" w:rsidRDefault="00A579A1" w:rsidP="00A579A1">
      <w:pPr>
        <w:shd w:val="clear" w:color="auto" w:fill="FFFFFF"/>
        <w:ind w:firstLine="567"/>
        <w:jc w:val="both"/>
        <w:rPr>
          <w:rFonts w:asciiTheme="majorHAnsi" w:hAnsiTheme="majorHAnsi"/>
          <w:color w:val="000000"/>
          <w:spacing w:val="-1"/>
          <w:sz w:val="21"/>
          <w:szCs w:val="21"/>
          <w:lang w:val="uk-UA"/>
        </w:rPr>
      </w:pPr>
      <w:r w:rsidRPr="00A579A1">
        <w:rPr>
          <w:rFonts w:asciiTheme="majorHAnsi" w:hAnsiTheme="majorHAnsi"/>
          <w:color w:val="000000"/>
          <w:spacing w:val="3"/>
          <w:sz w:val="21"/>
          <w:szCs w:val="21"/>
          <w:lang w:val="uk-UA"/>
        </w:rPr>
        <w:t>Еродований вплив крапель дощу на ґрунт визначається його кі</w:t>
      </w:r>
      <w:r w:rsidRPr="00A579A1">
        <w:rPr>
          <w:rFonts w:asciiTheme="majorHAnsi" w:hAnsiTheme="majorHAnsi"/>
          <w:color w:val="000000"/>
          <w:sz w:val="21"/>
          <w:szCs w:val="21"/>
          <w:lang w:val="uk-UA"/>
        </w:rPr>
        <w:t xml:space="preserve">нетичною енергією. Кінетична енергія шару дощу </w:t>
      </w:r>
      <w:r w:rsidRPr="00A579A1">
        <w:rPr>
          <w:rFonts w:asciiTheme="majorHAnsi" w:hAnsiTheme="majorHAnsi"/>
          <w:i/>
          <w:color w:val="000000"/>
          <w:sz w:val="21"/>
          <w:szCs w:val="21"/>
          <w:lang w:val="uk-UA"/>
        </w:rPr>
        <w:t xml:space="preserve">X </w:t>
      </w:r>
      <w:r w:rsidRPr="00A579A1">
        <w:rPr>
          <w:rFonts w:asciiTheme="majorHAnsi" w:hAnsiTheme="majorHAnsi"/>
          <w:color w:val="000000"/>
          <w:sz w:val="21"/>
          <w:szCs w:val="21"/>
          <w:lang w:val="uk-UA"/>
        </w:rPr>
        <w:t xml:space="preserve">мм на </w:t>
      </w:r>
      <w:smartTag w:uri="urn:schemas-microsoft-com:office:smarttags" w:element="metricconverter">
        <w:smartTagPr>
          <w:attr w:name="ProductID" w:val="1 м2"/>
        </w:smartTagPr>
        <w:r w:rsidRPr="00A579A1">
          <w:rPr>
            <w:rFonts w:asciiTheme="majorHAnsi" w:hAnsiTheme="majorHAnsi"/>
            <w:color w:val="000000"/>
            <w:sz w:val="21"/>
            <w:szCs w:val="21"/>
            <w:lang w:val="uk-UA"/>
          </w:rPr>
          <w:t>1 м</w:t>
        </w:r>
        <w:r w:rsidRPr="00A579A1">
          <w:rPr>
            <w:rFonts w:asciiTheme="majorHAnsi" w:hAnsiTheme="majorHAnsi"/>
            <w:color w:val="000000"/>
            <w:sz w:val="21"/>
            <w:szCs w:val="21"/>
            <w:vertAlign w:val="superscript"/>
            <w:lang w:val="uk-UA"/>
          </w:rPr>
          <w:t>2</w:t>
        </w:r>
      </w:smartTag>
      <w:r w:rsidRPr="00A579A1">
        <w:rPr>
          <w:rFonts w:asciiTheme="majorHAnsi" w:hAnsiTheme="majorHAnsi"/>
          <w:color w:val="000000"/>
          <w:sz w:val="21"/>
          <w:szCs w:val="21"/>
          <w:vertAlign w:val="superscript"/>
          <w:lang w:val="uk-UA"/>
        </w:rPr>
        <w:t xml:space="preserve"> </w:t>
      </w:r>
      <w:r w:rsidRPr="00A579A1">
        <w:rPr>
          <w:rFonts w:asciiTheme="majorHAnsi" w:hAnsiTheme="majorHAnsi"/>
          <w:color w:val="000000"/>
          <w:spacing w:val="5"/>
          <w:sz w:val="21"/>
          <w:szCs w:val="21"/>
          <w:lang w:val="uk-UA"/>
        </w:rPr>
        <w:t>площі (</w:t>
      </w:r>
      <w:r w:rsidRPr="00A579A1">
        <w:rPr>
          <w:rFonts w:asciiTheme="majorHAnsi" w:hAnsiTheme="majorHAnsi"/>
          <w:i/>
          <w:color w:val="000000"/>
          <w:spacing w:val="5"/>
          <w:sz w:val="21"/>
          <w:szCs w:val="21"/>
          <w:lang w:val="uk-UA"/>
        </w:rPr>
        <w:t>питома кінетична енергія</w:t>
      </w:r>
      <w:r w:rsidRPr="00A579A1">
        <w:rPr>
          <w:rFonts w:asciiTheme="majorHAnsi" w:hAnsiTheme="majorHAnsi"/>
          <w:color w:val="000000"/>
          <w:spacing w:val="5"/>
          <w:sz w:val="21"/>
          <w:szCs w:val="21"/>
          <w:lang w:val="uk-UA"/>
        </w:rPr>
        <w:t xml:space="preserve">) залежить від маси крапель </w:t>
      </w:r>
      <w:r w:rsidRPr="00A579A1">
        <w:rPr>
          <w:rFonts w:asciiTheme="majorHAnsi" w:hAnsiTheme="majorHAnsi"/>
          <w:color w:val="000000"/>
          <w:spacing w:val="3"/>
          <w:sz w:val="21"/>
          <w:szCs w:val="21"/>
          <w:lang w:val="uk-UA"/>
        </w:rPr>
        <w:t xml:space="preserve">дощу і швидкості їхнього падіння і визначається за формулою </w:t>
      </w:r>
      <w:r w:rsidRPr="00A579A1">
        <w:rPr>
          <w:rFonts w:asciiTheme="majorHAnsi" w:hAnsiTheme="majorHAnsi"/>
          <w:color w:val="000000"/>
          <w:spacing w:val="-1"/>
          <w:sz w:val="21"/>
          <w:szCs w:val="21"/>
          <w:lang w:val="uk-UA"/>
        </w:rPr>
        <w:t xml:space="preserve">(Г.І. </w:t>
      </w:r>
      <w:proofErr w:type="spellStart"/>
      <w:r w:rsidRPr="00A579A1">
        <w:rPr>
          <w:rFonts w:asciiTheme="majorHAnsi" w:hAnsiTheme="majorHAnsi"/>
          <w:color w:val="000000"/>
          <w:spacing w:val="-1"/>
          <w:sz w:val="21"/>
          <w:szCs w:val="21"/>
          <w:lang w:val="uk-UA"/>
        </w:rPr>
        <w:t>Швебс</w:t>
      </w:r>
      <w:proofErr w:type="spellEnd"/>
      <w:r w:rsidRPr="00A579A1">
        <w:rPr>
          <w:rFonts w:asciiTheme="majorHAnsi" w:hAnsiTheme="majorHAnsi"/>
          <w:color w:val="000000"/>
          <w:spacing w:val="-1"/>
          <w:sz w:val="21"/>
          <w:szCs w:val="21"/>
          <w:lang w:val="uk-UA"/>
        </w:rPr>
        <w:t>).</w:t>
      </w:r>
    </w:p>
    <w:p w14:paraId="0BC8452C" w14:textId="77777777" w:rsidR="00A579A1" w:rsidRDefault="00A579A1" w:rsidP="00A579A1">
      <w:pPr>
        <w:shd w:val="clear" w:color="auto" w:fill="FFFFFF"/>
        <w:ind w:firstLine="567"/>
        <w:jc w:val="both"/>
        <w:rPr>
          <w:color w:val="000000"/>
          <w:spacing w:val="-1"/>
          <w:sz w:val="28"/>
          <w:lang w:val="uk-UA"/>
        </w:rPr>
      </w:pPr>
    </w:p>
    <w:p w14:paraId="1D12521F" w14:textId="77777777" w:rsidR="00A579A1" w:rsidRPr="00A579A1" w:rsidRDefault="00A579A1" w:rsidP="00A579A1">
      <w:pPr>
        <w:shd w:val="clear" w:color="auto" w:fill="FFFFFF"/>
        <w:ind w:firstLine="567"/>
        <w:jc w:val="right"/>
        <w:rPr>
          <w:rFonts w:asciiTheme="majorHAnsi" w:hAnsiTheme="majorHAnsi"/>
          <w:sz w:val="21"/>
          <w:szCs w:val="21"/>
          <w:lang w:val="uk-UA"/>
        </w:rPr>
      </w:pPr>
      <w:r w:rsidRPr="008F1961">
        <w:rPr>
          <w:position w:val="-38"/>
          <w:sz w:val="28"/>
          <w:lang w:val="uk-UA"/>
        </w:rPr>
        <w:object w:dxaOrig="3159" w:dyaOrig="900" w14:anchorId="71C20169">
          <v:shape id="_x0000_i1027" type="#_x0000_t75" style="width:158.1pt;height:45.2pt" o:ole="">
            <v:imagedata r:id="rId15" o:title=""/>
          </v:shape>
          <o:OLEObject Type="Embed" ProgID="Equation.3" ShapeID="_x0000_i1027" DrawAspect="Content" ObjectID="_1685012946" r:id="rId16"/>
        </w:object>
      </w:r>
      <w:r>
        <w:rPr>
          <w:sz w:val="28"/>
          <w:lang w:val="uk-UA"/>
        </w:rPr>
        <w:t>,</w:t>
      </w:r>
      <w:r>
        <w:rPr>
          <w:sz w:val="28"/>
          <w:lang w:val="uk-UA"/>
        </w:rPr>
        <w:tab/>
      </w:r>
      <w:r>
        <w:rPr>
          <w:sz w:val="28"/>
          <w:lang w:val="uk-UA"/>
        </w:rPr>
        <w:tab/>
      </w:r>
      <w:r>
        <w:rPr>
          <w:sz w:val="28"/>
          <w:lang w:val="uk-UA"/>
        </w:rPr>
        <w:tab/>
      </w:r>
      <w:r>
        <w:rPr>
          <w:sz w:val="28"/>
          <w:lang w:val="uk-UA"/>
        </w:rPr>
        <w:tab/>
      </w:r>
      <w:r w:rsidRPr="00A579A1">
        <w:rPr>
          <w:rFonts w:asciiTheme="majorHAnsi" w:hAnsiTheme="majorHAnsi"/>
          <w:sz w:val="21"/>
          <w:szCs w:val="21"/>
          <w:lang w:val="uk-UA"/>
        </w:rPr>
        <w:t>(3)</w:t>
      </w:r>
    </w:p>
    <w:p w14:paraId="62E53E62" w14:textId="77777777" w:rsidR="00A579A1" w:rsidRPr="00A579A1" w:rsidRDefault="00A579A1" w:rsidP="00A579A1">
      <w:pPr>
        <w:shd w:val="clear" w:color="auto" w:fill="FFFFFF"/>
        <w:ind w:firstLine="567"/>
        <w:jc w:val="both"/>
        <w:rPr>
          <w:rFonts w:asciiTheme="majorHAnsi" w:hAnsiTheme="majorHAnsi"/>
          <w:sz w:val="21"/>
          <w:szCs w:val="21"/>
          <w:lang w:val="uk-UA"/>
        </w:rPr>
      </w:pPr>
    </w:p>
    <w:p w14:paraId="0F972E9D" w14:textId="77777777" w:rsidR="00A579A1" w:rsidRPr="00A579A1" w:rsidRDefault="00A579A1" w:rsidP="00A579A1">
      <w:pPr>
        <w:shd w:val="clear" w:color="auto" w:fill="FFFFFF"/>
        <w:jc w:val="both"/>
        <w:rPr>
          <w:rFonts w:asciiTheme="majorHAnsi" w:hAnsiTheme="majorHAnsi"/>
          <w:sz w:val="21"/>
          <w:szCs w:val="21"/>
          <w:lang w:val="uk-UA"/>
        </w:rPr>
      </w:pPr>
      <w:r w:rsidRPr="00A579A1">
        <w:rPr>
          <w:rFonts w:asciiTheme="majorHAnsi" w:hAnsiTheme="majorHAnsi"/>
          <w:color w:val="000000"/>
          <w:spacing w:val="1"/>
          <w:sz w:val="21"/>
          <w:szCs w:val="21"/>
          <w:lang w:val="uk-UA"/>
        </w:rPr>
        <w:t xml:space="preserve">де </w:t>
      </w:r>
      <w:r w:rsidRPr="00A579A1">
        <w:rPr>
          <w:rFonts w:asciiTheme="majorHAnsi" w:hAnsiTheme="majorHAnsi"/>
          <w:i/>
          <w:color w:val="000000"/>
          <w:spacing w:val="1"/>
          <w:sz w:val="21"/>
          <w:szCs w:val="21"/>
          <w:lang w:val="uk-UA"/>
        </w:rPr>
        <w:t>Е</w:t>
      </w:r>
      <w:r w:rsidRPr="00A579A1">
        <w:rPr>
          <w:rFonts w:asciiTheme="majorHAnsi" w:hAnsiTheme="majorHAnsi"/>
          <w:i/>
          <w:color w:val="000000"/>
          <w:spacing w:val="1"/>
          <w:sz w:val="21"/>
          <w:szCs w:val="21"/>
          <w:vertAlign w:val="subscript"/>
          <w:lang w:val="uk-UA"/>
        </w:rPr>
        <w:t>Х</w:t>
      </w:r>
      <w:r w:rsidRPr="00A579A1">
        <w:rPr>
          <w:rFonts w:asciiTheme="majorHAnsi" w:hAnsiTheme="majorHAnsi"/>
          <w:i/>
          <w:color w:val="000000"/>
          <w:spacing w:val="1"/>
          <w:sz w:val="21"/>
          <w:szCs w:val="21"/>
          <w:lang w:val="uk-UA"/>
        </w:rPr>
        <w:t xml:space="preserve"> </w:t>
      </w:r>
      <w:r w:rsidRPr="00A579A1">
        <w:rPr>
          <w:rFonts w:asciiTheme="majorHAnsi" w:hAnsiTheme="majorHAnsi"/>
          <w:color w:val="000000"/>
          <w:spacing w:val="1"/>
          <w:sz w:val="21"/>
          <w:szCs w:val="21"/>
          <w:lang w:val="uk-UA"/>
        </w:rPr>
        <w:t xml:space="preserve"> – питома кінетична енергія дощу, </w:t>
      </w:r>
      <w:proofErr w:type="spellStart"/>
      <w:r w:rsidRPr="00A579A1">
        <w:rPr>
          <w:rFonts w:asciiTheme="majorHAnsi" w:hAnsiTheme="majorHAnsi"/>
          <w:color w:val="000000"/>
          <w:spacing w:val="1"/>
          <w:sz w:val="21"/>
          <w:szCs w:val="21"/>
          <w:lang w:val="uk-UA"/>
        </w:rPr>
        <w:t>Дж</w:t>
      </w:r>
      <w:proofErr w:type="spellEnd"/>
      <w:r w:rsidRPr="00A579A1">
        <w:rPr>
          <w:rFonts w:asciiTheme="majorHAnsi" w:hAnsiTheme="majorHAnsi"/>
          <w:color w:val="000000"/>
          <w:spacing w:val="1"/>
          <w:sz w:val="21"/>
          <w:szCs w:val="21"/>
          <w:lang w:val="uk-UA"/>
        </w:rPr>
        <w:t>/м</w:t>
      </w:r>
      <w:r w:rsidRPr="00A579A1">
        <w:rPr>
          <w:rFonts w:asciiTheme="majorHAnsi" w:hAnsiTheme="majorHAnsi"/>
          <w:color w:val="000000"/>
          <w:spacing w:val="1"/>
          <w:sz w:val="21"/>
          <w:szCs w:val="21"/>
          <w:vertAlign w:val="superscript"/>
          <w:lang w:val="uk-UA"/>
        </w:rPr>
        <w:t>2</w:t>
      </w:r>
      <w:r w:rsidRPr="00A579A1">
        <w:rPr>
          <w:rFonts w:asciiTheme="majorHAnsi" w:hAnsiTheme="majorHAnsi"/>
          <w:color w:val="000000"/>
          <w:spacing w:val="1"/>
          <w:sz w:val="21"/>
          <w:szCs w:val="21"/>
          <w:lang w:val="uk-UA"/>
        </w:rPr>
        <w:t>;</w:t>
      </w:r>
    </w:p>
    <w:p w14:paraId="35E3FDED" w14:textId="77777777" w:rsidR="00A579A1" w:rsidRPr="00A579A1" w:rsidRDefault="00A579A1" w:rsidP="00A579A1">
      <w:pPr>
        <w:shd w:val="clear" w:color="auto" w:fill="FFFFFF"/>
        <w:jc w:val="both"/>
        <w:rPr>
          <w:rFonts w:asciiTheme="majorHAnsi" w:hAnsiTheme="majorHAnsi"/>
          <w:color w:val="000000"/>
          <w:spacing w:val="-2"/>
          <w:sz w:val="21"/>
          <w:szCs w:val="21"/>
          <w:lang w:val="uk-UA"/>
        </w:rPr>
      </w:pPr>
      <w:r w:rsidRPr="00A579A1">
        <w:rPr>
          <w:rFonts w:asciiTheme="majorHAnsi" w:hAnsiTheme="majorHAnsi"/>
          <w:color w:val="000000"/>
          <w:spacing w:val="-2"/>
          <w:position w:val="-18"/>
          <w:sz w:val="21"/>
          <w:szCs w:val="21"/>
          <w:lang w:val="uk-UA"/>
        </w:rPr>
        <w:object w:dxaOrig="420" w:dyaOrig="440" w14:anchorId="3ABD1262">
          <v:shape id="_x0000_i1028" type="#_x0000_t75" style="width:21.2pt;height:21.9pt" o:ole="">
            <v:imagedata r:id="rId17" o:title=""/>
          </v:shape>
          <o:OLEObject Type="Embed" ProgID="Equation.3" ShapeID="_x0000_i1028" DrawAspect="Content" ObjectID="_1685012947" r:id="rId18"/>
        </w:object>
      </w:r>
      <w:r w:rsidRPr="00A579A1">
        <w:rPr>
          <w:rFonts w:asciiTheme="majorHAnsi" w:hAnsiTheme="majorHAnsi"/>
          <w:color w:val="000000"/>
          <w:spacing w:val="-2"/>
          <w:sz w:val="21"/>
          <w:szCs w:val="21"/>
          <w:lang w:val="uk-UA"/>
        </w:rPr>
        <w:t xml:space="preserve"> – швидкість падіння краплі </w:t>
      </w:r>
      <w:r w:rsidRPr="00A579A1">
        <w:rPr>
          <w:rFonts w:asciiTheme="majorHAnsi" w:hAnsiTheme="majorHAnsi"/>
          <w:i/>
          <w:color w:val="000000"/>
          <w:spacing w:val="-2"/>
          <w:sz w:val="21"/>
          <w:szCs w:val="21"/>
          <w:lang w:val="uk-UA"/>
        </w:rPr>
        <w:t>і</w:t>
      </w:r>
      <w:r w:rsidRPr="00A579A1">
        <w:rPr>
          <w:rFonts w:asciiTheme="majorHAnsi" w:hAnsiTheme="majorHAnsi"/>
          <w:color w:val="000000"/>
          <w:spacing w:val="-2"/>
          <w:sz w:val="21"/>
          <w:szCs w:val="21"/>
          <w:lang w:val="uk-UA"/>
        </w:rPr>
        <w:t>-</w:t>
      </w:r>
      <w:proofErr w:type="spellStart"/>
      <w:r w:rsidRPr="00A579A1">
        <w:rPr>
          <w:rFonts w:asciiTheme="majorHAnsi" w:hAnsiTheme="majorHAnsi"/>
          <w:color w:val="000000"/>
          <w:spacing w:val="-2"/>
          <w:sz w:val="21"/>
          <w:szCs w:val="21"/>
          <w:lang w:val="uk-UA"/>
        </w:rPr>
        <w:t>ої</w:t>
      </w:r>
      <w:proofErr w:type="spellEnd"/>
      <w:r w:rsidRPr="00A579A1">
        <w:rPr>
          <w:rFonts w:asciiTheme="majorHAnsi" w:hAnsiTheme="majorHAnsi"/>
          <w:color w:val="000000"/>
          <w:spacing w:val="-2"/>
          <w:sz w:val="21"/>
          <w:szCs w:val="21"/>
          <w:lang w:val="uk-UA"/>
        </w:rPr>
        <w:t xml:space="preserve"> групи, см/с;</w:t>
      </w:r>
    </w:p>
    <w:p w14:paraId="06912C1E" w14:textId="77777777" w:rsidR="00A579A1" w:rsidRPr="00A579A1" w:rsidRDefault="00A579A1" w:rsidP="00A579A1">
      <w:pPr>
        <w:shd w:val="clear" w:color="auto" w:fill="FFFFFF"/>
        <w:jc w:val="both"/>
        <w:rPr>
          <w:rFonts w:asciiTheme="majorHAnsi" w:hAnsiTheme="majorHAnsi"/>
          <w:color w:val="000000"/>
          <w:spacing w:val="-2"/>
          <w:sz w:val="21"/>
          <w:szCs w:val="21"/>
          <w:lang w:val="uk-UA"/>
        </w:rPr>
      </w:pPr>
      <w:proofErr w:type="spellStart"/>
      <w:r w:rsidRPr="00A579A1">
        <w:rPr>
          <w:rFonts w:asciiTheme="majorHAnsi" w:hAnsiTheme="majorHAnsi"/>
          <w:i/>
          <w:color w:val="000000"/>
          <w:spacing w:val="-2"/>
          <w:sz w:val="21"/>
          <w:szCs w:val="21"/>
          <w:lang w:val="en-US"/>
        </w:rPr>
        <w:t>n</w:t>
      </w:r>
      <w:r w:rsidRPr="00A579A1">
        <w:rPr>
          <w:rFonts w:asciiTheme="majorHAnsi" w:hAnsiTheme="majorHAnsi"/>
          <w:i/>
          <w:color w:val="000000"/>
          <w:spacing w:val="-2"/>
          <w:sz w:val="21"/>
          <w:szCs w:val="21"/>
          <w:vertAlign w:val="subscript"/>
          <w:lang w:val="en-US"/>
        </w:rPr>
        <w:t>i</w:t>
      </w:r>
      <w:proofErr w:type="spellEnd"/>
      <w:r w:rsidRPr="00A579A1">
        <w:rPr>
          <w:rFonts w:asciiTheme="majorHAnsi" w:hAnsiTheme="majorHAnsi"/>
          <w:color w:val="000000"/>
          <w:spacing w:val="-2"/>
          <w:sz w:val="21"/>
          <w:szCs w:val="21"/>
          <w:lang w:val="uk-UA"/>
        </w:rPr>
        <w:t xml:space="preserve"> – частка шару опадів, яка формується краплями однакового розміру; </w:t>
      </w:r>
    </w:p>
    <w:p w14:paraId="0A562529" w14:textId="77777777" w:rsidR="00A579A1" w:rsidRPr="00A579A1" w:rsidRDefault="00A579A1" w:rsidP="00A579A1">
      <w:pPr>
        <w:shd w:val="clear" w:color="auto" w:fill="FFFFFF"/>
        <w:jc w:val="both"/>
        <w:rPr>
          <w:rFonts w:asciiTheme="majorHAnsi" w:hAnsiTheme="majorHAnsi"/>
          <w:color w:val="000000"/>
          <w:spacing w:val="3"/>
          <w:sz w:val="21"/>
          <w:szCs w:val="21"/>
          <w:lang w:val="uk-UA"/>
        </w:rPr>
      </w:pPr>
      <w:r w:rsidRPr="00A579A1">
        <w:rPr>
          <w:rFonts w:asciiTheme="majorHAnsi" w:hAnsiTheme="majorHAnsi"/>
          <w:i/>
          <w:color w:val="000000"/>
          <w:spacing w:val="-2"/>
          <w:sz w:val="21"/>
          <w:szCs w:val="21"/>
          <w:lang w:val="en-US"/>
        </w:rPr>
        <w:t>z</w:t>
      </w:r>
      <w:r w:rsidRPr="00A579A1">
        <w:rPr>
          <w:rFonts w:asciiTheme="majorHAnsi" w:hAnsiTheme="majorHAnsi"/>
          <w:color w:val="000000"/>
          <w:spacing w:val="-2"/>
          <w:sz w:val="21"/>
          <w:szCs w:val="21"/>
          <w:lang w:val="uk-UA"/>
        </w:rPr>
        <w:t xml:space="preserve"> – кількість виді</w:t>
      </w:r>
      <w:r w:rsidRPr="00A579A1">
        <w:rPr>
          <w:rFonts w:asciiTheme="majorHAnsi" w:hAnsiTheme="majorHAnsi"/>
          <w:color w:val="000000"/>
          <w:spacing w:val="3"/>
          <w:sz w:val="21"/>
          <w:szCs w:val="21"/>
          <w:lang w:val="uk-UA"/>
        </w:rPr>
        <w:t xml:space="preserve">лених груп крапель однакового розміру. </w:t>
      </w:r>
    </w:p>
    <w:p w14:paraId="25DC5A75" w14:textId="77777777" w:rsidR="00A579A1" w:rsidRPr="00A579A1" w:rsidRDefault="00A579A1" w:rsidP="00A579A1">
      <w:pPr>
        <w:shd w:val="clear" w:color="auto" w:fill="FFFFFF"/>
        <w:ind w:firstLine="567"/>
        <w:jc w:val="both"/>
        <w:rPr>
          <w:rFonts w:asciiTheme="majorHAnsi" w:hAnsiTheme="majorHAnsi"/>
          <w:color w:val="000000"/>
          <w:spacing w:val="8"/>
          <w:sz w:val="21"/>
          <w:szCs w:val="21"/>
          <w:lang w:val="uk-UA"/>
        </w:rPr>
      </w:pPr>
      <w:r w:rsidRPr="00A579A1">
        <w:rPr>
          <w:rFonts w:asciiTheme="majorHAnsi" w:hAnsiTheme="majorHAnsi"/>
          <w:color w:val="000000"/>
          <w:spacing w:val="3"/>
          <w:sz w:val="21"/>
          <w:szCs w:val="21"/>
          <w:lang w:val="uk-UA"/>
        </w:rPr>
        <w:t>При цьому</w:t>
      </w:r>
    </w:p>
    <w:p w14:paraId="1186F5B3" w14:textId="77777777" w:rsidR="00A579A1" w:rsidRPr="00A579A1" w:rsidRDefault="00A579A1" w:rsidP="00A579A1">
      <w:pPr>
        <w:shd w:val="clear" w:color="auto" w:fill="FFFFFF"/>
        <w:ind w:firstLine="567"/>
        <w:jc w:val="right"/>
        <w:rPr>
          <w:rFonts w:asciiTheme="majorHAnsi" w:hAnsiTheme="majorHAnsi"/>
          <w:color w:val="000000"/>
          <w:spacing w:val="8"/>
          <w:sz w:val="21"/>
          <w:szCs w:val="21"/>
          <w:lang w:val="uk-UA"/>
        </w:rPr>
      </w:pPr>
      <w:r w:rsidRPr="00997C8A">
        <w:rPr>
          <w:color w:val="000000"/>
          <w:spacing w:val="8"/>
          <w:position w:val="-34"/>
          <w:sz w:val="28"/>
          <w:lang w:val="uk-UA"/>
        </w:rPr>
        <w:object w:dxaOrig="1320" w:dyaOrig="840" w14:anchorId="0277001D">
          <v:shape id="_x0000_i1029" type="#_x0000_t75" style="width:66pt;height:42pt" o:ole="">
            <v:imagedata r:id="rId19" o:title=""/>
          </v:shape>
          <o:OLEObject Type="Embed" ProgID="Equation.3" ShapeID="_x0000_i1029" DrawAspect="Content" ObjectID="_1685012948" r:id="rId20"/>
        </w:object>
      </w:r>
      <w:r>
        <w:rPr>
          <w:color w:val="000000"/>
          <w:spacing w:val="8"/>
          <w:sz w:val="28"/>
          <w:lang w:val="uk-UA"/>
        </w:rPr>
        <w:t>,</w:t>
      </w:r>
      <w:r>
        <w:rPr>
          <w:color w:val="000000"/>
          <w:spacing w:val="8"/>
          <w:sz w:val="28"/>
          <w:lang w:val="uk-UA"/>
        </w:rPr>
        <w:tab/>
      </w:r>
      <w:r>
        <w:rPr>
          <w:color w:val="000000"/>
          <w:spacing w:val="8"/>
          <w:sz w:val="28"/>
          <w:lang w:val="uk-UA"/>
        </w:rPr>
        <w:tab/>
      </w:r>
      <w:r>
        <w:rPr>
          <w:color w:val="000000"/>
          <w:spacing w:val="8"/>
          <w:sz w:val="28"/>
          <w:lang w:val="uk-UA"/>
        </w:rPr>
        <w:tab/>
      </w:r>
      <w:r>
        <w:rPr>
          <w:color w:val="000000"/>
          <w:spacing w:val="8"/>
          <w:sz w:val="28"/>
          <w:lang w:val="uk-UA"/>
        </w:rPr>
        <w:tab/>
      </w:r>
      <w:r>
        <w:rPr>
          <w:color w:val="000000"/>
          <w:spacing w:val="8"/>
          <w:sz w:val="28"/>
          <w:lang w:val="uk-UA"/>
        </w:rPr>
        <w:tab/>
      </w:r>
      <w:r w:rsidRPr="00A579A1">
        <w:rPr>
          <w:rFonts w:asciiTheme="majorHAnsi" w:hAnsiTheme="majorHAnsi"/>
          <w:color w:val="000000"/>
          <w:spacing w:val="8"/>
          <w:sz w:val="21"/>
          <w:szCs w:val="21"/>
          <w:lang w:val="uk-UA"/>
        </w:rPr>
        <w:t>(4)</w:t>
      </w:r>
    </w:p>
    <w:p w14:paraId="018C9A8A" w14:textId="77777777" w:rsidR="00A579A1" w:rsidRPr="00A579A1" w:rsidRDefault="00A579A1" w:rsidP="00A579A1">
      <w:pPr>
        <w:shd w:val="clear" w:color="auto" w:fill="FFFFFF"/>
        <w:jc w:val="both"/>
        <w:rPr>
          <w:rFonts w:asciiTheme="majorHAnsi" w:hAnsiTheme="majorHAnsi"/>
          <w:color w:val="000000"/>
          <w:spacing w:val="8"/>
          <w:sz w:val="21"/>
          <w:szCs w:val="21"/>
          <w:lang w:val="uk-UA"/>
        </w:rPr>
      </w:pPr>
      <w:r w:rsidRPr="00A579A1">
        <w:rPr>
          <w:rFonts w:asciiTheme="majorHAnsi" w:hAnsiTheme="majorHAnsi"/>
          <w:color w:val="000000"/>
          <w:spacing w:val="8"/>
          <w:sz w:val="21"/>
          <w:szCs w:val="21"/>
          <w:lang w:val="uk-UA"/>
        </w:rPr>
        <w:t xml:space="preserve">де </w:t>
      </w:r>
      <w:r w:rsidRPr="00A579A1">
        <w:rPr>
          <w:rFonts w:asciiTheme="majorHAnsi" w:hAnsiTheme="majorHAnsi"/>
          <w:color w:val="000000"/>
          <w:spacing w:val="8"/>
          <w:position w:val="-18"/>
          <w:sz w:val="21"/>
          <w:szCs w:val="21"/>
          <w:lang w:val="uk-UA"/>
        </w:rPr>
        <w:object w:dxaOrig="420" w:dyaOrig="440" w14:anchorId="2A4C0917">
          <v:shape id="_x0000_i1030" type="#_x0000_t75" style="width:21.2pt;height:21.9pt" o:ole="">
            <v:imagedata r:id="rId21" o:title=""/>
          </v:shape>
          <o:OLEObject Type="Embed" ProgID="Equation.3" ShapeID="_x0000_i1030" DrawAspect="Content" ObjectID="_1685012949" r:id="rId22"/>
        </w:object>
      </w:r>
      <w:r w:rsidRPr="00A579A1">
        <w:rPr>
          <w:rFonts w:asciiTheme="majorHAnsi" w:hAnsiTheme="majorHAnsi"/>
          <w:color w:val="000000"/>
          <w:spacing w:val="8"/>
          <w:sz w:val="21"/>
          <w:szCs w:val="21"/>
          <w:lang w:val="uk-UA"/>
        </w:rPr>
        <w:t xml:space="preserve"> – вага краплі </w:t>
      </w:r>
      <w:r w:rsidRPr="00A579A1">
        <w:rPr>
          <w:rFonts w:asciiTheme="majorHAnsi" w:hAnsiTheme="majorHAnsi"/>
          <w:i/>
          <w:color w:val="000000"/>
          <w:spacing w:val="8"/>
          <w:sz w:val="21"/>
          <w:szCs w:val="21"/>
          <w:lang w:val="uk-UA"/>
        </w:rPr>
        <w:t>і</w:t>
      </w:r>
      <w:r w:rsidRPr="00A579A1">
        <w:rPr>
          <w:rFonts w:asciiTheme="majorHAnsi" w:hAnsiTheme="majorHAnsi"/>
          <w:color w:val="000000"/>
          <w:spacing w:val="8"/>
          <w:sz w:val="21"/>
          <w:szCs w:val="21"/>
          <w:lang w:val="uk-UA"/>
        </w:rPr>
        <w:t>-</w:t>
      </w:r>
      <w:proofErr w:type="spellStart"/>
      <w:r w:rsidRPr="00A579A1">
        <w:rPr>
          <w:rFonts w:asciiTheme="majorHAnsi" w:hAnsiTheme="majorHAnsi"/>
          <w:color w:val="000000"/>
          <w:spacing w:val="8"/>
          <w:sz w:val="21"/>
          <w:szCs w:val="21"/>
          <w:lang w:val="uk-UA"/>
        </w:rPr>
        <w:t>ої</w:t>
      </w:r>
      <w:proofErr w:type="spellEnd"/>
      <w:r w:rsidRPr="00A579A1">
        <w:rPr>
          <w:rFonts w:asciiTheme="majorHAnsi" w:hAnsiTheme="majorHAnsi"/>
          <w:color w:val="000000"/>
          <w:spacing w:val="8"/>
          <w:sz w:val="21"/>
          <w:szCs w:val="21"/>
          <w:lang w:val="uk-UA"/>
        </w:rPr>
        <w:t xml:space="preserve"> групи, г; </w:t>
      </w:r>
    </w:p>
    <w:p w14:paraId="0A1150B1" w14:textId="77777777" w:rsidR="00A579A1" w:rsidRPr="00A579A1" w:rsidRDefault="00A579A1" w:rsidP="00A579A1">
      <w:pPr>
        <w:shd w:val="clear" w:color="auto" w:fill="FFFFFF"/>
        <w:jc w:val="both"/>
        <w:rPr>
          <w:rFonts w:asciiTheme="majorHAnsi" w:hAnsiTheme="majorHAnsi"/>
          <w:color w:val="000000"/>
          <w:spacing w:val="1"/>
          <w:sz w:val="21"/>
          <w:szCs w:val="21"/>
          <w:lang w:val="uk-UA"/>
        </w:rPr>
      </w:pPr>
      <w:r w:rsidRPr="00A579A1">
        <w:rPr>
          <w:rFonts w:asciiTheme="majorHAnsi" w:hAnsiTheme="majorHAnsi"/>
          <w:i/>
          <w:color w:val="000000"/>
          <w:spacing w:val="8"/>
          <w:sz w:val="21"/>
          <w:szCs w:val="21"/>
          <w:lang w:val="en-US"/>
        </w:rPr>
        <w:t>N</w:t>
      </w:r>
      <w:r w:rsidRPr="00A579A1">
        <w:rPr>
          <w:rFonts w:asciiTheme="majorHAnsi" w:hAnsiTheme="majorHAnsi"/>
          <w:i/>
          <w:color w:val="000000"/>
          <w:spacing w:val="8"/>
          <w:sz w:val="21"/>
          <w:szCs w:val="21"/>
          <w:vertAlign w:val="subscript"/>
          <w:lang w:val="en-US"/>
        </w:rPr>
        <w:t>i</w:t>
      </w:r>
      <w:r w:rsidRPr="00A579A1">
        <w:rPr>
          <w:rFonts w:asciiTheme="majorHAnsi" w:hAnsiTheme="majorHAnsi"/>
          <w:color w:val="000000"/>
          <w:spacing w:val="8"/>
          <w:sz w:val="21"/>
          <w:szCs w:val="21"/>
          <w:lang w:val="uk-UA"/>
        </w:rPr>
        <w:t xml:space="preserve"> – кількість крапель в </w:t>
      </w:r>
      <w:r w:rsidRPr="00A579A1">
        <w:rPr>
          <w:rFonts w:asciiTheme="majorHAnsi" w:hAnsiTheme="majorHAnsi"/>
          <w:i/>
          <w:color w:val="000000"/>
          <w:spacing w:val="8"/>
          <w:sz w:val="21"/>
          <w:szCs w:val="21"/>
          <w:lang w:val="uk-UA"/>
        </w:rPr>
        <w:t>і</w:t>
      </w:r>
      <w:r w:rsidRPr="00A579A1">
        <w:rPr>
          <w:rFonts w:asciiTheme="majorHAnsi" w:hAnsiTheme="majorHAnsi"/>
          <w:color w:val="000000"/>
          <w:spacing w:val="8"/>
          <w:sz w:val="21"/>
          <w:szCs w:val="21"/>
          <w:lang w:val="uk-UA"/>
        </w:rPr>
        <w:t xml:space="preserve">-й </w:t>
      </w:r>
      <w:r w:rsidRPr="00A579A1">
        <w:rPr>
          <w:rFonts w:asciiTheme="majorHAnsi" w:hAnsiTheme="majorHAnsi"/>
          <w:color w:val="000000"/>
          <w:spacing w:val="1"/>
          <w:sz w:val="21"/>
          <w:szCs w:val="21"/>
          <w:lang w:val="uk-UA"/>
        </w:rPr>
        <w:t>групі крапель;</w:t>
      </w:r>
    </w:p>
    <w:p w14:paraId="55513E63" w14:textId="77777777" w:rsidR="00A579A1" w:rsidRPr="00A579A1" w:rsidRDefault="00A579A1" w:rsidP="00A579A1">
      <w:pPr>
        <w:shd w:val="clear" w:color="auto" w:fill="FFFFFF"/>
        <w:ind w:left="75"/>
        <w:jc w:val="both"/>
        <w:rPr>
          <w:rFonts w:asciiTheme="majorHAnsi" w:hAnsiTheme="majorHAnsi"/>
          <w:color w:val="000000"/>
          <w:spacing w:val="1"/>
          <w:sz w:val="21"/>
          <w:szCs w:val="21"/>
          <w:lang w:val="uk-UA"/>
        </w:rPr>
      </w:pPr>
      <w:r w:rsidRPr="00A579A1">
        <w:rPr>
          <w:rFonts w:asciiTheme="majorHAnsi" w:hAnsiTheme="majorHAnsi"/>
          <w:color w:val="000000"/>
          <w:spacing w:val="1"/>
          <w:sz w:val="21"/>
          <w:szCs w:val="21"/>
          <w:lang w:val="en-US"/>
        </w:rPr>
        <w:sym w:font="Symbol" w:char="F067"/>
      </w:r>
      <w:r w:rsidRPr="00A579A1">
        <w:rPr>
          <w:rFonts w:asciiTheme="majorHAnsi" w:hAnsiTheme="majorHAnsi"/>
          <w:color w:val="000000"/>
          <w:spacing w:val="1"/>
          <w:sz w:val="21"/>
          <w:szCs w:val="21"/>
          <w:lang w:val="uk-UA"/>
        </w:rPr>
        <w:t xml:space="preserve"> – об'ємна маса води, г/см</w:t>
      </w:r>
      <w:r w:rsidRPr="00A579A1">
        <w:rPr>
          <w:rFonts w:asciiTheme="majorHAnsi" w:hAnsiTheme="majorHAnsi"/>
          <w:color w:val="000000"/>
          <w:spacing w:val="1"/>
          <w:sz w:val="21"/>
          <w:szCs w:val="21"/>
          <w:vertAlign w:val="superscript"/>
          <w:lang w:val="uk-UA"/>
        </w:rPr>
        <w:t>3</w:t>
      </w:r>
      <w:r w:rsidRPr="00A579A1">
        <w:rPr>
          <w:rFonts w:asciiTheme="majorHAnsi" w:hAnsiTheme="majorHAnsi"/>
          <w:color w:val="000000"/>
          <w:spacing w:val="1"/>
          <w:sz w:val="21"/>
          <w:szCs w:val="21"/>
          <w:lang w:val="uk-UA"/>
        </w:rPr>
        <w:t xml:space="preserve">; </w:t>
      </w:r>
    </w:p>
    <w:p w14:paraId="28D34820" w14:textId="77777777" w:rsidR="00A579A1" w:rsidRPr="00A579A1" w:rsidRDefault="00A579A1" w:rsidP="00A579A1">
      <w:pPr>
        <w:shd w:val="clear" w:color="auto" w:fill="FFFFFF"/>
        <w:ind w:left="75"/>
        <w:jc w:val="both"/>
        <w:rPr>
          <w:rFonts w:asciiTheme="majorHAnsi" w:hAnsiTheme="majorHAnsi"/>
          <w:color w:val="000000"/>
          <w:spacing w:val="4"/>
          <w:sz w:val="21"/>
          <w:szCs w:val="21"/>
          <w:lang w:val="uk-UA"/>
        </w:rPr>
      </w:pPr>
      <w:r w:rsidRPr="00A579A1">
        <w:rPr>
          <w:rFonts w:asciiTheme="majorHAnsi" w:hAnsiTheme="majorHAnsi"/>
          <w:i/>
          <w:color w:val="000000"/>
          <w:spacing w:val="1"/>
          <w:sz w:val="21"/>
          <w:szCs w:val="21"/>
          <w:lang w:val="en-US"/>
        </w:rPr>
        <w:t>V</w:t>
      </w:r>
      <w:r w:rsidRPr="00A579A1">
        <w:rPr>
          <w:rFonts w:asciiTheme="majorHAnsi" w:hAnsiTheme="majorHAnsi"/>
          <w:i/>
          <w:color w:val="000000"/>
          <w:spacing w:val="1"/>
          <w:sz w:val="21"/>
          <w:szCs w:val="21"/>
          <w:vertAlign w:val="subscript"/>
          <w:lang w:val="uk-UA"/>
        </w:rPr>
        <w:t>в</w:t>
      </w:r>
      <w:r w:rsidRPr="00A579A1">
        <w:rPr>
          <w:rFonts w:asciiTheme="majorHAnsi" w:hAnsiTheme="majorHAnsi"/>
          <w:i/>
          <w:color w:val="000000"/>
          <w:spacing w:val="1"/>
          <w:sz w:val="21"/>
          <w:szCs w:val="21"/>
          <w:lang w:val="uk-UA"/>
        </w:rPr>
        <w:t xml:space="preserve"> </w:t>
      </w:r>
      <w:r w:rsidRPr="00A579A1">
        <w:rPr>
          <w:rFonts w:asciiTheme="majorHAnsi" w:hAnsiTheme="majorHAnsi"/>
          <w:color w:val="000000"/>
          <w:spacing w:val="1"/>
          <w:sz w:val="21"/>
          <w:szCs w:val="21"/>
          <w:lang w:val="uk-UA"/>
        </w:rPr>
        <w:t xml:space="preserve">– об'єм води, </w:t>
      </w:r>
      <w:r w:rsidRPr="00A579A1">
        <w:rPr>
          <w:rFonts w:asciiTheme="majorHAnsi" w:hAnsiTheme="majorHAnsi"/>
          <w:color w:val="000000"/>
          <w:spacing w:val="4"/>
          <w:sz w:val="21"/>
          <w:szCs w:val="21"/>
          <w:lang w:val="uk-UA"/>
        </w:rPr>
        <w:t>см</w:t>
      </w:r>
      <w:r w:rsidRPr="00A579A1">
        <w:rPr>
          <w:rFonts w:asciiTheme="majorHAnsi" w:hAnsiTheme="majorHAnsi"/>
          <w:color w:val="000000"/>
          <w:spacing w:val="4"/>
          <w:sz w:val="21"/>
          <w:szCs w:val="21"/>
          <w:vertAlign w:val="superscript"/>
          <w:lang w:val="uk-UA"/>
        </w:rPr>
        <w:t>3</w:t>
      </w:r>
      <w:r w:rsidRPr="00A579A1">
        <w:rPr>
          <w:rFonts w:asciiTheme="majorHAnsi" w:hAnsiTheme="majorHAnsi"/>
          <w:color w:val="000000"/>
          <w:spacing w:val="4"/>
          <w:sz w:val="21"/>
          <w:szCs w:val="21"/>
          <w:lang w:val="uk-UA"/>
        </w:rPr>
        <w:t xml:space="preserve">, сформований шаром опадів </w:t>
      </w:r>
      <w:r w:rsidRPr="00A579A1">
        <w:rPr>
          <w:rFonts w:asciiTheme="majorHAnsi" w:hAnsiTheme="majorHAnsi"/>
          <w:i/>
          <w:color w:val="000000"/>
          <w:spacing w:val="4"/>
          <w:sz w:val="21"/>
          <w:szCs w:val="21"/>
          <w:lang w:val="uk-UA"/>
        </w:rPr>
        <w:t>X</w:t>
      </w:r>
      <w:r w:rsidRPr="00A579A1">
        <w:rPr>
          <w:rFonts w:asciiTheme="majorHAnsi" w:hAnsiTheme="majorHAnsi"/>
          <w:color w:val="000000"/>
          <w:spacing w:val="4"/>
          <w:sz w:val="21"/>
          <w:szCs w:val="21"/>
          <w:lang w:val="uk-UA"/>
        </w:rPr>
        <w:t xml:space="preserve"> мм на площі </w:t>
      </w:r>
      <w:smartTag w:uri="urn:schemas-microsoft-com:office:smarttags" w:element="metricconverter">
        <w:smartTagPr>
          <w:attr w:name="ProductID" w:val="1 м2"/>
        </w:smartTagPr>
        <w:r w:rsidRPr="00A579A1">
          <w:rPr>
            <w:rFonts w:asciiTheme="majorHAnsi" w:hAnsiTheme="majorHAnsi"/>
            <w:color w:val="000000"/>
            <w:spacing w:val="4"/>
            <w:sz w:val="21"/>
            <w:szCs w:val="21"/>
            <w:lang w:val="uk-UA"/>
          </w:rPr>
          <w:t>1 м</w:t>
        </w:r>
        <w:r w:rsidRPr="00A579A1">
          <w:rPr>
            <w:rFonts w:asciiTheme="majorHAnsi" w:hAnsiTheme="majorHAnsi"/>
            <w:color w:val="000000"/>
            <w:spacing w:val="4"/>
            <w:sz w:val="21"/>
            <w:szCs w:val="21"/>
            <w:vertAlign w:val="superscript"/>
            <w:lang w:val="uk-UA"/>
          </w:rPr>
          <w:t>2</w:t>
        </w:r>
      </w:smartTag>
      <w:r w:rsidRPr="00A579A1">
        <w:rPr>
          <w:rFonts w:asciiTheme="majorHAnsi" w:hAnsiTheme="majorHAnsi"/>
          <w:color w:val="000000"/>
          <w:spacing w:val="4"/>
          <w:sz w:val="21"/>
          <w:szCs w:val="21"/>
          <w:lang w:val="uk-UA"/>
        </w:rPr>
        <w:t>.</w:t>
      </w:r>
    </w:p>
    <w:p w14:paraId="4C82C1DA" w14:textId="77777777" w:rsidR="00A579A1" w:rsidRPr="00A579A1" w:rsidRDefault="00A579A1" w:rsidP="00A579A1">
      <w:pPr>
        <w:shd w:val="clear" w:color="auto" w:fill="FFFFFF"/>
        <w:ind w:left="75"/>
        <w:jc w:val="both"/>
        <w:rPr>
          <w:rFonts w:asciiTheme="majorHAnsi" w:hAnsiTheme="majorHAnsi"/>
          <w:sz w:val="21"/>
          <w:szCs w:val="21"/>
        </w:rPr>
      </w:pPr>
    </w:p>
    <w:p w14:paraId="4F5393F2" w14:textId="77777777" w:rsidR="00A579A1" w:rsidRPr="00A579A1" w:rsidRDefault="00A579A1" w:rsidP="00A579A1">
      <w:pPr>
        <w:shd w:val="clear" w:color="auto" w:fill="FFFFFF"/>
        <w:ind w:firstLine="567"/>
        <w:jc w:val="both"/>
        <w:rPr>
          <w:rFonts w:asciiTheme="majorHAnsi" w:hAnsiTheme="majorHAnsi"/>
          <w:color w:val="000000"/>
          <w:spacing w:val="2"/>
          <w:sz w:val="21"/>
          <w:szCs w:val="21"/>
          <w:lang w:val="uk-UA"/>
        </w:rPr>
      </w:pPr>
      <w:r w:rsidRPr="00A579A1">
        <w:rPr>
          <w:rFonts w:asciiTheme="majorHAnsi" w:hAnsiTheme="majorHAnsi"/>
          <w:color w:val="000000"/>
          <w:spacing w:val="5"/>
          <w:sz w:val="21"/>
          <w:szCs w:val="21"/>
          <w:lang w:val="uk-UA"/>
        </w:rPr>
        <w:t xml:space="preserve">Важливою енергетичною характеристикою дощу є </w:t>
      </w:r>
      <w:r w:rsidRPr="00A579A1">
        <w:rPr>
          <w:rFonts w:asciiTheme="majorHAnsi" w:hAnsiTheme="majorHAnsi"/>
          <w:i/>
          <w:color w:val="000000"/>
          <w:spacing w:val="5"/>
          <w:sz w:val="21"/>
          <w:szCs w:val="21"/>
          <w:lang w:val="uk-UA"/>
        </w:rPr>
        <w:t xml:space="preserve">питома </w:t>
      </w:r>
      <w:r w:rsidRPr="00A579A1">
        <w:rPr>
          <w:rFonts w:asciiTheme="majorHAnsi" w:hAnsiTheme="majorHAnsi"/>
          <w:i/>
          <w:color w:val="000000"/>
          <w:spacing w:val="2"/>
          <w:sz w:val="21"/>
          <w:szCs w:val="21"/>
          <w:lang w:val="uk-UA"/>
        </w:rPr>
        <w:t>потужність</w:t>
      </w:r>
      <w:r w:rsidRPr="00A579A1">
        <w:rPr>
          <w:rFonts w:asciiTheme="majorHAnsi" w:hAnsiTheme="majorHAnsi"/>
          <w:color w:val="000000"/>
          <w:spacing w:val="2"/>
          <w:sz w:val="21"/>
          <w:szCs w:val="21"/>
          <w:lang w:val="uk-UA"/>
        </w:rPr>
        <w:t xml:space="preserve"> – величина роботи крапель на </w:t>
      </w:r>
      <w:smartTag w:uri="urn:schemas-microsoft-com:office:smarttags" w:element="metricconverter">
        <w:smartTagPr>
          <w:attr w:name="ProductID" w:val="1 м2"/>
        </w:smartTagPr>
        <w:r w:rsidRPr="00A579A1">
          <w:rPr>
            <w:rFonts w:asciiTheme="majorHAnsi" w:hAnsiTheme="majorHAnsi"/>
            <w:color w:val="000000"/>
            <w:spacing w:val="2"/>
            <w:sz w:val="21"/>
            <w:szCs w:val="21"/>
            <w:lang w:val="uk-UA"/>
          </w:rPr>
          <w:t>1 м</w:t>
        </w:r>
        <w:r w:rsidRPr="00A579A1">
          <w:rPr>
            <w:rFonts w:asciiTheme="majorHAnsi" w:hAnsiTheme="majorHAnsi"/>
            <w:color w:val="000000"/>
            <w:spacing w:val="2"/>
            <w:sz w:val="21"/>
            <w:szCs w:val="21"/>
            <w:vertAlign w:val="superscript"/>
            <w:lang w:val="uk-UA"/>
          </w:rPr>
          <w:t>2</w:t>
        </w:r>
      </w:smartTag>
      <w:r w:rsidRPr="00A579A1">
        <w:rPr>
          <w:rFonts w:asciiTheme="majorHAnsi" w:hAnsiTheme="majorHAnsi"/>
          <w:color w:val="000000"/>
          <w:spacing w:val="2"/>
          <w:sz w:val="21"/>
          <w:szCs w:val="21"/>
          <w:lang w:val="uk-UA"/>
        </w:rPr>
        <w:t xml:space="preserve"> поверхні за 1 с</w:t>
      </w:r>
    </w:p>
    <w:p w14:paraId="545F9D41" w14:textId="77777777" w:rsidR="00A579A1" w:rsidRDefault="00A579A1" w:rsidP="00A579A1">
      <w:pPr>
        <w:shd w:val="clear" w:color="auto" w:fill="FFFFFF"/>
        <w:ind w:firstLine="567"/>
        <w:jc w:val="right"/>
        <w:rPr>
          <w:sz w:val="28"/>
          <w:lang w:val="uk-UA"/>
        </w:rPr>
      </w:pPr>
      <w:r w:rsidRPr="001D52F9">
        <w:rPr>
          <w:position w:val="-38"/>
          <w:sz w:val="28"/>
          <w:lang w:val="uk-UA"/>
        </w:rPr>
        <w:object w:dxaOrig="2980" w:dyaOrig="900" w14:anchorId="420585CF">
          <v:shape id="_x0000_i1031" type="#_x0000_t75" style="width:149.3pt;height:45.2pt" o:ole="">
            <v:imagedata r:id="rId23" o:title=""/>
          </v:shape>
          <o:OLEObject Type="Embed" ProgID="Equation.3" ShapeID="_x0000_i1031" DrawAspect="Content" ObjectID="_1685012950" r:id="rId24"/>
        </w:object>
      </w:r>
      <w:r>
        <w:rPr>
          <w:sz w:val="28"/>
          <w:lang w:val="uk-UA"/>
        </w:rPr>
        <w:t>,</w:t>
      </w:r>
      <w:r>
        <w:rPr>
          <w:sz w:val="28"/>
          <w:lang w:val="uk-UA"/>
        </w:rPr>
        <w:tab/>
      </w:r>
      <w:r>
        <w:rPr>
          <w:sz w:val="28"/>
          <w:lang w:val="uk-UA"/>
        </w:rPr>
        <w:tab/>
      </w:r>
      <w:r>
        <w:rPr>
          <w:sz w:val="28"/>
          <w:lang w:val="uk-UA"/>
        </w:rPr>
        <w:tab/>
      </w:r>
      <w:r>
        <w:rPr>
          <w:sz w:val="28"/>
          <w:lang w:val="uk-UA"/>
        </w:rPr>
        <w:tab/>
      </w:r>
      <w:r w:rsidRPr="00A579A1">
        <w:rPr>
          <w:rFonts w:asciiTheme="majorHAnsi" w:hAnsiTheme="majorHAnsi"/>
          <w:color w:val="000000"/>
          <w:sz w:val="21"/>
          <w:szCs w:val="21"/>
          <w:lang w:val="uk-UA"/>
        </w:rPr>
        <w:t>(5)</w:t>
      </w:r>
    </w:p>
    <w:p w14:paraId="7320A77E" w14:textId="77777777" w:rsidR="00A579A1" w:rsidRPr="00A579A1" w:rsidRDefault="00A579A1" w:rsidP="00A579A1">
      <w:pPr>
        <w:shd w:val="clear" w:color="auto" w:fill="FFFFFF"/>
        <w:jc w:val="both"/>
        <w:rPr>
          <w:rFonts w:asciiTheme="majorHAnsi" w:hAnsiTheme="majorHAnsi"/>
          <w:color w:val="000000"/>
          <w:spacing w:val="5"/>
          <w:sz w:val="21"/>
          <w:szCs w:val="21"/>
          <w:lang w:val="uk-UA"/>
        </w:rPr>
      </w:pPr>
      <w:r w:rsidRPr="00A579A1">
        <w:rPr>
          <w:rFonts w:asciiTheme="majorHAnsi" w:hAnsiTheme="majorHAnsi"/>
          <w:color w:val="000000"/>
          <w:spacing w:val="3"/>
          <w:sz w:val="21"/>
          <w:szCs w:val="21"/>
          <w:lang w:val="uk-UA"/>
        </w:rPr>
        <w:t xml:space="preserve">де </w:t>
      </w:r>
      <w:r w:rsidRPr="00A579A1">
        <w:rPr>
          <w:rFonts w:asciiTheme="majorHAnsi" w:hAnsiTheme="majorHAnsi"/>
          <w:i/>
          <w:color w:val="000000"/>
          <w:spacing w:val="3"/>
          <w:sz w:val="21"/>
          <w:szCs w:val="21"/>
          <w:lang w:val="uk-UA"/>
        </w:rPr>
        <w:t>М</w:t>
      </w:r>
      <w:r w:rsidRPr="00A579A1">
        <w:rPr>
          <w:rFonts w:asciiTheme="majorHAnsi" w:hAnsiTheme="majorHAnsi"/>
          <w:i/>
          <w:color w:val="000000"/>
          <w:spacing w:val="3"/>
          <w:sz w:val="21"/>
          <w:szCs w:val="21"/>
          <w:vertAlign w:val="subscript"/>
          <w:lang w:val="en-US"/>
        </w:rPr>
        <w:t>r</w:t>
      </w:r>
      <w:r w:rsidRPr="00A579A1">
        <w:rPr>
          <w:rFonts w:asciiTheme="majorHAnsi" w:hAnsiTheme="majorHAnsi"/>
          <w:color w:val="000000"/>
          <w:spacing w:val="3"/>
          <w:sz w:val="21"/>
          <w:szCs w:val="21"/>
          <w:lang w:val="uk-UA"/>
        </w:rPr>
        <w:t xml:space="preserve"> – питома потужність опадів, Вт/м</w:t>
      </w:r>
      <w:r w:rsidRPr="00A579A1">
        <w:rPr>
          <w:rFonts w:asciiTheme="majorHAnsi" w:hAnsiTheme="majorHAnsi"/>
          <w:color w:val="000000"/>
          <w:spacing w:val="3"/>
          <w:sz w:val="21"/>
          <w:szCs w:val="21"/>
          <w:vertAlign w:val="superscript"/>
          <w:lang w:val="uk-UA"/>
        </w:rPr>
        <w:t>2</w:t>
      </w:r>
      <w:r w:rsidRPr="00A579A1">
        <w:rPr>
          <w:rFonts w:asciiTheme="majorHAnsi" w:hAnsiTheme="majorHAnsi"/>
          <w:color w:val="000000"/>
          <w:spacing w:val="3"/>
          <w:sz w:val="21"/>
          <w:szCs w:val="21"/>
          <w:lang w:val="uk-UA"/>
        </w:rPr>
        <w:t xml:space="preserve"> з інтенсивністю випа</w:t>
      </w:r>
      <w:r w:rsidRPr="00A579A1">
        <w:rPr>
          <w:rFonts w:asciiTheme="majorHAnsi" w:hAnsiTheme="majorHAnsi"/>
          <w:color w:val="000000"/>
          <w:spacing w:val="5"/>
          <w:sz w:val="21"/>
          <w:szCs w:val="21"/>
          <w:lang w:val="uk-UA"/>
        </w:rPr>
        <w:t xml:space="preserve">дання </w:t>
      </w:r>
      <w:r w:rsidRPr="00A579A1">
        <w:rPr>
          <w:rFonts w:asciiTheme="majorHAnsi" w:hAnsiTheme="majorHAnsi"/>
          <w:i/>
          <w:color w:val="000000"/>
          <w:spacing w:val="5"/>
          <w:sz w:val="21"/>
          <w:szCs w:val="21"/>
          <w:lang w:val="en-US"/>
        </w:rPr>
        <w:t>r</w:t>
      </w:r>
      <w:r w:rsidRPr="00A579A1">
        <w:rPr>
          <w:rFonts w:asciiTheme="majorHAnsi" w:hAnsiTheme="majorHAnsi"/>
          <w:color w:val="000000"/>
          <w:spacing w:val="5"/>
          <w:sz w:val="21"/>
          <w:szCs w:val="21"/>
          <w:lang w:val="uk-UA"/>
        </w:rPr>
        <w:t>, мм/хв.</w:t>
      </w:r>
    </w:p>
    <w:p w14:paraId="46C687A8" w14:textId="77777777" w:rsidR="00A579A1" w:rsidRPr="00A579A1" w:rsidRDefault="00A579A1" w:rsidP="00A579A1">
      <w:pPr>
        <w:shd w:val="clear" w:color="auto" w:fill="FFFFFF"/>
        <w:jc w:val="both"/>
        <w:rPr>
          <w:rFonts w:asciiTheme="majorHAnsi" w:hAnsiTheme="majorHAnsi"/>
          <w:color w:val="000000"/>
          <w:spacing w:val="5"/>
          <w:sz w:val="21"/>
          <w:szCs w:val="21"/>
          <w:lang w:val="uk-UA"/>
        </w:rPr>
      </w:pPr>
    </w:p>
    <w:p w14:paraId="494F0DAD"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Відповідно до класифікації В.В. </w:t>
      </w:r>
      <w:proofErr w:type="spellStart"/>
      <w:r w:rsidRPr="00A579A1">
        <w:rPr>
          <w:rFonts w:asciiTheme="majorHAnsi" w:hAnsiTheme="majorHAnsi"/>
          <w:color w:val="000000"/>
          <w:sz w:val="21"/>
          <w:szCs w:val="21"/>
          <w:lang w:val="uk-UA"/>
        </w:rPr>
        <w:t>Сластіхіна</w:t>
      </w:r>
      <w:proofErr w:type="spellEnd"/>
      <w:r w:rsidRPr="00A579A1">
        <w:rPr>
          <w:rFonts w:asciiTheme="majorHAnsi" w:hAnsiTheme="majorHAnsi"/>
          <w:color w:val="000000"/>
          <w:sz w:val="21"/>
          <w:szCs w:val="21"/>
          <w:lang w:val="uk-UA"/>
        </w:rPr>
        <w:t>, невеликий змив ґрунту спостерігається вже при силі дощу 1 - 1,3, а якщо вона зростає до 5 - 7, то відбуваються сильний змив і роз</w:t>
      </w:r>
      <w:r w:rsidRPr="00A579A1">
        <w:rPr>
          <w:rFonts w:asciiTheme="majorHAnsi" w:hAnsiTheme="majorHAnsi"/>
          <w:color w:val="000000"/>
          <w:sz w:val="21"/>
          <w:szCs w:val="21"/>
          <w:lang w:val="uk-UA"/>
        </w:rPr>
        <w:softHyphen/>
        <w:t xml:space="preserve">мив ґрунту (табл. 2) </w:t>
      </w:r>
      <w:r w:rsidRPr="00A579A1">
        <w:rPr>
          <w:rFonts w:asciiTheme="majorHAnsi" w:hAnsiTheme="majorHAnsi"/>
          <w:sz w:val="21"/>
          <w:szCs w:val="21"/>
        </w:rPr>
        <w:t>[</w:t>
      </w:r>
      <w:r w:rsidRPr="00A579A1">
        <w:rPr>
          <w:rFonts w:asciiTheme="majorHAnsi" w:hAnsiTheme="majorHAnsi"/>
          <w:sz w:val="21"/>
          <w:szCs w:val="21"/>
          <w:lang w:val="uk-UA"/>
        </w:rPr>
        <w:t>9,10</w:t>
      </w:r>
      <w:r w:rsidRPr="00A579A1">
        <w:rPr>
          <w:rFonts w:asciiTheme="majorHAnsi" w:hAnsiTheme="majorHAnsi"/>
          <w:sz w:val="21"/>
          <w:szCs w:val="21"/>
        </w:rPr>
        <w:t>].</w:t>
      </w:r>
    </w:p>
    <w:p w14:paraId="78CC70EC"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При випаданні злив поверхневий стік води по схилу має три стадії. У перші хвилини після початку дощу відбуваються вбирання води ґрунтом і руйнування ґрунтових агрегатів внаслідок ударів дощових крапель.</w:t>
      </w:r>
    </w:p>
    <w:p w14:paraId="56150E16"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lang w:val="uk-UA"/>
        </w:rPr>
      </w:pPr>
      <w:r w:rsidRPr="00A579A1">
        <w:rPr>
          <w:rFonts w:asciiTheme="majorHAnsi" w:hAnsiTheme="majorHAnsi"/>
          <w:color w:val="000000"/>
          <w:sz w:val="21"/>
          <w:szCs w:val="21"/>
          <w:lang w:val="uk-UA"/>
        </w:rPr>
        <w:t>Якщо на шляху водного потоку трапляються перепади по висоті, то інтенсивність розмиву ґрунту збільшується.</w:t>
      </w:r>
    </w:p>
    <w:p w14:paraId="00CA41AE"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lang w:val="uk-UA"/>
        </w:rPr>
      </w:pPr>
      <w:r w:rsidRPr="00A579A1">
        <w:rPr>
          <w:rFonts w:asciiTheme="majorHAnsi" w:hAnsiTheme="majorHAnsi"/>
          <w:color w:val="000000"/>
          <w:sz w:val="21"/>
          <w:szCs w:val="21"/>
          <w:lang w:val="uk-UA"/>
        </w:rPr>
        <w:t xml:space="preserve">Вже при висоті </w:t>
      </w:r>
      <w:smartTag w:uri="urn:schemas-microsoft-com:office:smarttags" w:element="metricconverter">
        <w:smartTagPr>
          <w:attr w:name="ProductID" w:val="5 см"/>
        </w:smartTagPr>
        <w:r w:rsidRPr="00A579A1">
          <w:rPr>
            <w:rFonts w:asciiTheme="majorHAnsi" w:hAnsiTheme="majorHAnsi"/>
            <w:color w:val="000000"/>
            <w:sz w:val="21"/>
            <w:szCs w:val="21"/>
            <w:lang w:val="uk-UA"/>
          </w:rPr>
          <w:t>5 см</w:t>
        </w:r>
      </w:smartTag>
      <w:r w:rsidRPr="00A579A1">
        <w:rPr>
          <w:rFonts w:asciiTheme="majorHAnsi" w:hAnsiTheme="majorHAnsi"/>
          <w:color w:val="000000"/>
          <w:sz w:val="21"/>
          <w:szCs w:val="21"/>
          <w:lang w:val="uk-UA"/>
        </w:rPr>
        <w:t xml:space="preserve"> швидкість вільно падаючої води досягає 1 м/с, чого цілком досить для руйнування суглинків і щільних глин, при висоті перепаду </w:t>
      </w:r>
      <w:smartTag w:uri="urn:schemas-microsoft-com:office:smarttags" w:element="metricconverter">
        <w:smartTagPr>
          <w:attr w:name="ProductID" w:val="10 см"/>
        </w:smartTagPr>
        <w:r w:rsidRPr="00A579A1">
          <w:rPr>
            <w:rFonts w:asciiTheme="majorHAnsi" w:hAnsiTheme="majorHAnsi"/>
            <w:color w:val="000000"/>
            <w:sz w:val="21"/>
            <w:szCs w:val="21"/>
            <w:lang w:val="uk-UA"/>
          </w:rPr>
          <w:t>10 см</w:t>
        </w:r>
      </w:smartTag>
      <w:r w:rsidRPr="00A579A1">
        <w:rPr>
          <w:rFonts w:asciiTheme="majorHAnsi" w:hAnsiTheme="majorHAnsi"/>
          <w:color w:val="000000"/>
          <w:sz w:val="21"/>
          <w:szCs w:val="21"/>
          <w:lang w:val="uk-UA"/>
        </w:rPr>
        <w:t xml:space="preserve"> ця швидкість зростає до 1.5 м/с, при цьому вже можуть розмиватися дуже щільні ґрунтоутворювальні породи. Таким чином виникає розмив ґрунту – початкова стадія лінійної ерозії.</w:t>
      </w:r>
    </w:p>
    <w:p w14:paraId="6A4661F6" w14:textId="77777777" w:rsidR="00A579A1" w:rsidRPr="00A579A1" w:rsidRDefault="00A579A1" w:rsidP="00A579A1">
      <w:pPr>
        <w:tabs>
          <w:tab w:val="left" w:pos="-57"/>
        </w:tabs>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Найбільш </w:t>
      </w:r>
      <w:proofErr w:type="spellStart"/>
      <w:r w:rsidRPr="00A579A1">
        <w:rPr>
          <w:rFonts w:asciiTheme="majorHAnsi" w:hAnsiTheme="majorHAnsi"/>
          <w:color w:val="000000"/>
          <w:sz w:val="21"/>
          <w:szCs w:val="21"/>
          <w:lang w:val="uk-UA"/>
        </w:rPr>
        <w:t>ерозійно</w:t>
      </w:r>
      <w:proofErr w:type="spellEnd"/>
      <w:r w:rsidRPr="00A579A1">
        <w:rPr>
          <w:rFonts w:asciiTheme="majorHAnsi" w:hAnsiTheme="majorHAnsi"/>
          <w:color w:val="000000"/>
          <w:sz w:val="21"/>
          <w:szCs w:val="21"/>
          <w:lang w:val="uk-UA"/>
        </w:rPr>
        <w:t xml:space="preserve"> небезпечними є дощі шаром понад </w:t>
      </w:r>
      <w:smartTag w:uri="urn:schemas-microsoft-com:office:smarttags" w:element="metricconverter">
        <w:smartTagPr>
          <w:attr w:name="ProductID" w:val="60 мм"/>
        </w:smartTagPr>
        <w:r w:rsidRPr="00A579A1">
          <w:rPr>
            <w:rFonts w:asciiTheme="majorHAnsi" w:hAnsiTheme="majorHAnsi"/>
            <w:color w:val="000000"/>
            <w:sz w:val="21"/>
            <w:szCs w:val="21"/>
            <w:lang w:val="uk-UA"/>
          </w:rPr>
          <w:t>60 мм</w:t>
        </w:r>
      </w:smartTag>
      <w:r w:rsidRPr="00A579A1">
        <w:rPr>
          <w:rFonts w:asciiTheme="majorHAnsi" w:hAnsiTheme="majorHAnsi"/>
          <w:color w:val="000000"/>
          <w:sz w:val="21"/>
          <w:szCs w:val="21"/>
          <w:lang w:val="uk-UA"/>
        </w:rPr>
        <w:t>, що тривають від 2 до 5 год. Їх максимальна інтенсивність перевищує 1.2 – 2 мм/хв, а ерозійний індекс коливається від 10.7 до 35,5. Чим вища енергія зливових добових опадів 10%-ї забезпеченості та їх сумарна кінетична енергія, тим більша ерозійна небезпека опадів [8, 9,10].</w:t>
      </w:r>
    </w:p>
    <w:p w14:paraId="57204DA6" w14:textId="77777777" w:rsidR="00A579A1" w:rsidRDefault="00A579A1" w:rsidP="00A579A1">
      <w:pPr>
        <w:shd w:val="clear" w:color="auto" w:fill="FFFFFF"/>
        <w:autoSpaceDE w:val="0"/>
        <w:autoSpaceDN w:val="0"/>
        <w:adjustRightInd w:val="0"/>
        <w:ind w:firstLine="570"/>
        <w:jc w:val="both"/>
        <w:rPr>
          <w:rFonts w:asciiTheme="majorHAnsi" w:hAnsiTheme="majorHAnsi"/>
          <w:bCs/>
          <w:color w:val="000000"/>
          <w:sz w:val="21"/>
          <w:szCs w:val="21"/>
          <w:lang w:val="uk-UA"/>
        </w:rPr>
      </w:pPr>
    </w:p>
    <w:p w14:paraId="5AC76B1E" w14:textId="04DAC0BA"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lang w:val="uk-UA"/>
        </w:rPr>
      </w:pPr>
      <w:r w:rsidRPr="00A579A1">
        <w:rPr>
          <w:rFonts w:asciiTheme="majorHAnsi" w:hAnsiTheme="majorHAnsi"/>
          <w:bCs/>
          <w:color w:val="000000"/>
          <w:sz w:val="21"/>
          <w:szCs w:val="21"/>
          <w:lang w:val="uk-UA"/>
        </w:rPr>
        <w:t>Таблиця 1.3</w:t>
      </w:r>
      <w:r w:rsidRPr="00A579A1">
        <w:rPr>
          <w:rFonts w:asciiTheme="majorHAnsi" w:hAnsiTheme="majorHAnsi"/>
          <w:b/>
          <w:bCs/>
          <w:color w:val="000000"/>
          <w:sz w:val="21"/>
          <w:szCs w:val="21"/>
          <w:lang w:val="uk-UA"/>
        </w:rPr>
        <w:t xml:space="preserve"> </w:t>
      </w:r>
      <w:r w:rsidRPr="00A579A1">
        <w:rPr>
          <w:rFonts w:asciiTheme="majorHAnsi" w:hAnsiTheme="majorHAnsi"/>
          <w:bCs/>
          <w:color w:val="000000"/>
          <w:sz w:val="21"/>
          <w:szCs w:val="21"/>
          <w:lang w:val="uk-UA"/>
        </w:rPr>
        <w:t>-</w:t>
      </w:r>
      <w:r w:rsidRPr="00A579A1">
        <w:rPr>
          <w:rFonts w:asciiTheme="majorHAnsi" w:hAnsiTheme="majorHAnsi"/>
          <w:b/>
          <w:bCs/>
          <w:color w:val="000000"/>
          <w:sz w:val="21"/>
          <w:szCs w:val="21"/>
          <w:lang w:val="uk-UA"/>
        </w:rPr>
        <w:t xml:space="preserve"> </w:t>
      </w:r>
      <w:r w:rsidRPr="00A579A1">
        <w:rPr>
          <w:rFonts w:asciiTheme="majorHAnsi" w:hAnsiTheme="majorHAnsi"/>
          <w:bCs/>
          <w:color w:val="000000"/>
          <w:sz w:val="21"/>
          <w:szCs w:val="21"/>
          <w:lang w:val="uk-UA"/>
        </w:rPr>
        <w:t xml:space="preserve">Класифікація дощів </w:t>
      </w:r>
      <w:r w:rsidRPr="00A579A1">
        <w:rPr>
          <w:rFonts w:asciiTheme="majorHAnsi" w:hAnsiTheme="majorHAnsi"/>
          <w:sz w:val="21"/>
          <w:szCs w:val="21"/>
          <w:lang w:val="uk-UA"/>
        </w:rPr>
        <w:t xml:space="preserve">(за. В.В. </w:t>
      </w:r>
      <w:proofErr w:type="spellStart"/>
      <w:r w:rsidRPr="00A579A1">
        <w:rPr>
          <w:rFonts w:asciiTheme="majorHAnsi" w:hAnsiTheme="majorHAnsi"/>
          <w:sz w:val="21"/>
          <w:szCs w:val="21"/>
          <w:lang w:val="uk-UA"/>
        </w:rPr>
        <w:t>Сластіхіним</w:t>
      </w:r>
      <w:proofErr w:type="spellEnd"/>
      <w:r w:rsidRPr="00A579A1">
        <w:rPr>
          <w:rFonts w:asciiTheme="majorHAnsi" w:hAnsiTheme="majorHAnsi"/>
          <w:sz w:val="21"/>
          <w:szCs w:val="21"/>
          <w:lang w:val="uk-UA"/>
        </w:rPr>
        <w:t>)</w:t>
      </w:r>
    </w:p>
    <w:p w14:paraId="2F653857"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7"/>
        <w:gridCol w:w="891"/>
        <w:gridCol w:w="5759"/>
      </w:tblGrid>
      <w:tr w:rsidR="00A579A1" w:rsidRPr="00A579A1" w14:paraId="4E8A95F3" w14:textId="77777777" w:rsidTr="00895094">
        <w:trPr>
          <w:trHeight w:val="240"/>
        </w:trPr>
        <w:tc>
          <w:tcPr>
            <w:tcW w:w="2612" w:type="dxa"/>
          </w:tcPr>
          <w:p w14:paraId="592F1E4C"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Тип</w:t>
            </w:r>
          </w:p>
        </w:tc>
        <w:tc>
          <w:tcPr>
            <w:tcW w:w="900" w:type="dxa"/>
          </w:tcPr>
          <w:p w14:paraId="7FAA2864"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Сила</w:t>
            </w:r>
          </w:p>
        </w:tc>
        <w:tc>
          <w:tcPr>
            <w:tcW w:w="5951" w:type="dxa"/>
          </w:tcPr>
          <w:p w14:paraId="3DDC7BEA"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Післядія</w:t>
            </w:r>
          </w:p>
        </w:tc>
      </w:tr>
      <w:tr w:rsidR="00A579A1" w:rsidRPr="00A579A1" w14:paraId="4DE53646" w14:textId="77777777" w:rsidTr="00895094">
        <w:trPr>
          <w:trHeight w:val="630"/>
        </w:trPr>
        <w:tc>
          <w:tcPr>
            <w:tcW w:w="2612" w:type="dxa"/>
          </w:tcPr>
          <w:p w14:paraId="35A7723B" w14:textId="77777777" w:rsidR="00A579A1" w:rsidRPr="00A579A1" w:rsidRDefault="00A579A1" w:rsidP="00895094">
            <w:pPr>
              <w:shd w:val="clear" w:color="auto" w:fill="FFFFFF"/>
              <w:autoSpaceDE w:val="0"/>
              <w:autoSpaceDN w:val="0"/>
              <w:adjustRightInd w:val="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Дрібний</w:t>
            </w:r>
          </w:p>
          <w:p w14:paraId="73D60AEF" w14:textId="77777777" w:rsidR="00A579A1" w:rsidRPr="00A579A1" w:rsidRDefault="00A579A1" w:rsidP="00895094">
            <w:pPr>
              <w:shd w:val="clear" w:color="auto" w:fill="FFFFFF"/>
              <w:autoSpaceDE w:val="0"/>
              <w:autoSpaceDN w:val="0"/>
              <w:adjustRightInd w:val="0"/>
              <w:jc w:val="both"/>
              <w:rPr>
                <w:rFonts w:asciiTheme="majorHAnsi" w:hAnsiTheme="majorHAnsi"/>
                <w:color w:val="000000"/>
                <w:sz w:val="21"/>
                <w:szCs w:val="21"/>
                <w:lang w:val="uk-UA"/>
              </w:rPr>
            </w:pPr>
          </w:p>
        </w:tc>
        <w:tc>
          <w:tcPr>
            <w:tcW w:w="900" w:type="dxa"/>
          </w:tcPr>
          <w:p w14:paraId="756E7A4B"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До 1</w:t>
            </w:r>
          </w:p>
          <w:p w14:paraId="2A5678AC" w14:textId="77777777" w:rsidR="00A579A1" w:rsidRPr="00A579A1" w:rsidRDefault="00A579A1" w:rsidP="00895094">
            <w:pPr>
              <w:shd w:val="clear" w:color="auto" w:fill="FFFFFF"/>
              <w:autoSpaceDE w:val="0"/>
              <w:autoSpaceDN w:val="0"/>
              <w:adjustRightInd w:val="0"/>
              <w:rPr>
                <w:rFonts w:asciiTheme="majorHAnsi" w:hAnsiTheme="majorHAnsi"/>
                <w:color w:val="000000"/>
                <w:sz w:val="21"/>
                <w:szCs w:val="21"/>
                <w:lang w:val="uk-UA"/>
              </w:rPr>
            </w:pPr>
          </w:p>
        </w:tc>
        <w:tc>
          <w:tcPr>
            <w:tcW w:w="5951" w:type="dxa"/>
          </w:tcPr>
          <w:p w14:paraId="526027D7" w14:textId="77777777" w:rsidR="00A579A1" w:rsidRPr="00A579A1" w:rsidRDefault="00A579A1" w:rsidP="00895094">
            <w:pPr>
              <w:shd w:val="clear" w:color="auto" w:fill="FFFFFF"/>
              <w:autoSpaceDE w:val="0"/>
              <w:autoSpaceDN w:val="0"/>
              <w:adjustRightInd w:val="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Стоку немає, можлива невелика точкова ерозія ґрунту</w:t>
            </w:r>
          </w:p>
        </w:tc>
      </w:tr>
      <w:tr w:rsidR="00A579A1" w:rsidRPr="00A579A1" w14:paraId="6D558E6D" w14:textId="77777777" w:rsidTr="00895094">
        <w:trPr>
          <w:trHeight w:val="131"/>
        </w:trPr>
        <w:tc>
          <w:tcPr>
            <w:tcW w:w="2612" w:type="dxa"/>
          </w:tcPr>
          <w:p w14:paraId="6D600D18" w14:textId="77777777" w:rsidR="00A579A1" w:rsidRPr="00A579A1" w:rsidRDefault="00A579A1" w:rsidP="00895094">
            <w:pPr>
              <w:shd w:val="clear" w:color="auto" w:fill="FFFFFF"/>
              <w:autoSpaceDE w:val="0"/>
              <w:autoSpaceDN w:val="0"/>
              <w:adjustRightInd w:val="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Звичайний</w:t>
            </w:r>
          </w:p>
        </w:tc>
        <w:tc>
          <w:tcPr>
            <w:tcW w:w="900" w:type="dxa"/>
          </w:tcPr>
          <w:p w14:paraId="18E3409E"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1-3</w:t>
            </w:r>
          </w:p>
        </w:tc>
        <w:tc>
          <w:tcPr>
            <w:tcW w:w="5951" w:type="dxa"/>
          </w:tcPr>
          <w:p w14:paraId="61329A47" w14:textId="77777777" w:rsidR="00A579A1" w:rsidRPr="00A579A1" w:rsidRDefault="00A579A1" w:rsidP="00895094">
            <w:pPr>
              <w:shd w:val="clear" w:color="auto" w:fill="FFFFFF"/>
              <w:autoSpaceDE w:val="0"/>
              <w:autoSpaceDN w:val="0"/>
              <w:adjustRightInd w:val="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Слабкий стік, невеликий змив ґрунту</w:t>
            </w:r>
          </w:p>
        </w:tc>
      </w:tr>
      <w:tr w:rsidR="00A579A1" w:rsidRPr="00A579A1" w14:paraId="4ABECE81" w14:textId="77777777" w:rsidTr="00895094">
        <w:trPr>
          <w:trHeight w:val="345"/>
        </w:trPr>
        <w:tc>
          <w:tcPr>
            <w:tcW w:w="2612" w:type="dxa"/>
          </w:tcPr>
          <w:p w14:paraId="0645D660" w14:textId="77777777" w:rsidR="00A579A1" w:rsidRPr="00A579A1" w:rsidRDefault="00A579A1" w:rsidP="00895094">
            <w:pPr>
              <w:shd w:val="clear" w:color="auto" w:fill="FFFFFF"/>
              <w:autoSpaceDE w:val="0"/>
              <w:autoSpaceDN w:val="0"/>
              <w:adjustRightInd w:val="0"/>
              <w:jc w:val="both"/>
              <w:rPr>
                <w:rFonts w:asciiTheme="majorHAnsi" w:hAnsiTheme="majorHAnsi"/>
                <w:color w:val="000000"/>
                <w:sz w:val="21"/>
                <w:szCs w:val="21"/>
                <w:lang w:val="uk-UA"/>
              </w:rPr>
            </w:pPr>
            <w:proofErr w:type="spellStart"/>
            <w:r w:rsidRPr="00A579A1">
              <w:rPr>
                <w:rFonts w:asciiTheme="majorHAnsi" w:hAnsiTheme="majorHAnsi"/>
                <w:color w:val="000000"/>
                <w:sz w:val="21"/>
                <w:szCs w:val="21"/>
                <w:lang w:val="uk-UA"/>
              </w:rPr>
              <w:t>Помірнозливовий</w:t>
            </w:r>
            <w:proofErr w:type="spellEnd"/>
          </w:p>
        </w:tc>
        <w:tc>
          <w:tcPr>
            <w:tcW w:w="900" w:type="dxa"/>
          </w:tcPr>
          <w:p w14:paraId="403DCE35"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3-5</w:t>
            </w:r>
          </w:p>
        </w:tc>
        <w:tc>
          <w:tcPr>
            <w:tcW w:w="5951" w:type="dxa"/>
          </w:tcPr>
          <w:p w14:paraId="1E1C9CF9" w14:textId="77777777" w:rsidR="00A579A1" w:rsidRPr="00A579A1" w:rsidRDefault="00A579A1" w:rsidP="00895094">
            <w:pPr>
              <w:shd w:val="clear" w:color="auto" w:fill="FFFFFF"/>
              <w:autoSpaceDE w:val="0"/>
              <w:autoSpaceDN w:val="0"/>
              <w:adjustRightInd w:val="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Стік на схилах, помірний змив ґрунту</w:t>
            </w:r>
          </w:p>
        </w:tc>
      </w:tr>
      <w:tr w:rsidR="00A579A1" w:rsidRPr="00A579A1" w14:paraId="6BA1A59A" w14:textId="77777777" w:rsidTr="00895094">
        <w:trPr>
          <w:trHeight w:val="345"/>
        </w:trPr>
        <w:tc>
          <w:tcPr>
            <w:tcW w:w="2612" w:type="dxa"/>
            <w:vAlign w:val="center"/>
          </w:tcPr>
          <w:p w14:paraId="150500BC" w14:textId="77777777" w:rsidR="00A579A1" w:rsidRPr="00A579A1" w:rsidRDefault="00A579A1" w:rsidP="00895094">
            <w:pPr>
              <w:shd w:val="clear" w:color="auto" w:fill="FFFFFF"/>
              <w:autoSpaceDE w:val="0"/>
              <w:autoSpaceDN w:val="0"/>
              <w:adjustRightInd w:val="0"/>
              <w:rPr>
                <w:rFonts w:asciiTheme="majorHAnsi" w:hAnsiTheme="majorHAnsi"/>
                <w:color w:val="000000"/>
                <w:sz w:val="21"/>
                <w:szCs w:val="21"/>
                <w:lang w:val="uk-UA"/>
              </w:rPr>
            </w:pPr>
            <w:proofErr w:type="spellStart"/>
            <w:r w:rsidRPr="00A579A1">
              <w:rPr>
                <w:rFonts w:asciiTheme="majorHAnsi" w:hAnsiTheme="majorHAnsi"/>
                <w:color w:val="000000"/>
                <w:sz w:val="21"/>
                <w:szCs w:val="21"/>
                <w:lang w:val="uk-UA"/>
              </w:rPr>
              <w:t>Середньозливовий</w:t>
            </w:r>
            <w:proofErr w:type="spellEnd"/>
          </w:p>
          <w:p w14:paraId="7BF9E5EA"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p>
        </w:tc>
        <w:tc>
          <w:tcPr>
            <w:tcW w:w="900" w:type="dxa"/>
            <w:vAlign w:val="center"/>
          </w:tcPr>
          <w:p w14:paraId="3CF635FF"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5-7</w:t>
            </w:r>
          </w:p>
          <w:p w14:paraId="4C82585E"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p>
        </w:tc>
        <w:tc>
          <w:tcPr>
            <w:tcW w:w="5951" w:type="dxa"/>
          </w:tcPr>
          <w:p w14:paraId="3F84FB18" w14:textId="77777777" w:rsidR="00A579A1" w:rsidRPr="00A579A1" w:rsidRDefault="00A579A1" w:rsidP="00895094">
            <w:pPr>
              <w:shd w:val="clear" w:color="auto" w:fill="FFFFFF"/>
              <w:autoSpaceDE w:val="0"/>
              <w:autoSpaceDN w:val="0"/>
              <w:adjustRightInd w:val="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На схилах водні потоки, сильні змиви та розмиви ґрунту</w:t>
            </w:r>
          </w:p>
        </w:tc>
      </w:tr>
      <w:tr w:rsidR="00A579A1" w:rsidRPr="00A579A1" w14:paraId="5B8B878D" w14:textId="77777777" w:rsidTr="00895094">
        <w:trPr>
          <w:trHeight w:val="408"/>
        </w:trPr>
        <w:tc>
          <w:tcPr>
            <w:tcW w:w="2612" w:type="dxa"/>
            <w:vAlign w:val="center"/>
          </w:tcPr>
          <w:p w14:paraId="335AF5A3" w14:textId="77777777" w:rsidR="00A579A1" w:rsidRPr="00A579A1" w:rsidRDefault="00A579A1" w:rsidP="00895094">
            <w:pPr>
              <w:shd w:val="clear" w:color="auto" w:fill="FFFFFF"/>
              <w:autoSpaceDE w:val="0"/>
              <w:autoSpaceDN w:val="0"/>
              <w:adjustRightInd w:val="0"/>
              <w:rPr>
                <w:rFonts w:asciiTheme="majorHAnsi" w:hAnsiTheme="majorHAnsi"/>
                <w:color w:val="000000"/>
                <w:sz w:val="21"/>
                <w:szCs w:val="21"/>
                <w:lang w:val="uk-UA"/>
              </w:rPr>
            </w:pPr>
            <w:proofErr w:type="spellStart"/>
            <w:r w:rsidRPr="00A579A1">
              <w:rPr>
                <w:rFonts w:asciiTheme="majorHAnsi" w:hAnsiTheme="majorHAnsi"/>
                <w:color w:val="000000"/>
                <w:sz w:val="21"/>
                <w:szCs w:val="21"/>
                <w:lang w:val="uk-UA"/>
              </w:rPr>
              <w:t>Сильнозливовий</w:t>
            </w:r>
            <w:proofErr w:type="spellEnd"/>
          </w:p>
          <w:p w14:paraId="438E4F3F"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p>
        </w:tc>
        <w:tc>
          <w:tcPr>
            <w:tcW w:w="900" w:type="dxa"/>
          </w:tcPr>
          <w:p w14:paraId="45830658"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7-9</w:t>
            </w:r>
          </w:p>
          <w:p w14:paraId="4E972B5E"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p>
        </w:tc>
        <w:tc>
          <w:tcPr>
            <w:tcW w:w="5951" w:type="dxa"/>
          </w:tcPr>
          <w:p w14:paraId="1867A758" w14:textId="77777777" w:rsidR="00A579A1" w:rsidRPr="00A579A1" w:rsidRDefault="00A579A1" w:rsidP="00895094">
            <w:pPr>
              <w:shd w:val="clear" w:color="auto" w:fill="FFFFFF"/>
              <w:autoSpaceDE w:val="0"/>
              <w:autoSpaceDN w:val="0"/>
              <w:adjustRightInd w:val="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Затоплення заплавних земель, дуже сильні змиви та розмиви ґрунту</w:t>
            </w:r>
          </w:p>
        </w:tc>
      </w:tr>
      <w:tr w:rsidR="00A579A1" w:rsidRPr="00A579A1" w14:paraId="590611D2" w14:textId="77777777" w:rsidTr="00895094">
        <w:trPr>
          <w:trHeight w:val="765"/>
        </w:trPr>
        <w:tc>
          <w:tcPr>
            <w:tcW w:w="2612" w:type="dxa"/>
          </w:tcPr>
          <w:p w14:paraId="12DC08FD" w14:textId="77777777" w:rsidR="00A579A1" w:rsidRPr="00A579A1" w:rsidRDefault="00A579A1" w:rsidP="00895094">
            <w:pPr>
              <w:shd w:val="clear" w:color="auto" w:fill="FFFFFF"/>
              <w:autoSpaceDE w:val="0"/>
              <w:autoSpaceDN w:val="0"/>
              <w:adjustRightInd w:val="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Дуже сильна злива</w:t>
            </w:r>
          </w:p>
        </w:tc>
        <w:tc>
          <w:tcPr>
            <w:tcW w:w="900" w:type="dxa"/>
          </w:tcPr>
          <w:p w14:paraId="1E518071"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9-12</w:t>
            </w:r>
          </w:p>
        </w:tc>
        <w:tc>
          <w:tcPr>
            <w:tcW w:w="5951" w:type="dxa"/>
          </w:tcPr>
          <w:p w14:paraId="37B9412C" w14:textId="77777777" w:rsidR="00A579A1" w:rsidRPr="00A579A1" w:rsidRDefault="00A579A1" w:rsidP="00895094">
            <w:pPr>
              <w:shd w:val="clear" w:color="auto" w:fill="FFFFFF"/>
              <w:autoSpaceDE w:val="0"/>
              <w:autoSpaceDN w:val="0"/>
              <w:adjustRightInd w:val="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Повені на малих річках, надзвичайно сильні змиви та розмиви ґрунту, активізація зсувів</w:t>
            </w:r>
          </w:p>
        </w:tc>
      </w:tr>
    </w:tbl>
    <w:p w14:paraId="58E68126" w14:textId="77777777" w:rsidR="00A579A1" w:rsidRPr="00A579A1" w:rsidRDefault="00A579A1" w:rsidP="00A579A1">
      <w:pPr>
        <w:tabs>
          <w:tab w:val="left" w:pos="-57"/>
        </w:tabs>
        <w:jc w:val="both"/>
        <w:rPr>
          <w:rFonts w:asciiTheme="majorHAnsi" w:hAnsiTheme="majorHAnsi"/>
          <w:color w:val="000000"/>
          <w:sz w:val="21"/>
          <w:szCs w:val="21"/>
          <w:lang w:val="uk-UA"/>
        </w:rPr>
      </w:pPr>
    </w:p>
    <w:p w14:paraId="1DF5832C" w14:textId="77777777" w:rsidR="00A579A1" w:rsidRPr="00A579A1" w:rsidRDefault="00A579A1" w:rsidP="00A579A1">
      <w:pPr>
        <w:tabs>
          <w:tab w:val="left" w:pos="-57"/>
        </w:tabs>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Енергія зливових добових опадів змінюється від 1.1 до 1.3 кДж/м</w:t>
      </w:r>
      <w:r w:rsidRPr="00A579A1">
        <w:rPr>
          <w:rFonts w:asciiTheme="majorHAnsi" w:hAnsiTheme="majorHAnsi"/>
          <w:color w:val="000000"/>
          <w:sz w:val="21"/>
          <w:szCs w:val="21"/>
          <w:vertAlign w:val="superscript"/>
          <w:lang w:val="uk-UA"/>
        </w:rPr>
        <w:t>2</w:t>
      </w:r>
      <w:r w:rsidRPr="00A579A1">
        <w:rPr>
          <w:rFonts w:asciiTheme="majorHAnsi" w:hAnsiTheme="majorHAnsi"/>
          <w:color w:val="000000"/>
          <w:sz w:val="21"/>
          <w:szCs w:val="21"/>
          <w:lang w:val="uk-UA"/>
        </w:rPr>
        <w:t>, сумарна кінетична енергія зливових опадів за теплий період становить менше ніж за 1.5 кДж/м</w:t>
      </w:r>
      <w:r w:rsidRPr="00A579A1">
        <w:rPr>
          <w:rFonts w:asciiTheme="majorHAnsi" w:hAnsiTheme="majorHAnsi"/>
          <w:color w:val="000000"/>
          <w:sz w:val="21"/>
          <w:szCs w:val="21"/>
          <w:vertAlign w:val="superscript"/>
          <w:lang w:val="uk-UA"/>
        </w:rPr>
        <w:t>2</w:t>
      </w:r>
      <w:r w:rsidRPr="00A579A1">
        <w:rPr>
          <w:rFonts w:asciiTheme="majorHAnsi" w:hAnsiTheme="majorHAnsi"/>
          <w:color w:val="000000"/>
          <w:sz w:val="21"/>
          <w:szCs w:val="21"/>
          <w:lang w:val="uk-UA"/>
        </w:rPr>
        <w:t xml:space="preserve"> у зоні Сухого Степу і понад 4.0 кДж/м</w:t>
      </w:r>
      <w:r w:rsidRPr="00A579A1">
        <w:rPr>
          <w:rFonts w:asciiTheme="majorHAnsi" w:hAnsiTheme="majorHAnsi"/>
          <w:color w:val="000000"/>
          <w:sz w:val="21"/>
          <w:szCs w:val="21"/>
          <w:vertAlign w:val="superscript"/>
          <w:lang w:val="uk-UA"/>
        </w:rPr>
        <w:t>2</w:t>
      </w:r>
      <w:r w:rsidRPr="00A579A1">
        <w:rPr>
          <w:rFonts w:asciiTheme="majorHAnsi" w:hAnsiTheme="majorHAnsi"/>
          <w:color w:val="000000"/>
          <w:sz w:val="21"/>
          <w:szCs w:val="21"/>
          <w:lang w:val="uk-UA"/>
        </w:rPr>
        <w:t xml:space="preserve"> у Карпатській гірській місцевості (табл.1.4).</w:t>
      </w:r>
    </w:p>
    <w:p w14:paraId="6EB5E5D4" w14:textId="77777777" w:rsidR="00A579A1" w:rsidRPr="00A579A1" w:rsidRDefault="00A579A1" w:rsidP="00A579A1">
      <w:pPr>
        <w:shd w:val="clear" w:color="auto" w:fill="FFFFFF"/>
        <w:autoSpaceDE w:val="0"/>
        <w:autoSpaceDN w:val="0"/>
        <w:adjustRightInd w:val="0"/>
        <w:ind w:firstLine="567"/>
        <w:jc w:val="both"/>
        <w:rPr>
          <w:rFonts w:asciiTheme="majorHAnsi" w:hAnsiTheme="majorHAnsi"/>
          <w:sz w:val="21"/>
          <w:szCs w:val="21"/>
          <w:lang w:val="uk-UA"/>
        </w:rPr>
      </w:pPr>
      <w:r w:rsidRPr="00A579A1">
        <w:rPr>
          <w:rFonts w:asciiTheme="majorHAnsi" w:hAnsiTheme="majorHAnsi"/>
          <w:sz w:val="21"/>
          <w:szCs w:val="21"/>
          <w:lang w:val="uk-UA"/>
        </w:rPr>
        <w:t>Ерозія розбризкування викликає підйом великої кількості ґрунтових часток. При невеликому зливовому дощі (</w:t>
      </w:r>
      <w:r w:rsidRPr="00A579A1">
        <w:rPr>
          <w:rFonts w:asciiTheme="majorHAnsi" w:hAnsiTheme="majorHAnsi"/>
          <w:i/>
          <w:sz w:val="21"/>
          <w:szCs w:val="21"/>
          <w:lang w:val="uk-UA"/>
        </w:rPr>
        <w:t>Q</w:t>
      </w:r>
      <w:r w:rsidRPr="00A579A1">
        <w:rPr>
          <w:rFonts w:asciiTheme="majorHAnsi" w:hAnsiTheme="majorHAnsi"/>
          <w:sz w:val="21"/>
          <w:szCs w:val="21"/>
          <w:lang w:val="uk-UA"/>
        </w:rPr>
        <w:t xml:space="preserve"> = </w:t>
      </w:r>
      <w:smartTag w:uri="urn:schemas-microsoft-com:office:smarttags" w:element="metricconverter">
        <w:smartTagPr>
          <w:attr w:name="ProductID" w:val="9,2 мм"/>
        </w:smartTagPr>
        <w:r w:rsidRPr="00A579A1">
          <w:rPr>
            <w:rFonts w:asciiTheme="majorHAnsi" w:hAnsiTheme="majorHAnsi"/>
            <w:sz w:val="21"/>
            <w:szCs w:val="21"/>
            <w:lang w:val="uk-UA"/>
          </w:rPr>
          <w:t>9,2 мм</w:t>
        </w:r>
      </w:smartTag>
      <w:r w:rsidRPr="00A579A1">
        <w:rPr>
          <w:rFonts w:asciiTheme="majorHAnsi" w:hAnsiTheme="majorHAnsi"/>
          <w:sz w:val="21"/>
          <w:szCs w:val="21"/>
          <w:lang w:val="uk-UA"/>
        </w:rPr>
        <w:t xml:space="preserve">, </w:t>
      </w:r>
      <w:proofErr w:type="spellStart"/>
      <w:r w:rsidRPr="00A579A1">
        <w:rPr>
          <w:rFonts w:asciiTheme="majorHAnsi" w:hAnsiTheme="majorHAnsi"/>
          <w:i/>
          <w:sz w:val="21"/>
          <w:szCs w:val="21"/>
          <w:lang w:val="uk-UA"/>
        </w:rPr>
        <w:t>I</w:t>
      </w:r>
      <w:r w:rsidRPr="00A579A1">
        <w:rPr>
          <w:rFonts w:asciiTheme="majorHAnsi" w:hAnsiTheme="majorHAnsi"/>
          <w:sz w:val="21"/>
          <w:szCs w:val="21"/>
          <w:vertAlign w:val="subscript"/>
          <w:lang w:val="uk-UA"/>
        </w:rPr>
        <w:t>max</w:t>
      </w:r>
      <w:proofErr w:type="spellEnd"/>
      <w:r w:rsidRPr="00A579A1">
        <w:rPr>
          <w:rFonts w:asciiTheme="majorHAnsi" w:hAnsiTheme="majorHAnsi"/>
          <w:sz w:val="21"/>
          <w:szCs w:val="21"/>
          <w:lang w:val="uk-UA"/>
        </w:rPr>
        <w:t xml:space="preserve"> = 2 мм/хв.) з поверхні суглинкового чорнозему з площі </w:t>
      </w:r>
      <w:smartTag w:uri="urn:schemas-microsoft-com:office:smarttags" w:element="metricconverter">
        <w:smartTagPr>
          <w:attr w:name="ProductID" w:val="1 га"/>
        </w:smartTagPr>
        <w:r w:rsidRPr="00A579A1">
          <w:rPr>
            <w:rFonts w:asciiTheme="majorHAnsi" w:hAnsiTheme="majorHAnsi"/>
            <w:sz w:val="21"/>
            <w:szCs w:val="21"/>
            <w:lang w:val="uk-UA"/>
          </w:rPr>
          <w:t>1 га</w:t>
        </w:r>
      </w:smartTag>
      <w:r w:rsidRPr="00A579A1">
        <w:rPr>
          <w:rFonts w:asciiTheme="majorHAnsi" w:hAnsiTheme="majorHAnsi"/>
          <w:sz w:val="21"/>
          <w:szCs w:val="21"/>
          <w:lang w:val="uk-UA"/>
        </w:rPr>
        <w:t xml:space="preserve"> на висоту </w:t>
      </w:r>
      <w:smartTag w:uri="urn:schemas-microsoft-com:office:smarttags" w:element="metricconverter">
        <w:smartTagPr>
          <w:attr w:name="ProductID" w:val="10 см"/>
        </w:smartTagPr>
        <w:r w:rsidRPr="00A579A1">
          <w:rPr>
            <w:rFonts w:asciiTheme="majorHAnsi" w:hAnsiTheme="majorHAnsi"/>
            <w:sz w:val="21"/>
            <w:szCs w:val="21"/>
            <w:lang w:val="uk-UA"/>
          </w:rPr>
          <w:t>10 см</w:t>
        </w:r>
      </w:smartTag>
      <w:r w:rsidRPr="00A579A1">
        <w:rPr>
          <w:rFonts w:asciiTheme="majorHAnsi" w:hAnsiTheme="majorHAnsi"/>
          <w:sz w:val="21"/>
          <w:szCs w:val="21"/>
          <w:lang w:val="uk-UA"/>
        </w:rPr>
        <w:t xml:space="preserve"> піднімається </w:t>
      </w:r>
      <w:smartTag w:uri="urn:schemas-microsoft-com:office:smarttags" w:element="metricconverter">
        <w:smartTagPr>
          <w:attr w:name="ProductID" w:val="770 кг"/>
        </w:smartTagPr>
        <w:r w:rsidRPr="00A579A1">
          <w:rPr>
            <w:rFonts w:asciiTheme="majorHAnsi" w:hAnsiTheme="majorHAnsi"/>
            <w:sz w:val="21"/>
            <w:szCs w:val="21"/>
            <w:lang w:val="uk-UA"/>
          </w:rPr>
          <w:t>770 кг</w:t>
        </w:r>
      </w:smartTag>
      <w:r w:rsidRPr="00A579A1">
        <w:rPr>
          <w:rFonts w:asciiTheme="majorHAnsi" w:hAnsiTheme="majorHAnsi"/>
          <w:sz w:val="21"/>
          <w:szCs w:val="21"/>
          <w:lang w:val="uk-UA"/>
        </w:rPr>
        <w:t xml:space="preserve"> ґрунтових часток, на висоту </w:t>
      </w:r>
      <w:smartTag w:uri="urn:schemas-microsoft-com:office:smarttags" w:element="metricconverter">
        <w:smartTagPr>
          <w:attr w:name="ProductID" w:val="20 см"/>
        </w:smartTagPr>
        <w:r w:rsidRPr="00A579A1">
          <w:rPr>
            <w:rFonts w:asciiTheme="majorHAnsi" w:hAnsiTheme="majorHAnsi"/>
            <w:sz w:val="21"/>
            <w:szCs w:val="21"/>
            <w:lang w:val="uk-UA"/>
          </w:rPr>
          <w:t>20 см</w:t>
        </w:r>
      </w:smartTag>
      <w:r w:rsidRPr="00A579A1">
        <w:rPr>
          <w:rFonts w:asciiTheme="majorHAnsi" w:hAnsiTheme="majorHAnsi"/>
          <w:sz w:val="21"/>
          <w:szCs w:val="21"/>
          <w:lang w:val="uk-UA"/>
        </w:rPr>
        <w:t xml:space="preserve"> – </w:t>
      </w:r>
      <w:smartTag w:uri="urn:schemas-microsoft-com:office:smarttags" w:element="metricconverter">
        <w:smartTagPr>
          <w:attr w:name="ProductID" w:val="310 кг"/>
        </w:smartTagPr>
        <w:r w:rsidRPr="00A579A1">
          <w:rPr>
            <w:rFonts w:asciiTheme="majorHAnsi" w:hAnsiTheme="majorHAnsi"/>
            <w:sz w:val="21"/>
            <w:szCs w:val="21"/>
            <w:lang w:val="uk-UA"/>
          </w:rPr>
          <w:t>310 кг</w:t>
        </w:r>
      </w:smartTag>
      <w:r w:rsidRPr="00A579A1">
        <w:rPr>
          <w:rFonts w:asciiTheme="majorHAnsi" w:hAnsiTheme="majorHAnsi"/>
          <w:sz w:val="21"/>
          <w:szCs w:val="21"/>
          <w:lang w:val="uk-UA"/>
        </w:rPr>
        <w:t xml:space="preserve">, на висоту </w:t>
      </w:r>
      <w:smartTag w:uri="urn:schemas-microsoft-com:office:smarttags" w:element="metricconverter">
        <w:smartTagPr>
          <w:attr w:name="ProductID" w:val="60 см"/>
        </w:smartTagPr>
        <w:r w:rsidRPr="00A579A1">
          <w:rPr>
            <w:rFonts w:asciiTheme="majorHAnsi" w:hAnsiTheme="majorHAnsi"/>
            <w:sz w:val="21"/>
            <w:szCs w:val="21"/>
            <w:lang w:val="uk-UA"/>
          </w:rPr>
          <w:t>60 см</w:t>
        </w:r>
      </w:smartTag>
      <w:r w:rsidRPr="00A579A1">
        <w:rPr>
          <w:rFonts w:asciiTheme="majorHAnsi" w:hAnsiTheme="majorHAnsi"/>
          <w:sz w:val="21"/>
          <w:szCs w:val="21"/>
          <w:lang w:val="uk-UA"/>
        </w:rPr>
        <w:t xml:space="preserve"> – </w:t>
      </w:r>
      <w:smartTag w:uri="urn:schemas-microsoft-com:office:smarttags" w:element="metricconverter">
        <w:smartTagPr>
          <w:attr w:name="ProductID" w:val="5 кг"/>
        </w:smartTagPr>
        <w:r w:rsidRPr="00A579A1">
          <w:rPr>
            <w:rFonts w:asciiTheme="majorHAnsi" w:hAnsiTheme="majorHAnsi"/>
            <w:sz w:val="21"/>
            <w:szCs w:val="21"/>
            <w:lang w:val="uk-UA"/>
          </w:rPr>
          <w:t>5 кг</w:t>
        </w:r>
      </w:smartTag>
      <w:r w:rsidRPr="00A579A1">
        <w:rPr>
          <w:rFonts w:asciiTheme="majorHAnsi" w:hAnsiTheme="majorHAnsi"/>
          <w:sz w:val="21"/>
          <w:szCs w:val="21"/>
          <w:lang w:val="uk-UA"/>
        </w:rPr>
        <w:t xml:space="preserve">. При сильних зливах у повітря піднімаються сотні тон ґрунту на гектар. Однак цей підйом варто розглядати як «уявний», тому що фактично всі частки, підняті в повітря, випадають на землю на відстань до </w:t>
      </w:r>
      <w:smartTag w:uri="urn:schemas-microsoft-com:office:smarttags" w:element="metricconverter">
        <w:smartTagPr>
          <w:attr w:name="ProductID" w:val="1,5 м"/>
        </w:smartTagPr>
        <w:r w:rsidRPr="00A579A1">
          <w:rPr>
            <w:rFonts w:asciiTheme="majorHAnsi" w:hAnsiTheme="majorHAnsi"/>
            <w:sz w:val="21"/>
            <w:szCs w:val="21"/>
            <w:lang w:val="uk-UA"/>
          </w:rPr>
          <w:t>1,5 м</w:t>
        </w:r>
      </w:smartTag>
      <w:r w:rsidRPr="00A579A1">
        <w:rPr>
          <w:rFonts w:asciiTheme="majorHAnsi" w:hAnsiTheme="majorHAnsi"/>
          <w:sz w:val="21"/>
          <w:szCs w:val="21"/>
          <w:lang w:val="uk-UA"/>
        </w:rPr>
        <w:t xml:space="preserve"> від місця викиду.</w:t>
      </w:r>
    </w:p>
    <w:p w14:paraId="533EF4B8" w14:textId="77777777" w:rsidR="00A579A1" w:rsidRPr="00A579A1" w:rsidRDefault="00A579A1" w:rsidP="00A579A1">
      <w:pPr>
        <w:shd w:val="clear" w:color="auto" w:fill="FFFFFF"/>
        <w:ind w:firstLine="567"/>
        <w:jc w:val="both"/>
        <w:rPr>
          <w:rFonts w:asciiTheme="majorHAnsi" w:hAnsiTheme="majorHAnsi"/>
          <w:color w:val="000000"/>
          <w:spacing w:val="7"/>
          <w:sz w:val="21"/>
          <w:szCs w:val="21"/>
          <w:lang w:val="uk-UA"/>
        </w:rPr>
      </w:pPr>
      <w:r w:rsidRPr="00A579A1">
        <w:rPr>
          <w:rFonts w:asciiTheme="majorHAnsi" w:hAnsiTheme="majorHAnsi"/>
          <w:color w:val="000000"/>
          <w:spacing w:val="2"/>
          <w:sz w:val="21"/>
          <w:szCs w:val="21"/>
          <w:lang w:val="uk-UA"/>
        </w:rPr>
        <w:t xml:space="preserve">Г.І. </w:t>
      </w:r>
      <w:proofErr w:type="spellStart"/>
      <w:r w:rsidRPr="00A579A1">
        <w:rPr>
          <w:rFonts w:asciiTheme="majorHAnsi" w:hAnsiTheme="majorHAnsi"/>
          <w:color w:val="000000"/>
          <w:spacing w:val="2"/>
          <w:sz w:val="21"/>
          <w:szCs w:val="21"/>
          <w:lang w:val="uk-UA"/>
        </w:rPr>
        <w:t>Швебсом</w:t>
      </w:r>
      <w:proofErr w:type="spellEnd"/>
      <w:r w:rsidRPr="00A579A1">
        <w:rPr>
          <w:rFonts w:asciiTheme="majorHAnsi" w:hAnsiTheme="majorHAnsi"/>
          <w:color w:val="000000"/>
          <w:spacing w:val="2"/>
          <w:sz w:val="21"/>
          <w:szCs w:val="21"/>
          <w:lang w:val="uk-UA"/>
        </w:rPr>
        <w:t xml:space="preserve">  за наслідками впливу природ</w:t>
      </w:r>
      <w:r w:rsidRPr="00A579A1">
        <w:rPr>
          <w:rFonts w:asciiTheme="majorHAnsi" w:hAnsiTheme="majorHAnsi"/>
          <w:color w:val="000000"/>
          <w:spacing w:val="7"/>
          <w:sz w:val="21"/>
          <w:szCs w:val="21"/>
          <w:lang w:val="uk-UA"/>
        </w:rPr>
        <w:t>них опадів на оголений ґрунт виділені такі  категорії:</w:t>
      </w:r>
    </w:p>
    <w:p w14:paraId="313F16AE" w14:textId="77777777" w:rsidR="00A579A1" w:rsidRPr="00A579A1" w:rsidRDefault="00A579A1" w:rsidP="00A579A1">
      <w:pPr>
        <w:shd w:val="clear" w:color="auto" w:fill="FFFFFF"/>
        <w:ind w:firstLine="567"/>
        <w:jc w:val="both"/>
        <w:rPr>
          <w:rFonts w:asciiTheme="majorHAnsi" w:hAnsiTheme="majorHAnsi"/>
          <w:color w:val="000000"/>
          <w:spacing w:val="3"/>
          <w:sz w:val="21"/>
          <w:szCs w:val="21"/>
          <w:lang w:val="uk-UA"/>
        </w:rPr>
      </w:pPr>
      <w:r w:rsidRPr="00A579A1">
        <w:rPr>
          <w:rFonts w:asciiTheme="majorHAnsi" w:hAnsiTheme="majorHAnsi"/>
          <w:color w:val="000000"/>
          <w:sz w:val="21"/>
          <w:szCs w:val="21"/>
          <w:lang w:val="uk-UA"/>
        </w:rPr>
        <w:t>I –</w:t>
      </w:r>
      <w:r w:rsidRPr="00A579A1">
        <w:rPr>
          <w:rFonts w:asciiTheme="majorHAnsi" w:hAnsiTheme="majorHAnsi"/>
          <w:color w:val="000000"/>
          <w:spacing w:val="4"/>
          <w:sz w:val="21"/>
          <w:szCs w:val="21"/>
          <w:lang w:val="uk-UA"/>
        </w:rPr>
        <w:t xml:space="preserve"> інтенсивність випадання менше 0,004 мм/хв, питома по</w:t>
      </w:r>
      <w:r w:rsidRPr="00A579A1">
        <w:rPr>
          <w:rFonts w:asciiTheme="majorHAnsi" w:hAnsiTheme="majorHAnsi"/>
          <w:color w:val="000000"/>
          <w:spacing w:val="3"/>
          <w:sz w:val="21"/>
          <w:szCs w:val="21"/>
          <w:lang w:val="uk-UA"/>
        </w:rPr>
        <w:t xml:space="preserve">тужність дорівнює </w:t>
      </w:r>
      <w:r w:rsidRPr="00A579A1">
        <w:rPr>
          <w:rFonts w:asciiTheme="majorHAnsi" w:hAnsiTheme="majorHAnsi"/>
          <w:i/>
          <w:color w:val="000000"/>
          <w:spacing w:val="3"/>
          <w:sz w:val="21"/>
          <w:szCs w:val="21"/>
          <w:lang w:val="uk-UA"/>
        </w:rPr>
        <w:t>М</w:t>
      </w:r>
      <w:r w:rsidRPr="00A579A1">
        <w:rPr>
          <w:rFonts w:asciiTheme="majorHAnsi" w:hAnsiTheme="majorHAnsi"/>
          <w:i/>
          <w:color w:val="000000"/>
          <w:spacing w:val="3"/>
          <w:sz w:val="21"/>
          <w:szCs w:val="21"/>
          <w:vertAlign w:val="subscript"/>
          <w:lang w:val="uk-UA"/>
        </w:rPr>
        <w:t>і</w:t>
      </w:r>
      <w:r w:rsidRPr="00A579A1">
        <w:rPr>
          <w:rFonts w:asciiTheme="majorHAnsi" w:hAnsiTheme="majorHAnsi"/>
          <w:color w:val="000000"/>
          <w:spacing w:val="3"/>
          <w:sz w:val="21"/>
          <w:szCs w:val="21"/>
          <w:lang w:val="uk-UA"/>
        </w:rPr>
        <w:t> </w:t>
      </w:r>
      <w:r w:rsidRPr="00A579A1">
        <w:rPr>
          <w:rFonts w:asciiTheme="majorHAnsi" w:hAnsiTheme="majorHAnsi"/>
          <w:i/>
          <w:color w:val="000000"/>
          <w:spacing w:val="3"/>
          <w:sz w:val="21"/>
          <w:szCs w:val="21"/>
          <w:lang w:val="uk-UA"/>
        </w:rPr>
        <w:t>&lt; </w:t>
      </w:r>
      <w:r w:rsidRPr="00A579A1">
        <w:rPr>
          <w:rFonts w:asciiTheme="majorHAnsi" w:hAnsiTheme="majorHAnsi"/>
          <w:color w:val="000000"/>
          <w:spacing w:val="3"/>
          <w:sz w:val="21"/>
          <w:szCs w:val="21"/>
          <w:lang w:val="uk-UA"/>
        </w:rPr>
        <w:t>2,4</w:t>
      </w:r>
      <w:r w:rsidRPr="00A579A1">
        <w:rPr>
          <w:rFonts w:asciiTheme="majorHAnsi" w:hAnsiTheme="majorHAnsi"/>
          <w:color w:val="000000"/>
          <w:spacing w:val="3"/>
          <w:sz w:val="21"/>
          <w:szCs w:val="21"/>
          <w:lang w:val="uk-UA"/>
        </w:rPr>
        <w:sym w:font="Symbol" w:char="F0D7"/>
      </w:r>
      <w:r w:rsidRPr="00A579A1">
        <w:rPr>
          <w:rFonts w:asciiTheme="majorHAnsi" w:hAnsiTheme="majorHAnsi"/>
          <w:color w:val="000000"/>
          <w:spacing w:val="3"/>
          <w:sz w:val="21"/>
          <w:szCs w:val="21"/>
          <w:lang w:val="uk-UA"/>
        </w:rPr>
        <w:t>10</w:t>
      </w:r>
      <w:r w:rsidRPr="00A579A1">
        <w:rPr>
          <w:rFonts w:asciiTheme="majorHAnsi" w:hAnsiTheme="majorHAnsi"/>
          <w:color w:val="000000"/>
          <w:spacing w:val="3"/>
          <w:sz w:val="21"/>
          <w:szCs w:val="21"/>
          <w:vertAlign w:val="superscript"/>
          <w:lang w:val="uk-UA"/>
        </w:rPr>
        <w:t>–4</w:t>
      </w:r>
      <w:r w:rsidRPr="00A579A1">
        <w:rPr>
          <w:rFonts w:asciiTheme="majorHAnsi" w:hAnsiTheme="majorHAnsi"/>
          <w:color w:val="000000"/>
          <w:spacing w:val="3"/>
          <w:sz w:val="21"/>
          <w:szCs w:val="21"/>
          <w:lang w:val="uk-UA"/>
        </w:rPr>
        <w:t xml:space="preserve">  Вт/м</w:t>
      </w:r>
      <w:r w:rsidRPr="00A579A1">
        <w:rPr>
          <w:rFonts w:asciiTheme="majorHAnsi" w:hAnsiTheme="majorHAnsi"/>
          <w:color w:val="000000"/>
          <w:spacing w:val="3"/>
          <w:sz w:val="21"/>
          <w:szCs w:val="21"/>
          <w:vertAlign w:val="superscript"/>
          <w:lang w:val="uk-UA"/>
        </w:rPr>
        <w:t>2</w:t>
      </w:r>
      <w:r w:rsidRPr="00A579A1">
        <w:rPr>
          <w:rFonts w:asciiTheme="majorHAnsi" w:hAnsiTheme="majorHAnsi"/>
          <w:color w:val="000000"/>
          <w:spacing w:val="3"/>
          <w:sz w:val="21"/>
          <w:szCs w:val="21"/>
          <w:lang w:val="uk-UA"/>
        </w:rPr>
        <w:t xml:space="preserve"> (&lt; 25 м</w:t>
      </w:r>
      <w:r w:rsidRPr="00A579A1">
        <w:rPr>
          <w:rFonts w:asciiTheme="majorHAnsi" w:hAnsiTheme="majorHAnsi"/>
          <w:color w:val="000000"/>
          <w:spacing w:val="3"/>
          <w:sz w:val="21"/>
          <w:szCs w:val="21"/>
          <w:lang w:val="uk-UA"/>
        </w:rPr>
        <w:sym w:font="Symbol" w:char="F0D7"/>
      </w:r>
      <w:r w:rsidRPr="00A579A1">
        <w:rPr>
          <w:rFonts w:asciiTheme="majorHAnsi" w:hAnsiTheme="majorHAnsi"/>
          <w:color w:val="000000"/>
          <w:spacing w:val="3"/>
          <w:sz w:val="21"/>
          <w:szCs w:val="21"/>
          <w:lang w:val="uk-UA"/>
        </w:rPr>
        <w:t>см/с</w:t>
      </w:r>
      <w:r w:rsidRPr="00A579A1">
        <w:rPr>
          <w:rFonts w:asciiTheme="majorHAnsi" w:hAnsiTheme="majorHAnsi"/>
          <w:color w:val="000000"/>
          <w:spacing w:val="3"/>
          <w:sz w:val="21"/>
          <w:szCs w:val="21"/>
          <w:lang w:val="uk-UA"/>
        </w:rPr>
        <w:sym w:font="Symbol" w:char="F0D7"/>
      </w:r>
      <w:r w:rsidRPr="00A579A1">
        <w:rPr>
          <w:rFonts w:asciiTheme="majorHAnsi" w:hAnsiTheme="majorHAnsi"/>
          <w:color w:val="000000"/>
          <w:spacing w:val="3"/>
          <w:sz w:val="21"/>
          <w:szCs w:val="21"/>
          <w:lang w:val="uk-UA"/>
        </w:rPr>
        <w:t>м</w:t>
      </w:r>
      <w:r w:rsidRPr="00A579A1">
        <w:rPr>
          <w:rFonts w:asciiTheme="majorHAnsi" w:hAnsiTheme="majorHAnsi"/>
          <w:color w:val="000000"/>
          <w:spacing w:val="3"/>
          <w:sz w:val="21"/>
          <w:szCs w:val="21"/>
          <w:vertAlign w:val="superscript"/>
          <w:lang w:val="uk-UA"/>
        </w:rPr>
        <w:t>2</w:t>
      </w:r>
      <w:r w:rsidRPr="00A579A1">
        <w:rPr>
          <w:rFonts w:asciiTheme="majorHAnsi" w:hAnsiTheme="majorHAnsi"/>
          <w:color w:val="000000"/>
          <w:spacing w:val="3"/>
          <w:sz w:val="21"/>
          <w:szCs w:val="21"/>
          <w:lang w:val="uk-UA"/>
        </w:rPr>
        <w:t>) – сприяють агрегації ґрунту, розбризкування ґрунту не роблять;</w:t>
      </w:r>
    </w:p>
    <w:p w14:paraId="5C55D0E6" w14:textId="3BA53C69" w:rsidR="00A579A1" w:rsidRPr="00A579A1" w:rsidRDefault="00A579A1" w:rsidP="00A579A1">
      <w:pPr>
        <w:shd w:val="clear" w:color="auto" w:fill="FFFFFF"/>
        <w:tabs>
          <w:tab w:val="left" w:pos="-1596"/>
        </w:tabs>
        <w:ind w:firstLine="567"/>
        <w:jc w:val="both"/>
        <w:rPr>
          <w:rFonts w:asciiTheme="majorHAnsi" w:hAnsiTheme="majorHAnsi" w:cstheme="minorHAnsi"/>
          <w:sz w:val="21"/>
          <w:szCs w:val="21"/>
          <w:lang w:val="uk-UA"/>
        </w:rPr>
      </w:pPr>
      <w:r w:rsidRPr="00A579A1">
        <w:rPr>
          <w:rFonts w:asciiTheme="majorHAnsi" w:hAnsiTheme="majorHAnsi" w:cstheme="minorHAnsi"/>
          <w:color w:val="000000"/>
          <w:spacing w:val="3"/>
          <w:sz w:val="21"/>
          <w:szCs w:val="21"/>
          <w:lang w:val="en-US"/>
        </w:rPr>
        <w:t>II</w:t>
      </w:r>
      <w:r w:rsidRPr="00A579A1">
        <w:rPr>
          <w:rFonts w:asciiTheme="majorHAnsi" w:hAnsiTheme="majorHAnsi" w:cstheme="minorHAnsi"/>
          <w:color w:val="000000"/>
          <w:spacing w:val="3"/>
          <w:sz w:val="21"/>
          <w:szCs w:val="21"/>
          <w:lang w:val="uk-UA"/>
        </w:rPr>
        <w:t xml:space="preserve"> –</w:t>
      </w:r>
      <w:r w:rsidRPr="00A579A1">
        <w:rPr>
          <w:rFonts w:asciiTheme="majorHAnsi" w:hAnsiTheme="majorHAnsi" w:cstheme="minorHAnsi"/>
          <w:color w:val="000000"/>
          <w:spacing w:val="7"/>
          <w:sz w:val="21"/>
          <w:szCs w:val="21"/>
          <w:lang w:val="uk-UA"/>
        </w:rPr>
        <w:t xml:space="preserve"> інтенсивність випадання 0,004–0,25 мм/хв, питома по</w:t>
      </w:r>
      <w:r w:rsidRPr="00A579A1">
        <w:rPr>
          <w:rFonts w:asciiTheme="majorHAnsi" w:hAnsiTheme="majorHAnsi" w:cstheme="minorHAnsi"/>
          <w:color w:val="000000"/>
          <w:spacing w:val="8"/>
          <w:sz w:val="21"/>
          <w:szCs w:val="21"/>
          <w:lang w:val="uk-UA"/>
        </w:rPr>
        <w:t xml:space="preserve">тужність </w:t>
      </w:r>
      <w:r w:rsidRPr="00A579A1">
        <w:rPr>
          <w:rFonts w:asciiTheme="majorHAnsi" w:hAnsiTheme="majorHAnsi" w:cstheme="minorHAnsi"/>
          <w:i/>
          <w:color w:val="000000"/>
          <w:spacing w:val="8"/>
          <w:sz w:val="21"/>
          <w:szCs w:val="21"/>
          <w:lang w:val="uk-UA"/>
        </w:rPr>
        <w:t>М</w:t>
      </w:r>
      <w:r w:rsidRPr="00A579A1">
        <w:rPr>
          <w:rFonts w:asciiTheme="majorHAnsi" w:hAnsiTheme="majorHAnsi" w:cstheme="minorHAnsi"/>
          <w:i/>
          <w:color w:val="000000"/>
          <w:spacing w:val="8"/>
          <w:sz w:val="21"/>
          <w:szCs w:val="21"/>
          <w:vertAlign w:val="subscript"/>
          <w:lang w:val="uk-UA"/>
        </w:rPr>
        <w:t>і</w:t>
      </w:r>
      <w:r w:rsidRPr="00A579A1">
        <w:rPr>
          <w:rFonts w:asciiTheme="majorHAnsi" w:hAnsiTheme="majorHAnsi" w:cstheme="minorHAnsi"/>
          <w:color w:val="000000"/>
          <w:spacing w:val="8"/>
          <w:sz w:val="21"/>
          <w:szCs w:val="21"/>
          <w:lang w:val="uk-UA"/>
        </w:rPr>
        <w:t xml:space="preserve"> дорівнює 2,4</w:t>
      </w:r>
      <w:r w:rsidRPr="00A579A1">
        <w:rPr>
          <w:rFonts w:asciiTheme="majorHAnsi" w:hAnsiTheme="majorHAnsi" w:cstheme="minorHAnsi"/>
          <w:color w:val="000000"/>
          <w:spacing w:val="8"/>
          <w:sz w:val="21"/>
          <w:szCs w:val="21"/>
          <w:lang w:val="uk-UA"/>
        </w:rPr>
        <w:sym w:font="Symbol" w:char="F0D7"/>
      </w:r>
      <w:r w:rsidRPr="00A579A1">
        <w:rPr>
          <w:rFonts w:asciiTheme="majorHAnsi" w:hAnsiTheme="majorHAnsi" w:cstheme="minorHAnsi"/>
          <w:color w:val="000000"/>
          <w:spacing w:val="22"/>
          <w:sz w:val="21"/>
          <w:szCs w:val="21"/>
          <w:lang w:val="uk-UA"/>
        </w:rPr>
        <w:t>10</w:t>
      </w:r>
      <w:r w:rsidRPr="00A579A1">
        <w:rPr>
          <w:rFonts w:asciiTheme="majorHAnsi" w:hAnsiTheme="majorHAnsi" w:cstheme="minorHAnsi"/>
          <w:color w:val="000000"/>
          <w:spacing w:val="22"/>
          <w:sz w:val="21"/>
          <w:szCs w:val="21"/>
          <w:vertAlign w:val="superscript"/>
          <w:lang w:val="uk-UA"/>
        </w:rPr>
        <w:t>–4</w:t>
      </w:r>
      <w:r w:rsidRPr="00A579A1">
        <w:rPr>
          <w:rFonts w:asciiTheme="majorHAnsi" w:hAnsiTheme="majorHAnsi" w:cstheme="minorHAnsi"/>
          <w:color w:val="000000"/>
          <w:spacing w:val="22"/>
          <w:sz w:val="21"/>
          <w:szCs w:val="21"/>
          <w:lang w:val="uk-UA"/>
        </w:rPr>
        <w:t>–</w:t>
      </w:r>
      <w:r w:rsidRPr="00A579A1">
        <w:rPr>
          <w:rFonts w:asciiTheme="majorHAnsi" w:hAnsiTheme="majorHAnsi" w:cstheme="minorHAnsi"/>
          <w:color w:val="000000"/>
          <w:spacing w:val="8"/>
          <w:sz w:val="21"/>
          <w:szCs w:val="21"/>
          <w:lang w:val="uk-UA"/>
        </w:rPr>
        <w:t>1,2</w:t>
      </w:r>
      <w:r w:rsidRPr="00A579A1">
        <w:rPr>
          <w:rFonts w:asciiTheme="majorHAnsi" w:hAnsiTheme="majorHAnsi" w:cstheme="minorHAnsi"/>
          <w:color w:val="000000"/>
          <w:spacing w:val="8"/>
          <w:sz w:val="21"/>
          <w:szCs w:val="21"/>
          <w:lang w:val="uk-UA"/>
        </w:rPr>
        <w:sym w:font="Symbol" w:char="F0D7"/>
      </w:r>
      <w:r w:rsidRPr="00A579A1">
        <w:rPr>
          <w:rFonts w:asciiTheme="majorHAnsi" w:hAnsiTheme="majorHAnsi" w:cstheme="minorHAnsi"/>
          <w:color w:val="000000"/>
          <w:spacing w:val="8"/>
          <w:sz w:val="21"/>
          <w:szCs w:val="21"/>
          <w:lang w:val="uk-UA"/>
        </w:rPr>
        <w:t>10</w:t>
      </w:r>
      <w:r w:rsidRPr="00A579A1">
        <w:rPr>
          <w:rFonts w:asciiTheme="majorHAnsi" w:hAnsiTheme="majorHAnsi" w:cstheme="minorHAnsi"/>
          <w:color w:val="000000"/>
          <w:spacing w:val="8"/>
          <w:sz w:val="21"/>
          <w:szCs w:val="21"/>
          <w:vertAlign w:val="superscript"/>
          <w:lang w:val="uk-UA"/>
        </w:rPr>
        <w:t>–1</w:t>
      </w:r>
      <w:r w:rsidRPr="00A579A1">
        <w:rPr>
          <w:rFonts w:asciiTheme="majorHAnsi" w:hAnsiTheme="majorHAnsi" w:cstheme="minorHAnsi"/>
          <w:color w:val="000000"/>
          <w:spacing w:val="8"/>
          <w:sz w:val="21"/>
          <w:szCs w:val="21"/>
          <w:lang w:val="uk-UA"/>
        </w:rPr>
        <w:t xml:space="preserve"> Вт/м</w:t>
      </w:r>
      <w:r w:rsidRPr="00A579A1">
        <w:rPr>
          <w:rFonts w:asciiTheme="majorHAnsi" w:hAnsiTheme="majorHAnsi" w:cstheme="minorHAnsi"/>
          <w:color w:val="000000"/>
          <w:spacing w:val="8"/>
          <w:sz w:val="21"/>
          <w:szCs w:val="21"/>
          <w:vertAlign w:val="superscript"/>
          <w:lang w:val="uk-UA"/>
        </w:rPr>
        <w:t>2</w:t>
      </w:r>
      <w:r w:rsidRPr="00A579A1">
        <w:rPr>
          <w:rFonts w:asciiTheme="majorHAnsi" w:hAnsiTheme="majorHAnsi" w:cstheme="minorHAnsi"/>
          <w:color w:val="000000"/>
          <w:spacing w:val="8"/>
          <w:sz w:val="21"/>
          <w:szCs w:val="21"/>
          <w:lang w:val="uk-UA"/>
        </w:rPr>
        <w:t xml:space="preserve"> (25–1200 см/</w:t>
      </w:r>
      <w:r w:rsidRPr="00A579A1">
        <w:rPr>
          <w:rFonts w:asciiTheme="majorHAnsi" w:hAnsiTheme="majorHAnsi" w:cstheme="minorHAnsi"/>
          <w:color w:val="000000"/>
          <w:spacing w:val="-2"/>
          <w:sz w:val="21"/>
          <w:szCs w:val="21"/>
          <w:lang w:val="uk-UA"/>
        </w:rPr>
        <w:t>с</w:t>
      </w:r>
      <w:r w:rsidRPr="00A579A1">
        <w:rPr>
          <w:rFonts w:asciiTheme="majorHAnsi" w:hAnsiTheme="majorHAnsi" w:cstheme="minorHAnsi"/>
          <w:color w:val="000000"/>
          <w:spacing w:val="-2"/>
          <w:sz w:val="21"/>
          <w:szCs w:val="21"/>
          <w:lang w:val="uk-UA"/>
        </w:rPr>
        <w:sym w:font="Symbol" w:char="F0D7"/>
      </w:r>
      <w:r w:rsidRPr="00A579A1">
        <w:rPr>
          <w:rFonts w:asciiTheme="majorHAnsi" w:hAnsiTheme="majorHAnsi" w:cstheme="minorHAnsi"/>
          <w:color w:val="000000"/>
          <w:spacing w:val="-2"/>
          <w:sz w:val="21"/>
          <w:szCs w:val="21"/>
          <w:lang w:val="uk-UA"/>
        </w:rPr>
        <w:t>м</w:t>
      </w:r>
      <w:r w:rsidRPr="00A579A1">
        <w:rPr>
          <w:rFonts w:asciiTheme="majorHAnsi" w:hAnsiTheme="majorHAnsi" w:cstheme="minorHAnsi"/>
          <w:color w:val="000000"/>
          <w:spacing w:val="-2"/>
          <w:sz w:val="21"/>
          <w:szCs w:val="21"/>
          <w:vertAlign w:val="superscript"/>
          <w:lang w:val="uk-UA"/>
        </w:rPr>
        <w:t>2</w:t>
      </w:r>
      <w:r w:rsidRPr="00A579A1">
        <w:rPr>
          <w:rFonts w:asciiTheme="majorHAnsi" w:hAnsiTheme="majorHAnsi" w:cstheme="minorHAnsi"/>
          <w:color w:val="000000"/>
          <w:spacing w:val="-2"/>
          <w:sz w:val="21"/>
          <w:szCs w:val="21"/>
          <w:lang w:val="uk-UA"/>
        </w:rPr>
        <w:t xml:space="preserve">) – ерозійна діяльність незначна, але має місце слабка </w:t>
      </w:r>
      <w:proofErr w:type="spellStart"/>
      <w:r w:rsidRPr="00A579A1">
        <w:rPr>
          <w:rFonts w:asciiTheme="majorHAnsi" w:hAnsiTheme="majorHAnsi" w:cstheme="minorHAnsi"/>
          <w:color w:val="000000"/>
          <w:spacing w:val="-2"/>
          <w:sz w:val="21"/>
          <w:szCs w:val="21"/>
          <w:lang w:val="uk-UA"/>
        </w:rPr>
        <w:t>дезагре</w:t>
      </w:r>
      <w:r w:rsidRPr="00A579A1">
        <w:rPr>
          <w:rFonts w:asciiTheme="majorHAnsi" w:hAnsiTheme="majorHAnsi" w:cstheme="minorHAnsi"/>
          <w:color w:val="000000"/>
          <w:spacing w:val="4"/>
          <w:sz w:val="21"/>
          <w:szCs w:val="21"/>
          <w:lang w:val="uk-UA"/>
        </w:rPr>
        <w:t>гація</w:t>
      </w:r>
      <w:proofErr w:type="spellEnd"/>
      <w:r w:rsidRPr="00A579A1">
        <w:rPr>
          <w:rFonts w:asciiTheme="majorHAnsi" w:hAnsiTheme="majorHAnsi" w:cstheme="minorHAnsi"/>
          <w:color w:val="000000"/>
          <w:spacing w:val="4"/>
          <w:sz w:val="21"/>
          <w:szCs w:val="21"/>
          <w:lang w:val="uk-UA"/>
        </w:rPr>
        <w:t xml:space="preserve"> частинок ґрунту;</w:t>
      </w:r>
    </w:p>
    <w:p w14:paraId="633BF087" w14:textId="77777777" w:rsidR="00A579A1" w:rsidRPr="00A579A1" w:rsidRDefault="00A579A1" w:rsidP="00A579A1">
      <w:pPr>
        <w:shd w:val="clear" w:color="auto" w:fill="FFFFFF"/>
        <w:tabs>
          <w:tab w:val="left" w:pos="-1368"/>
        </w:tabs>
        <w:ind w:firstLine="567"/>
        <w:jc w:val="both"/>
        <w:rPr>
          <w:rFonts w:asciiTheme="majorHAnsi" w:hAnsiTheme="majorHAnsi" w:cstheme="minorHAnsi"/>
          <w:color w:val="000000"/>
          <w:spacing w:val="3"/>
          <w:sz w:val="21"/>
          <w:szCs w:val="21"/>
          <w:lang w:val="uk-UA"/>
        </w:rPr>
      </w:pPr>
      <w:r w:rsidRPr="00A579A1">
        <w:rPr>
          <w:rFonts w:asciiTheme="majorHAnsi" w:hAnsiTheme="majorHAnsi" w:cstheme="minorHAnsi"/>
          <w:sz w:val="21"/>
          <w:szCs w:val="21"/>
          <w:lang w:val="en-US"/>
        </w:rPr>
        <w:t>III</w:t>
      </w:r>
      <w:r w:rsidRPr="00A579A1">
        <w:rPr>
          <w:rFonts w:asciiTheme="majorHAnsi" w:hAnsiTheme="majorHAnsi" w:cstheme="minorHAnsi"/>
          <w:sz w:val="21"/>
          <w:szCs w:val="21"/>
          <w:lang w:val="uk-UA"/>
        </w:rPr>
        <w:t xml:space="preserve"> – інтенсивність випадання </w:t>
      </w:r>
      <w:r w:rsidRPr="00A579A1">
        <w:rPr>
          <w:rFonts w:asciiTheme="majorHAnsi" w:hAnsiTheme="majorHAnsi" w:cstheme="minorHAnsi"/>
          <w:color w:val="000000"/>
          <w:spacing w:val="6"/>
          <w:sz w:val="21"/>
          <w:szCs w:val="21"/>
          <w:lang w:val="uk-UA"/>
        </w:rPr>
        <w:t>0,25-1,6 мм/хв, питома поту</w:t>
      </w:r>
      <w:r w:rsidRPr="00A579A1">
        <w:rPr>
          <w:rFonts w:asciiTheme="majorHAnsi" w:hAnsiTheme="majorHAnsi" w:cstheme="minorHAnsi"/>
          <w:color w:val="000000"/>
          <w:sz w:val="21"/>
          <w:szCs w:val="21"/>
          <w:lang w:val="uk-UA"/>
        </w:rPr>
        <w:t xml:space="preserve">жність </w:t>
      </w:r>
      <w:r w:rsidRPr="00A579A1">
        <w:rPr>
          <w:rFonts w:asciiTheme="majorHAnsi" w:hAnsiTheme="majorHAnsi" w:cstheme="minorHAnsi"/>
          <w:i/>
          <w:color w:val="000000"/>
          <w:sz w:val="21"/>
          <w:szCs w:val="21"/>
          <w:lang w:val="uk-UA"/>
        </w:rPr>
        <w:t>М</w:t>
      </w:r>
      <w:r w:rsidRPr="00A579A1">
        <w:rPr>
          <w:rFonts w:asciiTheme="majorHAnsi" w:hAnsiTheme="majorHAnsi" w:cstheme="minorHAnsi"/>
          <w:i/>
          <w:color w:val="000000"/>
          <w:sz w:val="21"/>
          <w:szCs w:val="21"/>
          <w:vertAlign w:val="subscript"/>
          <w:lang w:val="uk-UA"/>
        </w:rPr>
        <w:t>і</w:t>
      </w:r>
      <w:r w:rsidRPr="00A579A1">
        <w:rPr>
          <w:rFonts w:asciiTheme="majorHAnsi" w:hAnsiTheme="majorHAnsi" w:cstheme="minorHAnsi"/>
          <w:color w:val="000000"/>
          <w:sz w:val="21"/>
          <w:szCs w:val="21"/>
          <w:lang w:val="uk-UA"/>
        </w:rPr>
        <w:t xml:space="preserve"> дорівнює 0,12–0,88 Вт/м</w:t>
      </w:r>
      <w:r w:rsidRPr="00A579A1">
        <w:rPr>
          <w:rFonts w:asciiTheme="majorHAnsi" w:hAnsiTheme="majorHAnsi" w:cstheme="minorHAnsi"/>
          <w:color w:val="000000"/>
          <w:sz w:val="21"/>
          <w:szCs w:val="21"/>
          <w:vertAlign w:val="superscript"/>
          <w:lang w:val="uk-UA"/>
        </w:rPr>
        <w:t>2</w:t>
      </w:r>
      <w:r w:rsidRPr="00A579A1">
        <w:rPr>
          <w:rFonts w:asciiTheme="majorHAnsi" w:hAnsiTheme="majorHAnsi" w:cstheme="minorHAnsi"/>
          <w:color w:val="000000"/>
          <w:sz w:val="21"/>
          <w:szCs w:val="21"/>
          <w:lang w:val="uk-UA"/>
        </w:rPr>
        <w:t xml:space="preserve"> (1200–9000 м</w:t>
      </w:r>
      <w:r w:rsidRPr="00A579A1">
        <w:rPr>
          <w:rFonts w:asciiTheme="majorHAnsi" w:hAnsiTheme="majorHAnsi" w:cstheme="minorHAnsi"/>
          <w:color w:val="000000"/>
          <w:sz w:val="21"/>
          <w:szCs w:val="21"/>
          <w:lang w:val="uk-UA"/>
        </w:rPr>
        <w:sym w:font="Symbol" w:char="F0D7"/>
      </w:r>
      <w:r w:rsidRPr="00A579A1">
        <w:rPr>
          <w:rFonts w:asciiTheme="majorHAnsi" w:hAnsiTheme="majorHAnsi" w:cstheme="minorHAnsi"/>
          <w:color w:val="000000"/>
          <w:sz w:val="21"/>
          <w:szCs w:val="21"/>
          <w:lang w:val="uk-UA"/>
        </w:rPr>
        <w:t>см/с</w:t>
      </w:r>
      <w:r w:rsidRPr="00A579A1">
        <w:rPr>
          <w:rFonts w:asciiTheme="majorHAnsi" w:hAnsiTheme="majorHAnsi" w:cstheme="minorHAnsi"/>
          <w:color w:val="000000"/>
          <w:sz w:val="21"/>
          <w:szCs w:val="21"/>
          <w:lang w:val="uk-UA"/>
        </w:rPr>
        <w:sym w:font="Symbol" w:char="F0D7"/>
      </w:r>
      <w:r w:rsidRPr="00A579A1">
        <w:rPr>
          <w:rFonts w:asciiTheme="majorHAnsi" w:hAnsiTheme="majorHAnsi" w:cstheme="minorHAnsi"/>
          <w:color w:val="000000"/>
          <w:sz w:val="21"/>
          <w:szCs w:val="21"/>
          <w:lang w:val="uk-UA"/>
        </w:rPr>
        <w:t>м</w:t>
      </w:r>
      <w:r w:rsidRPr="00A579A1">
        <w:rPr>
          <w:rFonts w:asciiTheme="majorHAnsi" w:hAnsiTheme="majorHAnsi" w:cstheme="minorHAnsi"/>
          <w:color w:val="000000"/>
          <w:sz w:val="21"/>
          <w:szCs w:val="21"/>
          <w:vertAlign w:val="superscript"/>
          <w:lang w:val="uk-UA"/>
        </w:rPr>
        <w:t>2</w:t>
      </w:r>
      <w:r w:rsidRPr="00A579A1">
        <w:rPr>
          <w:rFonts w:asciiTheme="majorHAnsi" w:hAnsiTheme="majorHAnsi" w:cstheme="minorHAnsi"/>
          <w:color w:val="000000"/>
          <w:sz w:val="21"/>
          <w:szCs w:val="21"/>
          <w:lang w:val="uk-UA"/>
        </w:rPr>
        <w:t>) – знач</w:t>
      </w:r>
      <w:r w:rsidRPr="00A579A1">
        <w:rPr>
          <w:rFonts w:asciiTheme="majorHAnsi" w:hAnsiTheme="majorHAnsi" w:cstheme="minorHAnsi"/>
          <w:color w:val="000000"/>
          <w:spacing w:val="-6"/>
          <w:sz w:val="21"/>
          <w:szCs w:val="21"/>
          <w:lang w:val="uk-UA"/>
        </w:rPr>
        <w:t xml:space="preserve">не руйнування і розбризкування ґрунту, </w:t>
      </w:r>
      <w:proofErr w:type="spellStart"/>
      <w:r w:rsidRPr="00A579A1">
        <w:rPr>
          <w:rFonts w:asciiTheme="majorHAnsi" w:hAnsiTheme="majorHAnsi" w:cstheme="minorHAnsi"/>
          <w:color w:val="000000"/>
          <w:spacing w:val="-6"/>
          <w:sz w:val="21"/>
          <w:szCs w:val="21"/>
          <w:lang w:val="uk-UA"/>
        </w:rPr>
        <w:t>дезагрегація</w:t>
      </w:r>
      <w:proofErr w:type="spellEnd"/>
      <w:r w:rsidRPr="00A579A1">
        <w:rPr>
          <w:rFonts w:asciiTheme="majorHAnsi" w:hAnsiTheme="majorHAnsi" w:cstheme="minorHAnsi"/>
          <w:color w:val="000000"/>
          <w:spacing w:val="-6"/>
          <w:sz w:val="21"/>
          <w:szCs w:val="21"/>
          <w:lang w:val="uk-UA"/>
        </w:rPr>
        <w:t xml:space="preserve"> частинок ґрунту </w:t>
      </w:r>
      <w:proofErr w:type="spellStart"/>
      <w:r w:rsidRPr="00A579A1">
        <w:rPr>
          <w:rFonts w:asciiTheme="majorHAnsi" w:hAnsiTheme="majorHAnsi" w:cstheme="minorHAnsi"/>
          <w:color w:val="000000"/>
          <w:sz w:val="21"/>
          <w:szCs w:val="21"/>
          <w:lang w:val="uk-UA"/>
        </w:rPr>
        <w:t>пропорційно</w:t>
      </w:r>
      <w:proofErr w:type="spellEnd"/>
      <w:r w:rsidRPr="00A579A1">
        <w:rPr>
          <w:rFonts w:asciiTheme="majorHAnsi" w:hAnsiTheme="majorHAnsi" w:cstheme="minorHAnsi"/>
          <w:color w:val="000000"/>
          <w:sz w:val="21"/>
          <w:szCs w:val="21"/>
          <w:lang w:val="uk-UA"/>
        </w:rPr>
        <w:t xml:space="preserve"> </w:t>
      </w:r>
      <w:r w:rsidRPr="00A579A1">
        <w:rPr>
          <w:rFonts w:asciiTheme="majorHAnsi" w:hAnsiTheme="majorHAnsi" w:cstheme="minorHAnsi"/>
          <w:i/>
          <w:color w:val="000000"/>
          <w:sz w:val="21"/>
          <w:szCs w:val="21"/>
          <w:lang w:val="uk-UA"/>
        </w:rPr>
        <w:t>М</w:t>
      </w:r>
      <w:r w:rsidRPr="00A579A1">
        <w:rPr>
          <w:rFonts w:asciiTheme="majorHAnsi" w:hAnsiTheme="majorHAnsi" w:cstheme="minorHAnsi"/>
          <w:i/>
          <w:color w:val="000000"/>
          <w:sz w:val="21"/>
          <w:szCs w:val="21"/>
          <w:vertAlign w:val="subscript"/>
          <w:lang w:val="uk-UA"/>
        </w:rPr>
        <w:t>і</w:t>
      </w:r>
      <w:r w:rsidRPr="00A579A1">
        <w:rPr>
          <w:rFonts w:asciiTheme="majorHAnsi" w:hAnsiTheme="majorHAnsi" w:cstheme="minorHAnsi"/>
          <w:i/>
          <w:color w:val="000000"/>
          <w:sz w:val="21"/>
          <w:szCs w:val="21"/>
          <w:lang w:val="uk-UA"/>
        </w:rPr>
        <w:t xml:space="preserve"> </w:t>
      </w:r>
      <w:r w:rsidRPr="00A579A1">
        <w:rPr>
          <w:rFonts w:asciiTheme="majorHAnsi" w:hAnsiTheme="majorHAnsi" w:cstheme="minorHAnsi"/>
          <w:color w:val="000000"/>
          <w:sz w:val="21"/>
          <w:szCs w:val="21"/>
          <w:lang w:val="uk-UA"/>
        </w:rPr>
        <w:t xml:space="preserve">і обернено </w:t>
      </w:r>
      <w:proofErr w:type="spellStart"/>
      <w:r w:rsidRPr="00A579A1">
        <w:rPr>
          <w:rFonts w:asciiTheme="majorHAnsi" w:hAnsiTheme="majorHAnsi" w:cstheme="minorHAnsi"/>
          <w:color w:val="000000"/>
          <w:sz w:val="21"/>
          <w:szCs w:val="21"/>
          <w:lang w:val="uk-UA"/>
        </w:rPr>
        <w:t>пропорційно</w:t>
      </w:r>
      <w:proofErr w:type="spellEnd"/>
      <w:r w:rsidRPr="00A579A1">
        <w:rPr>
          <w:rFonts w:asciiTheme="majorHAnsi" w:hAnsiTheme="majorHAnsi" w:cstheme="minorHAnsi"/>
          <w:color w:val="000000"/>
          <w:sz w:val="21"/>
          <w:szCs w:val="21"/>
          <w:lang w:val="uk-UA"/>
        </w:rPr>
        <w:t xml:space="preserve"> квадрату шару опадів;</w:t>
      </w:r>
    </w:p>
    <w:p w14:paraId="0D87573E" w14:textId="77777777" w:rsidR="00A579A1" w:rsidRPr="00A579A1" w:rsidRDefault="00A579A1" w:rsidP="00A579A1">
      <w:pPr>
        <w:shd w:val="clear" w:color="auto" w:fill="FFFFFF"/>
        <w:tabs>
          <w:tab w:val="left" w:pos="5643"/>
        </w:tabs>
        <w:ind w:firstLine="567"/>
        <w:jc w:val="both"/>
        <w:rPr>
          <w:rFonts w:asciiTheme="majorHAnsi" w:hAnsiTheme="majorHAnsi" w:cstheme="minorHAnsi"/>
          <w:color w:val="000000"/>
          <w:spacing w:val="-8"/>
          <w:sz w:val="21"/>
          <w:szCs w:val="21"/>
          <w:lang w:val="uk-UA"/>
        </w:rPr>
      </w:pPr>
      <w:r w:rsidRPr="00A579A1">
        <w:rPr>
          <w:rFonts w:asciiTheme="majorHAnsi" w:hAnsiTheme="majorHAnsi" w:cstheme="minorHAnsi"/>
          <w:color w:val="000000"/>
          <w:spacing w:val="3"/>
          <w:sz w:val="21"/>
          <w:szCs w:val="21"/>
          <w:lang w:val="en-US"/>
        </w:rPr>
        <w:t>IV</w:t>
      </w:r>
      <w:r w:rsidRPr="00A579A1">
        <w:rPr>
          <w:rFonts w:asciiTheme="majorHAnsi" w:hAnsiTheme="majorHAnsi" w:cstheme="minorHAnsi"/>
          <w:color w:val="000000"/>
          <w:spacing w:val="3"/>
          <w:sz w:val="21"/>
          <w:szCs w:val="21"/>
          <w:lang w:val="uk-UA"/>
        </w:rPr>
        <w:t xml:space="preserve"> – </w:t>
      </w:r>
      <w:r w:rsidRPr="00A579A1">
        <w:rPr>
          <w:rFonts w:asciiTheme="majorHAnsi" w:hAnsiTheme="majorHAnsi" w:cstheme="minorHAnsi"/>
          <w:color w:val="000000"/>
          <w:spacing w:val="8"/>
          <w:sz w:val="21"/>
          <w:szCs w:val="21"/>
          <w:lang w:val="uk-UA"/>
        </w:rPr>
        <w:t>інтенсивність випадання більше 1,6 мм/</w:t>
      </w:r>
      <w:proofErr w:type="gramStart"/>
      <w:r w:rsidRPr="00A579A1">
        <w:rPr>
          <w:rFonts w:asciiTheme="majorHAnsi" w:hAnsiTheme="majorHAnsi" w:cstheme="minorHAnsi"/>
          <w:color w:val="000000"/>
          <w:spacing w:val="8"/>
          <w:sz w:val="21"/>
          <w:szCs w:val="21"/>
          <w:lang w:val="uk-UA"/>
        </w:rPr>
        <w:t xml:space="preserve">хв,  </w:t>
      </w:r>
      <w:r w:rsidRPr="00A579A1">
        <w:rPr>
          <w:rFonts w:asciiTheme="majorHAnsi" w:hAnsiTheme="majorHAnsi" w:cstheme="minorHAnsi"/>
          <w:i/>
          <w:color w:val="000000"/>
          <w:spacing w:val="8"/>
          <w:sz w:val="21"/>
          <w:szCs w:val="21"/>
          <w:lang w:val="uk-UA"/>
        </w:rPr>
        <w:t>М</w:t>
      </w:r>
      <w:proofErr w:type="spellStart"/>
      <w:proofErr w:type="gramEnd"/>
      <w:r w:rsidRPr="00A579A1">
        <w:rPr>
          <w:rFonts w:asciiTheme="majorHAnsi" w:hAnsiTheme="majorHAnsi" w:cstheme="minorHAnsi"/>
          <w:i/>
          <w:color w:val="000000"/>
          <w:spacing w:val="8"/>
          <w:sz w:val="21"/>
          <w:szCs w:val="21"/>
          <w:vertAlign w:val="subscript"/>
          <w:lang w:val="en-US"/>
        </w:rPr>
        <w:t>i</w:t>
      </w:r>
      <w:proofErr w:type="spellEnd"/>
      <w:r w:rsidRPr="00A579A1">
        <w:rPr>
          <w:rFonts w:asciiTheme="majorHAnsi" w:hAnsiTheme="majorHAnsi" w:cstheme="minorHAnsi"/>
          <w:color w:val="000000"/>
          <w:spacing w:val="8"/>
          <w:sz w:val="21"/>
          <w:szCs w:val="21"/>
          <w:lang w:val="uk-UA"/>
        </w:rPr>
        <w:t xml:space="preserve"> &gt; 0,88</w:t>
      </w:r>
      <w:r w:rsidRPr="00A579A1">
        <w:rPr>
          <w:rFonts w:asciiTheme="majorHAnsi" w:hAnsiTheme="majorHAnsi" w:cstheme="minorHAnsi"/>
          <w:color w:val="000000"/>
          <w:spacing w:val="3"/>
          <w:sz w:val="21"/>
          <w:szCs w:val="21"/>
          <w:lang w:val="uk-UA"/>
        </w:rPr>
        <w:t>Вт/м</w:t>
      </w:r>
      <w:r w:rsidRPr="00A579A1">
        <w:rPr>
          <w:rFonts w:asciiTheme="majorHAnsi" w:hAnsiTheme="majorHAnsi" w:cstheme="minorHAnsi"/>
          <w:color w:val="000000"/>
          <w:spacing w:val="3"/>
          <w:sz w:val="21"/>
          <w:szCs w:val="21"/>
          <w:vertAlign w:val="superscript"/>
          <w:lang w:val="uk-UA"/>
        </w:rPr>
        <w:t>2</w:t>
      </w:r>
      <w:r w:rsidRPr="00A579A1">
        <w:rPr>
          <w:rFonts w:asciiTheme="majorHAnsi" w:hAnsiTheme="majorHAnsi" w:cstheme="minorHAnsi"/>
          <w:color w:val="000000"/>
          <w:spacing w:val="3"/>
          <w:sz w:val="21"/>
          <w:szCs w:val="21"/>
          <w:lang w:val="uk-UA"/>
        </w:rPr>
        <w:t xml:space="preserve">  (&gt; </w:t>
      </w:r>
      <w:smartTag w:uri="urn:schemas-microsoft-com:office:smarttags" w:element="metricconverter">
        <w:smartTagPr>
          <w:attr w:name="ProductID" w:val="9000 м"/>
        </w:smartTagPr>
        <w:r w:rsidRPr="00A579A1">
          <w:rPr>
            <w:rFonts w:asciiTheme="majorHAnsi" w:hAnsiTheme="majorHAnsi" w:cstheme="minorHAnsi"/>
            <w:color w:val="000000"/>
            <w:spacing w:val="3"/>
            <w:sz w:val="21"/>
            <w:szCs w:val="21"/>
            <w:lang w:val="uk-UA"/>
          </w:rPr>
          <w:t>9000 м</w:t>
        </w:r>
      </w:smartTag>
      <w:r w:rsidRPr="00A579A1">
        <w:rPr>
          <w:rFonts w:asciiTheme="majorHAnsi" w:hAnsiTheme="majorHAnsi" w:cstheme="minorHAnsi"/>
          <w:color w:val="000000"/>
          <w:spacing w:val="3"/>
          <w:sz w:val="21"/>
          <w:szCs w:val="21"/>
          <w:lang w:val="uk-UA"/>
        </w:rPr>
        <w:sym w:font="Symbol" w:char="F0D7"/>
      </w:r>
      <w:r w:rsidRPr="00A579A1">
        <w:rPr>
          <w:rFonts w:asciiTheme="majorHAnsi" w:hAnsiTheme="majorHAnsi" w:cstheme="minorHAnsi"/>
          <w:color w:val="000000"/>
          <w:spacing w:val="3"/>
          <w:sz w:val="21"/>
          <w:szCs w:val="21"/>
          <w:lang w:val="uk-UA"/>
        </w:rPr>
        <w:t>см/с</w:t>
      </w:r>
      <w:r w:rsidRPr="00A579A1">
        <w:rPr>
          <w:rFonts w:asciiTheme="majorHAnsi" w:hAnsiTheme="majorHAnsi" w:cstheme="minorHAnsi"/>
          <w:color w:val="000000"/>
          <w:spacing w:val="3"/>
          <w:sz w:val="21"/>
          <w:szCs w:val="21"/>
          <w:lang w:val="uk-UA"/>
        </w:rPr>
        <w:sym w:font="Symbol" w:char="F0D7"/>
      </w:r>
      <w:r w:rsidRPr="00A579A1">
        <w:rPr>
          <w:rFonts w:asciiTheme="majorHAnsi" w:hAnsiTheme="majorHAnsi" w:cstheme="minorHAnsi"/>
          <w:color w:val="000000"/>
          <w:spacing w:val="3"/>
          <w:sz w:val="21"/>
          <w:szCs w:val="21"/>
          <w:lang w:val="uk-UA"/>
        </w:rPr>
        <w:t>м</w:t>
      </w:r>
      <w:r w:rsidRPr="00A579A1">
        <w:rPr>
          <w:rFonts w:asciiTheme="majorHAnsi" w:hAnsiTheme="majorHAnsi" w:cstheme="minorHAnsi"/>
          <w:color w:val="000000"/>
          <w:spacing w:val="3"/>
          <w:sz w:val="21"/>
          <w:szCs w:val="21"/>
          <w:vertAlign w:val="superscript"/>
          <w:lang w:val="uk-UA"/>
        </w:rPr>
        <w:t>2</w:t>
      </w:r>
      <w:r w:rsidRPr="00A579A1">
        <w:rPr>
          <w:rFonts w:asciiTheme="majorHAnsi" w:hAnsiTheme="majorHAnsi" w:cstheme="minorHAnsi"/>
          <w:color w:val="000000"/>
          <w:spacing w:val="3"/>
          <w:sz w:val="21"/>
          <w:szCs w:val="21"/>
          <w:lang w:val="uk-UA"/>
        </w:rPr>
        <w:t xml:space="preserve">) – значне руйнування і розбризкування </w:t>
      </w:r>
      <w:r w:rsidRPr="00A579A1">
        <w:rPr>
          <w:rFonts w:asciiTheme="majorHAnsi" w:hAnsiTheme="majorHAnsi" w:cstheme="minorHAnsi"/>
          <w:color w:val="000000"/>
          <w:spacing w:val="1"/>
          <w:sz w:val="21"/>
          <w:szCs w:val="21"/>
          <w:lang w:val="uk-UA"/>
        </w:rPr>
        <w:t>ґрунту, зменшення водопроникності ґрунту.</w:t>
      </w:r>
    </w:p>
    <w:p w14:paraId="1C2AA417" w14:textId="77777777" w:rsidR="00A579A1" w:rsidRPr="00A579A1" w:rsidRDefault="00A579A1" w:rsidP="00A579A1">
      <w:pPr>
        <w:shd w:val="clear" w:color="auto" w:fill="FFFFFF"/>
        <w:autoSpaceDE w:val="0"/>
        <w:autoSpaceDN w:val="0"/>
        <w:adjustRightInd w:val="0"/>
        <w:ind w:firstLine="567"/>
        <w:jc w:val="both"/>
        <w:rPr>
          <w:rFonts w:asciiTheme="majorHAnsi" w:hAnsiTheme="majorHAnsi" w:cstheme="minorHAnsi"/>
          <w:color w:val="000000"/>
          <w:sz w:val="21"/>
          <w:szCs w:val="21"/>
          <w:lang w:val="uk-UA"/>
        </w:rPr>
      </w:pPr>
      <w:r w:rsidRPr="00A579A1">
        <w:rPr>
          <w:rFonts w:asciiTheme="majorHAnsi" w:hAnsiTheme="majorHAnsi" w:cstheme="minorHAnsi"/>
          <w:color w:val="000000"/>
          <w:spacing w:val="2"/>
          <w:sz w:val="21"/>
          <w:szCs w:val="21"/>
          <w:lang w:val="uk-UA"/>
        </w:rPr>
        <w:t>Окремо слід відзначити великий вплив крапель дощу на вод</w:t>
      </w:r>
      <w:r w:rsidRPr="00A579A1">
        <w:rPr>
          <w:rFonts w:asciiTheme="majorHAnsi" w:hAnsiTheme="majorHAnsi" w:cstheme="minorHAnsi"/>
          <w:color w:val="000000"/>
          <w:spacing w:val="-2"/>
          <w:sz w:val="21"/>
          <w:szCs w:val="21"/>
          <w:lang w:val="uk-UA"/>
        </w:rPr>
        <w:t xml:space="preserve">ний потік. Зокрема, відомо, що краплі дощу «збуджують» у потоці </w:t>
      </w:r>
      <w:r w:rsidRPr="00A579A1">
        <w:rPr>
          <w:rFonts w:asciiTheme="majorHAnsi" w:hAnsiTheme="majorHAnsi" w:cstheme="minorHAnsi"/>
          <w:color w:val="000000"/>
          <w:spacing w:val="2"/>
          <w:sz w:val="21"/>
          <w:szCs w:val="21"/>
          <w:lang w:val="uk-UA"/>
        </w:rPr>
        <w:t>додаткову турбулентність і капілярні хвилі, які істотно збільшу</w:t>
      </w:r>
      <w:r w:rsidRPr="00A579A1">
        <w:rPr>
          <w:rFonts w:asciiTheme="majorHAnsi" w:hAnsiTheme="majorHAnsi" w:cstheme="minorHAnsi"/>
          <w:color w:val="000000"/>
          <w:sz w:val="21"/>
          <w:szCs w:val="21"/>
          <w:lang w:val="uk-UA"/>
        </w:rPr>
        <w:t xml:space="preserve">ють транспортуючу здатність </w:t>
      </w:r>
      <w:proofErr w:type="spellStart"/>
      <w:r w:rsidRPr="00A579A1">
        <w:rPr>
          <w:rFonts w:asciiTheme="majorHAnsi" w:hAnsiTheme="majorHAnsi" w:cstheme="minorHAnsi"/>
          <w:color w:val="000000"/>
          <w:sz w:val="21"/>
          <w:szCs w:val="21"/>
          <w:lang w:val="uk-UA"/>
        </w:rPr>
        <w:t>схилових</w:t>
      </w:r>
      <w:proofErr w:type="spellEnd"/>
      <w:r w:rsidRPr="00A579A1">
        <w:rPr>
          <w:rFonts w:asciiTheme="majorHAnsi" w:hAnsiTheme="majorHAnsi" w:cstheme="minorHAnsi"/>
          <w:color w:val="000000"/>
          <w:sz w:val="21"/>
          <w:szCs w:val="21"/>
          <w:lang w:val="uk-UA"/>
        </w:rPr>
        <w:t xml:space="preserve"> потоків. Експериментальними дослідженнями встановлено, що якщо усунути вплив дощо</w:t>
      </w:r>
      <w:r w:rsidRPr="00A579A1">
        <w:rPr>
          <w:rFonts w:asciiTheme="majorHAnsi" w:hAnsiTheme="majorHAnsi" w:cstheme="minorHAnsi"/>
          <w:color w:val="000000"/>
          <w:spacing w:val="1"/>
          <w:sz w:val="21"/>
          <w:szCs w:val="21"/>
          <w:lang w:val="uk-UA"/>
        </w:rPr>
        <w:t xml:space="preserve">вих крапель на </w:t>
      </w:r>
      <w:proofErr w:type="spellStart"/>
      <w:r w:rsidRPr="00A579A1">
        <w:rPr>
          <w:rFonts w:asciiTheme="majorHAnsi" w:hAnsiTheme="majorHAnsi" w:cstheme="minorHAnsi"/>
          <w:color w:val="000000"/>
          <w:spacing w:val="1"/>
          <w:sz w:val="21"/>
          <w:szCs w:val="21"/>
          <w:lang w:val="uk-UA"/>
        </w:rPr>
        <w:t>схиловий</w:t>
      </w:r>
      <w:proofErr w:type="spellEnd"/>
      <w:r w:rsidRPr="00A579A1">
        <w:rPr>
          <w:rFonts w:asciiTheme="majorHAnsi" w:hAnsiTheme="majorHAnsi" w:cstheme="minorHAnsi"/>
          <w:color w:val="000000"/>
          <w:spacing w:val="1"/>
          <w:sz w:val="21"/>
          <w:szCs w:val="21"/>
          <w:lang w:val="uk-UA"/>
        </w:rPr>
        <w:t xml:space="preserve"> потік малої глибини (до 1–2 см), його </w:t>
      </w:r>
      <w:r w:rsidRPr="00A579A1">
        <w:rPr>
          <w:rFonts w:asciiTheme="majorHAnsi" w:hAnsiTheme="majorHAnsi" w:cstheme="minorHAnsi"/>
          <w:color w:val="000000"/>
          <w:sz w:val="21"/>
          <w:szCs w:val="21"/>
          <w:lang w:val="uk-UA"/>
        </w:rPr>
        <w:t>транспортуюча здатність зменшується в десятки разів. Особливо значне зменшення змиву ґрунту спостерігається при виключенні впливу великих за розміром крапель на водний потік.</w:t>
      </w:r>
    </w:p>
    <w:p w14:paraId="3D0D205A" w14:textId="77777777" w:rsidR="00A579A1" w:rsidRDefault="00A579A1" w:rsidP="00A579A1">
      <w:pPr>
        <w:tabs>
          <w:tab w:val="left" w:pos="-57"/>
        </w:tabs>
        <w:ind w:firstLine="570"/>
        <w:jc w:val="both"/>
        <w:rPr>
          <w:rFonts w:asciiTheme="majorHAnsi" w:hAnsiTheme="majorHAnsi" w:cstheme="minorHAnsi"/>
          <w:sz w:val="21"/>
          <w:szCs w:val="21"/>
          <w:lang w:val="uk-UA"/>
        </w:rPr>
      </w:pPr>
      <w:r w:rsidRPr="00A579A1">
        <w:rPr>
          <w:rFonts w:asciiTheme="majorHAnsi" w:hAnsiTheme="majorHAnsi" w:cstheme="minorHAnsi"/>
          <w:color w:val="000000"/>
          <w:sz w:val="21"/>
          <w:szCs w:val="21"/>
          <w:lang w:val="uk-UA"/>
        </w:rPr>
        <w:t>Середньорічний поверхневий стік також залежить від умов ґрунтово-кліматичної зони. В лісостеповій зоні він становить 50-</w:t>
      </w:r>
      <w:smartTag w:uri="urn:schemas-microsoft-com:office:smarttags" w:element="metricconverter">
        <w:smartTagPr>
          <w:attr w:name="ProductID" w:val="70 мм"/>
        </w:smartTagPr>
        <w:r w:rsidRPr="00A579A1">
          <w:rPr>
            <w:rFonts w:asciiTheme="majorHAnsi" w:hAnsiTheme="majorHAnsi" w:cstheme="minorHAnsi"/>
            <w:color w:val="000000"/>
            <w:sz w:val="21"/>
            <w:szCs w:val="21"/>
            <w:lang w:val="uk-UA"/>
          </w:rPr>
          <w:t>70 мм</w:t>
        </w:r>
      </w:smartTag>
      <w:r w:rsidRPr="00A579A1">
        <w:rPr>
          <w:rFonts w:asciiTheme="majorHAnsi" w:hAnsiTheme="majorHAnsi" w:cstheme="minorHAnsi"/>
          <w:color w:val="000000"/>
          <w:sz w:val="21"/>
          <w:szCs w:val="21"/>
          <w:lang w:val="uk-UA"/>
        </w:rPr>
        <w:t xml:space="preserve"> і більше, в північному і центральному районах степової зони – 30-50, в південному –  10-</w:t>
      </w:r>
      <w:smartTag w:uri="urn:schemas-microsoft-com:office:smarttags" w:element="metricconverter">
        <w:smartTagPr>
          <w:attr w:name="ProductID" w:val="30 мм"/>
        </w:smartTagPr>
        <w:r w:rsidRPr="00A579A1">
          <w:rPr>
            <w:rFonts w:asciiTheme="majorHAnsi" w:hAnsiTheme="majorHAnsi" w:cstheme="minorHAnsi"/>
            <w:color w:val="000000"/>
            <w:sz w:val="21"/>
            <w:szCs w:val="21"/>
            <w:lang w:val="uk-UA"/>
          </w:rPr>
          <w:t>30 мм</w:t>
        </w:r>
      </w:smartTag>
      <w:r w:rsidRPr="00A579A1">
        <w:rPr>
          <w:rFonts w:asciiTheme="majorHAnsi" w:hAnsiTheme="majorHAnsi" w:cstheme="minorHAnsi"/>
          <w:color w:val="000000"/>
          <w:sz w:val="21"/>
          <w:szCs w:val="21"/>
          <w:lang w:val="uk-UA"/>
        </w:rPr>
        <w:t xml:space="preserve">. У географічному плані інтенсивність зливової ерозії зменшується у напрямку з півдня на північ із заходу на схід </w:t>
      </w:r>
      <w:r w:rsidRPr="00A579A1">
        <w:rPr>
          <w:rFonts w:asciiTheme="majorHAnsi" w:hAnsiTheme="majorHAnsi" w:cstheme="minorHAnsi"/>
          <w:sz w:val="21"/>
          <w:szCs w:val="21"/>
          <w:lang w:val="uk-UA"/>
        </w:rPr>
        <w:t>[8,10].</w:t>
      </w:r>
    </w:p>
    <w:p w14:paraId="5B92E0E1" w14:textId="77777777" w:rsidR="00A579A1" w:rsidRDefault="00A579A1" w:rsidP="00A579A1">
      <w:pPr>
        <w:tabs>
          <w:tab w:val="left" w:pos="-57"/>
        </w:tabs>
        <w:ind w:firstLine="570"/>
        <w:jc w:val="both"/>
        <w:rPr>
          <w:rFonts w:asciiTheme="majorHAnsi" w:hAnsiTheme="majorHAnsi" w:cstheme="minorHAnsi"/>
          <w:sz w:val="21"/>
          <w:szCs w:val="21"/>
          <w:lang w:val="uk-UA"/>
        </w:rPr>
      </w:pPr>
    </w:p>
    <w:p w14:paraId="37A6BA4F" w14:textId="3B9EF111" w:rsidR="00A579A1" w:rsidRPr="00A579A1" w:rsidRDefault="00A579A1" w:rsidP="00A579A1">
      <w:pPr>
        <w:tabs>
          <w:tab w:val="left" w:pos="-57"/>
        </w:tabs>
        <w:ind w:firstLine="570"/>
        <w:jc w:val="both"/>
        <w:rPr>
          <w:rFonts w:asciiTheme="majorHAnsi" w:hAnsiTheme="majorHAnsi"/>
          <w:bCs/>
          <w:color w:val="000000"/>
          <w:sz w:val="22"/>
          <w:szCs w:val="22"/>
          <w:lang w:val="uk-UA"/>
        </w:rPr>
      </w:pPr>
      <w:r w:rsidRPr="00A579A1">
        <w:rPr>
          <w:rFonts w:asciiTheme="majorHAnsi" w:hAnsiTheme="majorHAnsi"/>
          <w:bCs/>
          <w:color w:val="000000"/>
          <w:sz w:val="22"/>
          <w:szCs w:val="22"/>
          <w:lang w:val="uk-UA"/>
        </w:rPr>
        <w:t xml:space="preserve">Таблиця 1.4. </w:t>
      </w:r>
      <w:r w:rsidRPr="00A579A1">
        <w:rPr>
          <w:rFonts w:asciiTheme="majorHAnsi" w:hAnsiTheme="majorHAnsi"/>
          <w:b/>
          <w:bCs/>
          <w:color w:val="000000"/>
          <w:sz w:val="22"/>
          <w:szCs w:val="22"/>
          <w:lang w:val="uk-UA"/>
        </w:rPr>
        <w:t xml:space="preserve">- </w:t>
      </w:r>
      <w:r w:rsidRPr="00A579A1">
        <w:rPr>
          <w:rFonts w:asciiTheme="majorHAnsi" w:hAnsiTheme="majorHAnsi"/>
          <w:bCs/>
          <w:color w:val="000000"/>
          <w:sz w:val="22"/>
          <w:szCs w:val="22"/>
          <w:lang w:val="uk-UA"/>
        </w:rPr>
        <w:t xml:space="preserve">Характеристика найбільш </w:t>
      </w:r>
      <w:proofErr w:type="spellStart"/>
      <w:r w:rsidRPr="00A579A1">
        <w:rPr>
          <w:rFonts w:asciiTheme="majorHAnsi" w:hAnsiTheme="majorHAnsi"/>
          <w:bCs/>
          <w:color w:val="000000"/>
          <w:sz w:val="22"/>
          <w:szCs w:val="22"/>
          <w:lang w:val="uk-UA"/>
        </w:rPr>
        <w:t>ерозійно</w:t>
      </w:r>
      <w:proofErr w:type="spellEnd"/>
      <w:r w:rsidRPr="00A579A1">
        <w:rPr>
          <w:rFonts w:asciiTheme="majorHAnsi" w:hAnsiTheme="majorHAnsi"/>
          <w:bCs/>
          <w:color w:val="000000"/>
          <w:sz w:val="22"/>
          <w:szCs w:val="22"/>
          <w:lang w:val="uk-UA"/>
        </w:rPr>
        <w:t xml:space="preserve"> небезпечних дощів у  лісостеповій зоні України</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60"/>
        <w:gridCol w:w="1140"/>
        <w:gridCol w:w="538"/>
        <w:gridCol w:w="732"/>
        <w:gridCol w:w="1275"/>
        <w:gridCol w:w="993"/>
        <w:gridCol w:w="1417"/>
        <w:gridCol w:w="1843"/>
        <w:gridCol w:w="1134"/>
      </w:tblGrid>
      <w:tr w:rsidR="00A579A1" w:rsidRPr="00A579A1" w14:paraId="2F90600D" w14:textId="77777777" w:rsidTr="00A579A1">
        <w:trPr>
          <w:cantSplit/>
          <w:trHeight w:val="280"/>
        </w:trPr>
        <w:tc>
          <w:tcPr>
            <w:tcW w:w="1560" w:type="dxa"/>
            <w:vMerge w:val="restart"/>
            <w:shd w:val="clear" w:color="auto" w:fill="FFFFFF"/>
          </w:tcPr>
          <w:p w14:paraId="12464829"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Метеостанція</w:t>
            </w:r>
          </w:p>
        </w:tc>
        <w:tc>
          <w:tcPr>
            <w:tcW w:w="1140" w:type="dxa"/>
            <w:vMerge w:val="restart"/>
            <w:shd w:val="clear" w:color="auto" w:fill="FFFFFF"/>
          </w:tcPr>
          <w:p w14:paraId="2D4B101B"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lang w:val="uk-UA"/>
              </w:rPr>
            </w:pPr>
            <w:r w:rsidRPr="00A579A1">
              <w:rPr>
                <w:rFonts w:asciiTheme="majorHAnsi" w:hAnsiTheme="majorHAnsi"/>
                <w:sz w:val="22"/>
                <w:szCs w:val="22"/>
                <w:lang w:val="uk-UA"/>
              </w:rPr>
              <w:t>Дата</w:t>
            </w:r>
          </w:p>
        </w:tc>
        <w:tc>
          <w:tcPr>
            <w:tcW w:w="1270" w:type="dxa"/>
            <w:gridSpan w:val="2"/>
            <w:shd w:val="clear" w:color="auto" w:fill="FFFFFF"/>
          </w:tcPr>
          <w:p w14:paraId="33B5B307"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lang w:val="uk-UA"/>
              </w:rPr>
            </w:pPr>
            <w:r w:rsidRPr="00A579A1">
              <w:rPr>
                <w:rFonts w:asciiTheme="majorHAnsi" w:hAnsiTheme="majorHAnsi"/>
                <w:sz w:val="22"/>
                <w:szCs w:val="22"/>
                <w:lang w:val="uk-UA"/>
              </w:rPr>
              <w:t>Тривалість</w:t>
            </w:r>
          </w:p>
        </w:tc>
        <w:tc>
          <w:tcPr>
            <w:tcW w:w="1275" w:type="dxa"/>
            <w:shd w:val="clear" w:color="auto" w:fill="FFFFFF"/>
          </w:tcPr>
          <w:p w14:paraId="5CA1D780"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lang w:val="uk-UA"/>
              </w:rPr>
            </w:pPr>
            <w:r w:rsidRPr="00A579A1">
              <w:rPr>
                <w:rFonts w:asciiTheme="majorHAnsi" w:hAnsiTheme="majorHAnsi"/>
                <w:sz w:val="22"/>
                <w:szCs w:val="22"/>
                <w:lang w:val="uk-UA"/>
              </w:rPr>
              <w:t>Кількість</w:t>
            </w:r>
          </w:p>
          <w:p w14:paraId="47D5400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lang w:val="uk-UA"/>
              </w:rPr>
            </w:pPr>
            <w:r w:rsidRPr="00A579A1">
              <w:rPr>
                <w:rFonts w:asciiTheme="majorHAnsi" w:hAnsiTheme="majorHAnsi"/>
                <w:sz w:val="22"/>
                <w:szCs w:val="22"/>
                <w:lang w:val="uk-UA"/>
              </w:rPr>
              <w:t>опадів, мм</w:t>
            </w:r>
          </w:p>
        </w:tc>
        <w:tc>
          <w:tcPr>
            <w:tcW w:w="2410" w:type="dxa"/>
            <w:gridSpan w:val="2"/>
            <w:shd w:val="clear" w:color="auto" w:fill="FFFFFF"/>
          </w:tcPr>
          <w:p w14:paraId="5B0680BF"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lang w:val="uk-UA"/>
              </w:rPr>
            </w:pPr>
            <w:r w:rsidRPr="00A579A1">
              <w:rPr>
                <w:rFonts w:asciiTheme="majorHAnsi" w:hAnsiTheme="majorHAnsi"/>
                <w:sz w:val="22"/>
                <w:szCs w:val="22"/>
                <w:lang w:val="uk-UA"/>
              </w:rPr>
              <w:t>Інтенсивність, мм/хв</w:t>
            </w:r>
          </w:p>
        </w:tc>
        <w:tc>
          <w:tcPr>
            <w:tcW w:w="1843" w:type="dxa"/>
            <w:shd w:val="clear" w:color="auto" w:fill="FFFFFF"/>
          </w:tcPr>
          <w:p w14:paraId="2385F34F"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lang w:val="uk-UA"/>
              </w:rPr>
            </w:pPr>
            <w:r w:rsidRPr="00A579A1">
              <w:rPr>
                <w:rFonts w:asciiTheme="majorHAnsi" w:hAnsiTheme="majorHAnsi"/>
                <w:sz w:val="22"/>
                <w:szCs w:val="22"/>
                <w:lang w:val="uk-UA"/>
              </w:rPr>
              <w:t>Тривалість максимальної інтенсивності, хв</w:t>
            </w:r>
          </w:p>
        </w:tc>
        <w:tc>
          <w:tcPr>
            <w:tcW w:w="1134" w:type="dxa"/>
            <w:shd w:val="clear" w:color="auto" w:fill="FFFFFF"/>
          </w:tcPr>
          <w:p w14:paraId="64D3E1F5"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lang w:val="uk-UA"/>
              </w:rPr>
            </w:pPr>
            <w:r w:rsidRPr="00A579A1">
              <w:rPr>
                <w:rFonts w:asciiTheme="majorHAnsi" w:hAnsiTheme="majorHAnsi"/>
                <w:sz w:val="22"/>
                <w:szCs w:val="22"/>
                <w:lang w:val="uk-UA"/>
              </w:rPr>
              <w:t>Ерозійний індекс</w:t>
            </w:r>
          </w:p>
        </w:tc>
      </w:tr>
      <w:tr w:rsidR="00A579A1" w:rsidRPr="00A579A1" w14:paraId="2DC7ACA1" w14:textId="77777777" w:rsidTr="00A579A1">
        <w:trPr>
          <w:cantSplit/>
          <w:trHeight w:val="340"/>
        </w:trPr>
        <w:tc>
          <w:tcPr>
            <w:tcW w:w="1560" w:type="dxa"/>
            <w:vMerge/>
            <w:shd w:val="clear" w:color="auto" w:fill="FFFFFF"/>
          </w:tcPr>
          <w:p w14:paraId="50C1A9B7"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p>
        </w:tc>
        <w:tc>
          <w:tcPr>
            <w:tcW w:w="1140" w:type="dxa"/>
            <w:vMerge/>
            <w:shd w:val="clear" w:color="auto" w:fill="FFFFFF"/>
          </w:tcPr>
          <w:p w14:paraId="3098A6E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lang w:val="uk-UA"/>
              </w:rPr>
            </w:pPr>
          </w:p>
        </w:tc>
        <w:tc>
          <w:tcPr>
            <w:tcW w:w="538" w:type="dxa"/>
            <w:shd w:val="clear" w:color="auto" w:fill="FFFFFF"/>
          </w:tcPr>
          <w:p w14:paraId="6B47A217"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lang w:val="uk-UA"/>
              </w:rPr>
            </w:pPr>
            <w:r w:rsidRPr="00A579A1">
              <w:rPr>
                <w:rFonts w:asciiTheme="majorHAnsi" w:hAnsiTheme="majorHAnsi"/>
                <w:sz w:val="22"/>
                <w:szCs w:val="22"/>
                <w:lang w:val="uk-UA"/>
              </w:rPr>
              <w:t>год</w:t>
            </w:r>
          </w:p>
        </w:tc>
        <w:tc>
          <w:tcPr>
            <w:tcW w:w="732" w:type="dxa"/>
            <w:shd w:val="clear" w:color="auto" w:fill="FFFFFF"/>
          </w:tcPr>
          <w:p w14:paraId="362232B5"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lang w:val="uk-UA"/>
              </w:rPr>
            </w:pPr>
            <w:r w:rsidRPr="00A579A1">
              <w:rPr>
                <w:rFonts w:asciiTheme="majorHAnsi" w:hAnsiTheme="majorHAnsi"/>
                <w:sz w:val="22"/>
                <w:szCs w:val="22"/>
                <w:lang w:val="uk-UA"/>
              </w:rPr>
              <w:t>хв</w:t>
            </w:r>
          </w:p>
        </w:tc>
        <w:tc>
          <w:tcPr>
            <w:tcW w:w="1275" w:type="dxa"/>
            <w:shd w:val="clear" w:color="auto" w:fill="FFFFFF"/>
          </w:tcPr>
          <w:p w14:paraId="5900286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p>
        </w:tc>
        <w:tc>
          <w:tcPr>
            <w:tcW w:w="993" w:type="dxa"/>
            <w:shd w:val="clear" w:color="auto" w:fill="FFFFFF"/>
          </w:tcPr>
          <w:p w14:paraId="761A479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lang w:val="uk-UA"/>
              </w:rPr>
            </w:pPr>
            <w:r w:rsidRPr="00A579A1">
              <w:rPr>
                <w:rFonts w:asciiTheme="majorHAnsi" w:hAnsiTheme="majorHAnsi"/>
                <w:sz w:val="22"/>
                <w:szCs w:val="22"/>
                <w:lang w:val="uk-UA"/>
              </w:rPr>
              <w:t>середня</w:t>
            </w:r>
          </w:p>
        </w:tc>
        <w:tc>
          <w:tcPr>
            <w:tcW w:w="1417" w:type="dxa"/>
            <w:shd w:val="clear" w:color="auto" w:fill="FFFFFF"/>
          </w:tcPr>
          <w:p w14:paraId="693A3038"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lang w:val="uk-UA"/>
              </w:rPr>
            </w:pPr>
            <w:r w:rsidRPr="00A579A1">
              <w:rPr>
                <w:rFonts w:asciiTheme="majorHAnsi" w:hAnsiTheme="majorHAnsi"/>
                <w:sz w:val="22"/>
                <w:szCs w:val="22"/>
                <w:lang w:val="uk-UA"/>
              </w:rPr>
              <w:t>максимальна</w:t>
            </w:r>
          </w:p>
        </w:tc>
        <w:tc>
          <w:tcPr>
            <w:tcW w:w="1843" w:type="dxa"/>
            <w:shd w:val="clear" w:color="auto" w:fill="FFFFFF"/>
          </w:tcPr>
          <w:p w14:paraId="7858BA9E"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p>
        </w:tc>
        <w:tc>
          <w:tcPr>
            <w:tcW w:w="1134" w:type="dxa"/>
            <w:shd w:val="clear" w:color="auto" w:fill="FFFFFF"/>
          </w:tcPr>
          <w:p w14:paraId="7EFC3D4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p>
        </w:tc>
      </w:tr>
      <w:tr w:rsidR="00A579A1" w:rsidRPr="00A579A1" w14:paraId="02E7AF99" w14:textId="77777777" w:rsidTr="00A579A1">
        <w:trPr>
          <w:trHeight w:val="598"/>
        </w:trPr>
        <w:tc>
          <w:tcPr>
            <w:tcW w:w="1560" w:type="dxa"/>
            <w:shd w:val="clear" w:color="auto" w:fill="FFFFFF"/>
          </w:tcPr>
          <w:p w14:paraId="60365C40" w14:textId="77777777" w:rsidR="00A579A1" w:rsidRPr="00A579A1" w:rsidRDefault="00A579A1" w:rsidP="00895094">
            <w:pPr>
              <w:shd w:val="clear" w:color="auto" w:fill="FFFFFF"/>
              <w:autoSpaceDE w:val="0"/>
              <w:autoSpaceDN w:val="0"/>
              <w:adjustRightInd w:val="0"/>
              <w:rPr>
                <w:rFonts w:asciiTheme="majorHAnsi" w:hAnsiTheme="majorHAnsi"/>
                <w:sz w:val="22"/>
                <w:szCs w:val="22"/>
                <w:lang w:val="uk-UA"/>
              </w:rPr>
            </w:pPr>
            <w:r w:rsidRPr="00A579A1">
              <w:rPr>
                <w:rFonts w:asciiTheme="majorHAnsi" w:hAnsiTheme="majorHAnsi"/>
                <w:color w:val="000000"/>
                <w:sz w:val="22"/>
                <w:szCs w:val="22"/>
                <w:lang w:val="uk-UA"/>
              </w:rPr>
              <w:t>Київ   (ГАО   НАН</w:t>
            </w:r>
            <w:r w:rsidRPr="00A579A1">
              <w:rPr>
                <w:rFonts w:asciiTheme="majorHAnsi" w:hAnsiTheme="majorHAnsi"/>
                <w:sz w:val="22"/>
                <w:szCs w:val="22"/>
                <w:lang w:val="uk-UA"/>
              </w:rPr>
              <w:t xml:space="preserve">  </w:t>
            </w:r>
            <w:r w:rsidRPr="00A579A1">
              <w:rPr>
                <w:rFonts w:asciiTheme="majorHAnsi" w:hAnsiTheme="majorHAnsi"/>
                <w:color w:val="000000"/>
                <w:sz w:val="22"/>
                <w:szCs w:val="22"/>
                <w:lang w:val="uk-UA"/>
              </w:rPr>
              <w:t>України)</w:t>
            </w:r>
            <w:r w:rsidRPr="00A579A1">
              <w:rPr>
                <w:rFonts w:asciiTheme="majorHAnsi" w:hAnsiTheme="majorHAnsi"/>
                <w:sz w:val="22"/>
                <w:szCs w:val="22"/>
              </w:rPr>
              <w:t xml:space="preserve"> </w:t>
            </w:r>
          </w:p>
        </w:tc>
        <w:tc>
          <w:tcPr>
            <w:tcW w:w="1140" w:type="dxa"/>
            <w:shd w:val="clear" w:color="auto" w:fill="FFFFFF"/>
          </w:tcPr>
          <w:p w14:paraId="207DF332"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sz w:val="22"/>
                <w:szCs w:val="22"/>
              </w:rPr>
              <w:t xml:space="preserve"> </w:t>
            </w:r>
          </w:p>
          <w:p w14:paraId="1AE786E1"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02.08.74</w:t>
            </w:r>
          </w:p>
        </w:tc>
        <w:tc>
          <w:tcPr>
            <w:tcW w:w="538" w:type="dxa"/>
            <w:shd w:val="clear" w:color="auto" w:fill="FFFFFF"/>
          </w:tcPr>
          <w:p w14:paraId="3F2E24AE"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lang w:val="uk-UA"/>
              </w:rPr>
            </w:pPr>
            <w:r w:rsidRPr="00A579A1">
              <w:rPr>
                <w:rFonts w:asciiTheme="majorHAnsi" w:hAnsiTheme="majorHAnsi"/>
                <w:sz w:val="22"/>
                <w:szCs w:val="22"/>
              </w:rPr>
              <w:t xml:space="preserve"> </w:t>
            </w:r>
          </w:p>
          <w:p w14:paraId="6841F0DD"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lang w:val="uk-UA"/>
              </w:rPr>
            </w:pPr>
            <w:r w:rsidRPr="00A579A1">
              <w:rPr>
                <w:rFonts w:asciiTheme="majorHAnsi" w:hAnsiTheme="majorHAnsi"/>
                <w:color w:val="000000"/>
                <w:sz w:val="22"/>
                <w:szCs w:val="22"/>
                <w:lang w:val="uk-UA"/>
              </w:rPr>
              <w:t>1</w:t>
            </w:r>
          </w:p>
        </w:tc>
        <w:tc>
          <w:tcPr>
            <w:tcW w:w="732" w:type="dxa"/>
            <w:shd w:val="clear" w:color="auto" w:fill="FFFFFF"/>
          </w:tcPr>
          <w:p w14:paraId="44C23D54"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sz w:val="22"/>
                <w:szCs w:val="22"/>
              </w:rPr>
              <w:t xml:space="preserve"> </w:t>
            </w:r>
          </w:p>
          <w:p w14:paraId="6AB7A0B2"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45</w:t>
            </w:r>
          </w:p>
        </w:tc>
        <w:tc>
          <w:tcPr>
            <w:tcW w:w="1275" w:type="dxa"/>
            <w:shd w:val="clear" w:color="auto" w:fill="FFFFFF"/>
          </w:tcPr>
          <w:p w14:paraId="219CBD0F"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sz w:val="22"/>
                <w:szCs w:val="22"/>
              </w:rPr>
              <w:t xml:space="preserve"> </w:t>
            </w:r>
          </w:p>
          <w:p w14:paraId="150DAD9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41,5</w:t>
            </w:r>
          </w:p>
        </w:tc>
        <w:tc>
          <w:tcPr>
            <w:tcW w:w="993" w:type="dxa"/>
            <w:shd w:val="clear" w:color="auto" w:fill="FFFFFF"/>
          </w:tcPr>
          <w:p w14:paraId="48CA0640"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sz w:val="22"/>
                <w:szCs w:val="22"/>
              </w:rPr>
              <w:t xml:space="preserve"> </w:t>
            </w:r>
          </w:p>
          <w:p w14:paraId="095E9128"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0,40</w:t>
            </w:r>
          </w:p>
        </w:tc>
        <w:tc>
          <w:tcPr>
            <w:tcW w:w="1417" w:type="dxa"/>
            <w:shd w:val="clear" w:color="auto" w:fill="FFFFFF"/>
          </w:tcPr>
          <w:p w14:paraId="0BF35F16"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sz w:val="22"/>
                <w:szCs w:val="22"/>
              </w:rPr>
              <w:t xml:space="preserve"> </w:t>
            </w:r>
          </w:p>
          <w:p w14:paraId="1293814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1,62</w:t>
            </w:r>
          </w:p>
        </w:tc>
        <w:tc>
          <w:tcPr>
            <w:tcW w:w="1843" w:type="dxa"/>
            <w:shd w:val="clear" w:color="auto" w:fill="FFFFFF"/>
          </w:tcPr>
          <w:p w14:paraId="3FD30956"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sz w:val="22"/>
                <w:szCs w:val="22"/>
              </w:rPr>
              <w:t xml:space="preserve"> </w:t>
            </w:r>
          </w:p>
          <w:p w14:paraId="1E19F6D8"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w:t>
            </w:r>
          </w:p>
        </w:tc>
        <w:tc>
          <w:tcPr>
            <w:tcW w:w="1134" w:type="dxa"/>
            <w:shd w:val="clear" w:color="auto" w:fill="FFFFFF"/>
          </w:tcPr>
          <w:p w14:paraId="651F84B3"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sz w:val="22"/>
                <w:szCs w:val="22"/>
              </w:rPr>
              <w:t xml:space="preserve"> </w:t>
            </w:r>
          </w:p>
          <w:p w14:paraId="0532A4C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11,8</w:t>
            </w:r>
          </w:p>
        </w:tc>
      </w:tr>
      <w:tr w:rsidR="00A579A1" w:rsidRPr="00A579A1" w14:paraId="07A4F598" w14:textId="77777777" w:rsidTr="00A579A1">
        <w:trPr>
          <w:trHeight w:val="182"/>
        </w:trPr>
        <w:tc>
          <w:tcPr>
            <w:tcW w:w="1560" w:type="dxa"/>
            <w:shd w:val="clear" w:color="auto" w:fill="FFFFFF"/>
          </w:tcPr>
          <w:p w14:paraId="0D48437F"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Яготин</w:t>
            </w:r>
            <w:r w:rsidRPr="00A579A1">
              <w:rPr>
                <w:rFonts w:asciiTheme="majorHAnsi" w:hAnsiTheme="majorHAnsi"/>
                <w:sz w:val="22"/>
                <w:szCs w:val="22"/>
              </w:rPr>
              <w:t xml:space="preserve"> </w:t>
            </w:r>
          </w:p>
        </w:tc>
        <w:tc>
          <w:tcPr>
            <w:tcW w:w="1140" w:type="dxa"/>
            <w:shd w:val="clear" w:color="auto" w:fill="FFFFFF"/>
          </w:tcPr>
          <w:p w14:paraId="28521A7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22.07.80</w:t>
            </w:r>
          </w:p>
        </w:tc>
        <w:tc>
          <w:tcPr>
            <w:tcW w:w="538" w:type="dxa"/>
            <w:shd w:val="clear" w:color="auto" w:fill="FFFFFF"/>
          </w:tcPr>
          <w:p w14:paraId="70CECC1E"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3</w:t>
            </w:r>
          </w:p>
        </w:tc>
        <w:tc>
          <w:tcPr>
            <w:tcW w:w="732" w:type="dxa"/>
            <w:shd w:val="clear" w:color="auto" w:fill="FFFFFF"/>
          </w:tcPr>
          <w:p w14:paraId="48799DF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05</w:t>
            </w:r>
          </w:p>
        </w:tc>
        <w:tc>
          <w:tcPr>
            <w:tcW w:w="1275" w:type="dxa"/>
            <w:shd w:val="clear" w:color="auto" w:fill="FFFFFF"/>
          </w:tcPr>
          <w:p w14:paraId="7CAEB12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39,2</w:t>
            </w:r>
          </w:p>
        </w:tc>
        <w:tc>
          <w:tcPr>
            <w:tcW w:w="993" w:type="dxa"/>
            <w:shd w:val="clear" w:color="auto" w:fill="FFFFFF"/>
          </w:tcPr>
          <w:p w14:paraId="54CFE30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0,21</w:t>
            </w:r>
          </w:p>
        </w:tc>
        <w:tc>
          <w:tcPr>
            <w:tcW w:w="1417" w:type="dxa"/>
            <w:shd w:val="clear" w:color="auto" w:fill="FFFFFF"/>
          </w:tcPr>
          <w:p w14:paraId="4644D802"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1,83</w:t>
            </w:r>
          </w:p>
        </w:tc>
        <w:tc>
          <w:tcPr>
            <w:tcW w:w="1843" w:type="dxa"/>
            <w:shd w:val="clear" w:color="auto" w:fill="FFFFFF"/>
          </w:tcPr>
          <w:p w14:paraId="5A1FB07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w:t>
            </w:r>
          </w:p>
        </w:tc>
        <w:tc>
          <w:tcPr>
            <w:tcW w:w="1134" w:type="dxa"/>
            <w:shd w:val="clear" w:color="auto" w:fill="FFFFFF"/>
          </w:tcPr>
          <w:p w14:paraId="0CC1F371"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13,0</w:t>
            </w:r>
          </w:p>
        </w:tc>
      </w:tr>
      <w:tr w:rsidR="00A579A1" w:rsidRPr="00A579A1" w14:paraId="6008E96F" w14:textId="77777777" w:rsidTr="00A579A1">
        <w:trPr>
          <w:trHeight w:val="192"/>
        </w:trPr>
        <w:tc>
          <w:tcPr>
            <w:tcW w:w="1560" w:type="dxa"/>
            <w:shd w:val="clear" w:color="auto" w:fill="FFFFFF"/>
          </w:tcPr>
          <w:p w14:paraId="5E6E7CE4"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Фастів</w:t>
            </w:r>
            <w:r w:rsidRPr="00A579A1">
              <w:rPr>
                <w:rFonts w:asciiTheme="majorHAnsi" w:hAnsiTheme="majorHAnsi"/>
                <w:sz w:val="22"/>
                <w:szCs w:val="22"/>
              </w:rPr>
              <w:t xml:space="preserve"> </w:t>
            </w:r>
          </w:p>
        </w:tc>
        <w:tc>
          <w:tcPr>
            <w:tcW w:w="1140" w:type="dxa"/>
            <w:shd w:val="clear" w:color="auto" w:fill="FFFFFF"/>
          </w:tcPr>
          <w:p w14:paraId="4FBA2B4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29.07.73</w:t>
            </w:r>
          </w:p>
        </w:tc>
        <w:tc>
          <w:tcPr>
            <w:tcW w:w="538" w:type="dxa"/>
            <w:shd w:val="clear" w:color="auto" w:fill="FFFFFF"/>
          </w:tcPr>
          <w:p w14:paraId="341AB3E2"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w:t>
            </w:r>
          </w:p>
        </w:tc>
        <w:tc>
          <w:tcPr>
            <w:tcW w:w="732" w:type="dxa"/>
            <w:shd w:val="clear" w:color="auto" w:fill="FFFFFF"/>
          </w:tcPr>
          <w:p w14:paraId="7F73B951"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03</w:t>
            </w:r>
          </w:p>
        </w:tc>
        <w:tc>
          <w:tcPr>
            <w:tcW w:w="1275" w:type="dxa"/>
            <w:shd w:val="clear" w:color="auto" w:fill="FFFFFF"/>
          </w:tcPr>
          <w:p w14:paraId="15995EED"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47,0</w:t>
            </w:r>
          </w:p>
        </w:tc>
        <w:tc>
          <w:tcPr>
            <w:tcW w:w="993" w:type="dxa"/>
            <w:shd w:val="clear" w:color="auto" w:fill="FFFFFF"/>
          </w:tcPr>
          <w:p w14:paraId="37DB5F5F"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0,75</w:t>
            </w:r>
          </w:p>
        </w:tc>
        <w:tc>
          <w:tcPr>
            <w:tcW w:w="1417" w:type="dxa"/>
            <w:shd w:val="clear" w:color="auto" w:fill="FFFFFF"/>
          </w:tcPr>
          <w:p w14:paraId="75E69EF8"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2,00</w:t>
            </w:r>
          </w:p>
        </w:tc>
        <w:tc>
          <w:tcPr>
            <w:tcW w:w="1843" w:type="dxa"/>
            <w:shd w:val="clear" w:color="auto" w:fill="FFFFFF"/>
          </w:tcPr>
          <w:p w14:paraId="2B6D79AB"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3</w:t>
            </w:r>
          </w:p>
        </w:tc>
        <w:tc>
          <w:tcPr>
            <w:tcW w:w="1134" w:type="dxa"/>
            <w:shd w:val="clear" w:color="auto" w:fill="FFFFFF"/>
          </w:tcPr>
          <w:p w14:paraId="21E16C6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13,9</w:t>
            </w:r>
          </w:p>
        </w:tc>
      </w:tr>
      <w:tr w:rsidR="00A579A1" w:rsidRPr="00A579A1" w14:paraId="7C977BD0" w14:textId="77777777" w:rsidTr="00A579A1">
        <w:trPr>
          <w:cantSplit/>
          <w:trHeight w:val="202"/>
        </w:trPr>
        <w:tc>
          <w:tcPr>
            <w:tcW w:w="1560" w:type="dxa"/>
            <w:vMerge w:val="restart"/>
            <w:shd w:val="clear" w:color="auto" w:fill="FFFFFF"/>
          </w:tcPr>
          <w:p w14:paraId="50F039BD"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Жашків</w:t>
            </w:r>
            <w:r w:rsidRPr="00A579A1">
              <w:rPr>
                <w:rFonts w:asciiTheme="majorHAnsi" w:hAnsiTheme="majorHAnsi"/>
                <w:sz w:val="22"/>
                <w:szCs w:val="22"/>
              </w:rPr>
              <w:t xml:space="preserve"> </w:t>
            </w:r>
          </w:p>
          <w:p w14:paraId="2AE3EF83"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sz w:val="22"/>
                <w:szCs w:val="22"/>
              </w:rPr>
              <w:t xml:space="preserve"> </w:t>
            </w:r>
          </w:p>
        </w:tc>
        <w:tc>
          <w:tcPr>
            <w:tcW w:w="1140" w:type="dxa"/>
            <w:shd w:val="clear" w:color="auto" w:fill="FFFFFF"/>
          </w:tcPr>
          <w:p w14:paraId="056844FE"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28.06.78</w:t>
            </w:r>
          </w:p>
        </w:tc>
        <w:tc>
          <w:tcPr>
            <w:tcW w:w="538" w:type="dxa"/>
            <w:shd w:val="clear" w:color="auto" w:fill="FFFFFF"/>
          </w:tcPr>
          <w:p w14:paraId="0C2B73EE"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8</w:t>
            </w:r>
          </w:p>
        </w:tc>
        <w:tc>
          <w:tcPr>
            <w:tcW w:w="732" w:type="dxa"/>
            <w:shd w:val="clear" w:color="auto" w:fill="FFFFFF"/>
          </w:tcPr>
          <w:p w14:paraId="7A0B390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00</w:t>
            </w:r>
          </w:p>
        </w:tc>
        <w:tc>
          <w:tcPr>
            <w:tcW w:w="1275" w:type="dxa"/>
            <w:shd w:val="clear" w:color="auto" w:fill="FFFFFF"/>
          </w:tcPr>
          <w:p w14:paraId="1B973A3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55,7</w:t>
            </w:r>
          </w:p>
        </w:tc>
        <w:tc>
          <w:tcPr>
            <w:tcW w:w="993" w:type="dxa"/>
            <w:shd w:val="clear" w:color="auto" w:fill="FFFFFF"/>
          </w:tcPr>
          <w:p w14:paraId="13A0982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0,12</w:t>
            </w:r>
          </w:p>
        </w:tc>
        <w:tc>
          <w:tcPr>
            <w:tcW w:w="1417" w:type="dxa"/>
            <w:shd w:val="clear" w:color="auto" w:fill="FFFFFF"/>
          </w:tcPr>
          <w:p w14:paraId="12FA2A60"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1,32</w:t>
            </w:r>
          </w:p>
        </w:tc>
        <w:tc>
          <w:tcPr>
            <w:tcW w:w="1843" w:type="dxa"/>
            <w:shd w:val="clear" w:color="auto" w:fill="FFFFFF"/>
          </w:tcPr>
          <w:p w14:paraId="2238514F"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w:t>
            </w:r>
          </w:p>
        </w:tc>
        <w:tc>
          <w:tcPr>
            <w:tcW w:w="1134" w:type="dxa"/>
            <w:shd w:val="clear" w:color="auto" w:fill="FFFFFF"/>
          </w:tcPr>
          <w:p w14:paraId="6594128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13,2</w:t>
            </w:r>
          </w:p>
        </w:tc>
      </w:tr>
      <w:tr w:rsidR="00A579A1" w:rsidRPr="00A579A1" w14:paraId="43D89090" w14:textId="77777777" w:rsidTr="00A579A1">
        <w:trPr>
          <w:cantSplit/>
          <w:trHeight w:val="202"/>
        </w:trPr>
        <w:tc>
          <w:tcPr>
            <w:tcW w:w="1560" w:type="dxa"/>
            <w:vMerge/>
            <w:shd w:val="clear" w:color="auto" w:fill="FFFFFF"/>
          </w:tcPr>
          <w:p w14:paraId="5A75D24C"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p>
        </w:tc>
        <w:tc>
          <w:tcPr>
            <w:tcW w:w="1140" w:type="dxa"/>
            <w:shd w:val="clear" w:color="auto" w:fill="FFFFFF"/>
          </w:tcPr>
          <w:p w14:paraId="751191A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26.05.79</w:t>
            </w:r>
          </w:p>
        </w:tc>
        <w:tc>
          <w:tcPr>
            <w:tcW w:w="538" w:type="dxa"/>
            <w:shd w:val="clear" w:color="auto" w:fill="FFFFFF"/>
          </w:tcPr>
          <w:p w14:paraId="3E0D06D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3</w:t>
            </w:r>
          </w:p>
        </w:tc>
        <w:tc>
          <w:tcPr>
            <w:tcW w:w="732" w:type="dxa"/>
            <w:shd w:val="clear" w:color="auto" w:fill="FFFFFF"/>
          </w:tcPr>
          <w:p w14:paraId="14CD0E7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47</w:t>
            </w:r>
          </w:p>
        </w:tc>
        <w:tc>
          <w:tcPr>
            <w:tcW w:w="1275" w:type="dxa"/>
            <w:shd w:val="clear" w:color="auto" w:fill="FFFFFF"/>
          </w:tcPr>
          <w:p w14:paraId="19B0142B"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69,3</w:t>
            </w:r>
          </w:p>
        </w:tc>
        <w:tc>
          <w:tcPr>
            <w:tcW w:w="993" w:type="dxa"/>
            <w:shd w:val="clear" w:color="auto" w:fill="FFFFFF"/>
          </w:tcPr>
          <w:p w14:paraId="1302668D"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0,31</w:t>
            </w:r>
          </w:p>
        </w:tc>
        <w:tc>
          <w:tcPr>
            <w:tcW w:w="1417" w:type="dxa"/>
            <w:shd w:val="clear" w:color="auto" w:fill="FFFFFF"/>
          </w:tcPr>
          <w:p w14:paraId="5E24FA2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1,48</w:t>
            </w:r>
          </w:p>
        </w:tc>
        <w:tc>
          <w:tcPr>
            <w:tcW w:w="1843" w:type="dxa"/>
            <w:shd w:val="clear" w:color="auto" w:fill="FFFFFF"/>
          </w:tcPr>
          <w:p w14:paraId="4B9D7638"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w:t>
            </w:r>
          </w:p>
        </w:tc>
        <w:tc>
          <w:tcPr>
            <w:tcW w:w="1134" w:type="dxa"/>
            <w:shd w:val="clear" w:color="auto" w:fill="FFFFFF"/>
          </w:tcPr>
          <w:p w14:paraId="72CD2A31"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12,6</w:t>
            </w:r>
          </w:p>
        </w:tc>
      </w:tr>
      <w:tr w:rsidR="00A579A1" w:rsidRPr="00A579A1" w14:paraId="4ADD25B0" w14:textId="77777777" w:rsidTr="00A579A1">
        <w:trPr>
          <w:trHeight w:val="202"/>
        </w:trPr>
        <w:tc>
          <w:tcPr>
            <w:tcW w:w="1560" w:type="dxa"/>
            <w:shd w:val="clear" w:color="auto" w:fill="FFFFFF"/>
          </w:tcPr>
          <w:p w14:paraId="662EBA67"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ім. Т.Г. Шевченка</w:t>
            </w:r>
            <w:r w:rsidRPr="00A579A1">
              <w:rPr>
                <w:rFonts w:asciiTheme="majorHAnsi" w:hAnsiTheme="majorHAnsi"/>
                <w:sz w:val="22"/>
                <w:szCs w:val="22"/>
              </w:rPr>
              <w:t xml:space="preserve"> </w:t>
            </w:r>
          </w:p>
        </w:tc>
        <w:tc>
          <w:tcPr>
            <w:tcW w:w="1140" w:type="dxa"/>
            <w:shd w:val="clear" w:color="auto" w:fill="FFFFFF"/>
          </w:tcPr>
          <w:p w14:paraId="29B1F64F"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09.07.72</w:t>
            </w:r>
          </w:p>
        </w:tc>
        <w:tc>
          <w:tcPr>
            <w:tcW w:w="538" w:type="dxa"/>
            <w:shd w:val="clear" w:color="auto" w:fill="FFFFFF"/>
          </w:tcPr>
          <w:p w14:paraId="2B42F5F7"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w:t>
            </w:r>
          </w:p>
        </w:tc>
        <w:tc>
          <w:tcPr>
            <w:tcW w:w="732" w:type="dxa"/>
            <w:shd w:val="clear" w:color="auto" w:fill="FFFFFF"/>
          </w:tcPr>
          <w:p w14:paraId="42E2C03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29</w:t>
            </w:r>
          </w:p>
        </w:tc>
        <w:tc>
          <w:tcPr>
            <w:tcW w:w="1275" w:type="dxa"/>
            <w:shd w:val="clear" w:color="auto" w:fill="FFFFFF"/>
          </w:tcPr>
          <w:p w14:paraId="0FF52D17"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54,9</w:t>
            </w:r>
          </w:p>
        </w:tc>
        <w:tc>
          <w:tcPr>
            <w:tcW w:w="993" w:type="dxa"/>
            <w:shd w:val="clear" w:color="auto" w:fill="FFFFFF"/>
          </w:tcPr>
          <w:p w14:paraId="4BCF91C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0,62</w:t>
            </w:r>
          </w:p>
        </w:tc>
        <w:tc>
          <w:tcPr>
            <w:tcW w:w="1417" w:type="dxa"/>
            <w:shd w:val="clear" w:color="auto" w:fill="FFFFFF"/>
          </w:tcPr>
          <w:p w14:paraId="7518C25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2,12</w:t>
            </w:r>
          </w:p>
        </w:tc>
        <w:tc>
          <w:tcPr>
            <w:tcW w:w="1843" w:type="dxa"/>
            <w:shd w:val="clear" w:color="auto" w:fill="FFFFFF"/>
          </w:tcPr>
          <w:p w14:paraId="51E4097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20</w:t>
            </w:r>
          </w:p>
        </w:tc>
        <w:tc>
          <w:tcPr>
            <w:tcW w:w="1134" w:type="dxa"/>
            <w:shd w:val="clear" w:color="auto" w:fill="FFFFFF"/>
          </w:tcPr>
          <w:p w14:paraId="344B613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23,0</w:t>
            </w:r>
          </w:p>
        </w:tc>
      </w:tr>
      <w:tr w:rsidR="00A579A1" w:rsidRPr="00A579A1" w14:paraId="1C6A95F5" w14:textId="77777777" w:rsidTr="00A579A1">
        <w:trPr>
          <w:cantSplit/>
          <w:trHeight w:val="202"/>
        </w:trPr>
        <w:tc>
          <w:tcPr>
            <w:tcW w:w="1560" w:type="dxa"/>
            <w:vMerge w:val="restart"/>
            <w:shd w:val="clear" w:color="auto" w:fill="FFFFFF"/>
          </w:tcPr>
          <w:p w14:paraId="20FBBF4F"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"Вінниця"</w:t>
            </w:r>
            <w:r w:rsidRPr="00A579A1">
              <w:rPr>
                <w:rFonts w:asciiTheme="majorHAnsi" w:hAnsiTheme="majorHAnsi"/>
                <w:sz w:val="22"/>
                <w:szCs w:val="22"/>
              </w:rPr>
              <w:t xml:space="preserve"> </w:t>
            </w:r>
          </w:p>
          <w:p w14:paraId="74E70287"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sz w:val="22"/>
                <w:szCs w:val="22"/>
              </w:rPr>
              <w:t xml:space="preserve"> </w:t>
            </w:r>
          </w:p>
        </w:tc>
        <w:tc>
          <w:tcPr>
            <w:tcW w:w="1140" w:type="dxa"/>
            <w:shd w:val="clear" w:color="auto" w:fill="FFFFFF"/>
          </w:tcPr>
          <w:p w14:paraId="5D58E42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18.07.72</w:t>
            </w:r>
          </w:p>
        </w:tc>
        <w:tc>
          <w:tcPr>
            <w:tcW w:w="538" w:type="dxa"/>
            <w:shd w:val="clear" w:color="auto" w:fill="FFFFFF"/>
          </w:tcPr>
          <w:p w14:paraId="3635E11F"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w:t>
            </w:r>
          </w:p>
        </w:tc>
        <w:tc>
          <w:tcPr>
            <w:tcW w:w="732" w:type="dxa"/>
            <w:shd w:val="clear" w:color="auto" w:fill="FFFFFF"/>
          </w:tcPr>
          <w:p w14:paraId="4C0A2F2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00</w:t>
            </w:r>
          </w:p>
        </w:tc>
        <w:tc>
          <w:tcPr>
            <w:tcW w:w="1275" w:type="dxa"/>
            <w:shd w:val="clear" w:color="auto" w:fill="FFFFFF"/>
          </w:tcPr>
          <w:p w14:paraId="3DBF397E"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95,5</w:t>
            </w:r>
          </w:p>
        </w:tc>
        <w:tc>
          <w:tcPr>
            <w:tcW w:w="993" w:type="dxa"/>
            <w:shd w:val="clear" w:color="auto" w:fill="FFFFFF"/>
          </w:tcPr>
          <w:p w14:paraId="6C0D603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0,80</w:t>
            </w:r>
          </w:p>
        </w:tc>
        <w:tc>
          <w:tcPr>
            <w:tcW w:w="1417" w:type="dxa"/>
            <w:shd w:val="clear" w:color="auto" w:fill="FFFFFF"/>
          </w:tcPr>
          <w:p w14:paraId="58308507"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2,70</w:t>
            </w:r>
          </w:p>
        </w:tc>
        <w:tc>
          <w:tcPr>
            <w:tcW w:w="1843" w:type="dxa"/>
            <w:shd w:val="clear" w:color="auto" w:fill="FFFFFF"/>
          </w:tcPr>
          <w:p w14:paraId="586C4B2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w:t>
            </w:r>
          </w:p>
        </w:tc>
        <w:tc>
          <w:tcPr>
            <w:tcW w:w="1134" w:type="dxa"/>
            <w:shd w:val="clear" w:color="auto" w:fill="FFFFFF"/>
          </w:tcPr>
          <w:p w14:paraId="4D8C5A22"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33,2</w:t>
            </w:r>
          </w:p>
        </w:tc>
      </w:tr>
      <w:tr w:rsidR="00A579A1" w:rsidRPr="00A579A1" w14:paraId="20609714" w14:textId="77777777" w:rsidTr="00A579A1">
        <w:trPr>
          <w:cantSplit/>
          <w:trHeight w:val="192"/>
        </w:trPr>
        <w:tc>
          <w:tcPr>
            <w:tcW w:w="1560" w:type="dxa"/>
            <w:vMerge/>
            <w:shd w:val="clear" w:color="auto" w:fill="FFFFFF"/>
          </w:tcPr>
          <w:p w14:paraId="4007960B"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p>
        </w:tc>
        <w:tc>
          <w:tcPr>
            <w:tcW w:w="1140" w:type="dxa"/>
            <w:shd w:val="clear" w:color="auto" w:fill="FFFFFF"/>
          </w:tcPr>
          <w:p w14:paraId="7E140D1E"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07.07.75</w:t>
            </w:r>
          </w:p>
        </w:tc>
        <w:tc>
          <w:tcPr>
            <w:tcW w:w="538" w:type="dxa"/>
            <w:shd w:val="clear" w:color="auto" w:fill="FFFFFF"/>
          </w:tcPr>
          <w:p w14:paraId="62483208"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5</w:t>
            </w:r>
          </w:p>
        </w:tc>
        <w:tc>
          <w:tcPr>
            <w:tcW w:w="732" w:type="dxa"/>
            <w:shd w:val="clear" w:color="auto" w:fill="FFFFFF"/>
          </w:tcPr>
          <w:p w14:paraId="06B439BF"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40</w:t>
            </w:r>
          </w:p>
        </w:tc>
        <w:tc>
          <w:tcPr>
            <w:tcW w:w="1275" w:type="dxa"/>
            <w:shd w:val="clear" w:color="auto" w:fill="FFFFFF"/>
          </w:tcPr>
          <w:p w14:paraId="4B1809E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60,9</w:t>
            </w:r>
          </w:p>
        </w:tc>
        <w:tc>
          <w:tcPr>
            <w:tcW w:w="993" w:type="dxa"/>
            <w:shd w:val="clear" w:color="auto" w:fill="FFFFFF"/>
          </w:tcPr>
          <w:p w14:paraId="7440177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0,18</w:t>
            </w:r>
          </w:p>
        </w:tc>
        <w:tc>
          <w:tcPr>
            <w:tcW w:w="1417" w:type="dxa"/>
            <w:shd w:val="clear" w:color="auto" w:fill="FFFFFF"/>
          </w:tcPr>
          <w:p w14:paraId="59D10D71"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1,00</w:t>
            </w:r>
          </w:p>
        </w:tc>
        <w:tc>
          <w:tcPr>
            <w:tcW w:w="1843" w:type="dxa"/>
            <w:shd w:val="clear" w:color="auto" w:fill="FFFFFF"/>
          </w:tcPr>
          <w:p w14:paraId="43FD806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w:t>
            </w:r>
          </w:p>
        </w:tc>
        <w:tc>
          <w:tcPr>
            <w:tcW w:w="1134" w:type="dxa"/>
            <w:shd w:val="clear" w:color="auto" w:fill="FFFFFF"/>
          </w:tcPr>
          <w:p w14:paraId="6F335C15"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15,1</w:t>
            </w:r>
          </w:p>
        </w:tc>
      </w:tr>
      <w:tr w:rsidR="00A579A1" w:rsidRPr="00A579A1" w14:paraId="5D143613" w14:textId="77777777" w:rsidTr="00A579A1">
        <w:trPr>
          <w:cantSplit/>
          <w:trHeight w:val="332"/>
        </w:trPr>
        <w:tc>
          <w:tcPr>
            <w:tcW w:w="1560" w:type="dxa"/>
            <w:vMerge w:val="restart"/>
            <w:shd w:val="clear" w:color="auto" w:fill="FFFFFF"/>
          </w:tcPr>
          <w:p w14:paraId="3490A113"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Могилів-Подільський</w:t>
            </w:r>
            <w:r w:rsidRPr="00A579A1">
              <w:rPr>
                <w:rFonts w:asciiTheme="majorHAnsi" w:hAnsiTheme="majorHAnsi"/>
                <w:sz w:val="22"/>
                <w:szCs w:val="22"/>
              </w:rPr>
              <w:t xml:space="preserve"> </w:t>
            </w:r>
          </w:p>
          <w:p w14:paraId="2B802255"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sz w:val="22"/>
                <w:szCs w:val="22"/>
              </w:rPr>
              <w:t xml:space="preserve"> </w:t>
            </w:r>
          </w:p>
          <w:p w14:paraId="6DB1D4D8"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sz w:val="22"/>
                <w:szCs w:val="22"/>
              </w:rPr>
              <w:t xml:space="preserve"> </w:t>
            </w:r>
          </w:p>
        </w:tc>
        <w:tc>
          <w:tcPr>
            <w:tcW w:w="1140" w:type="dxa"/>
            <w:shd w:val="clear" w:color="auto" w:fill="FFFFFF"/>
          </w:tcPr>
          <w:p w14:paraId="5A3F44A0"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p>
          <w:p w14:paraId="4838862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11.06.73</w:t>
            </w:r>
          </w:p>
        </w:tc>
        <w:tc>
          <w:tcPr>
            <w:tcW w:w="538" w:type="dxa"/>
            <w:shd w:val="clear" w:color="auto" w:fill="FFFFFF"/>
          </w:tcPr>
          <w:p w14:paraId="3B7FE382"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p>
          <w:p w14:paraId="3447BB6F"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w:t>
            </w:r>
          </w:p>
        </w:tc>
        <w:tc>
          <w:tcPr>
            <w:tcW w:w="732" w:type="dxa"/>
            <w:shd w:val="clear" w:color="auto" w:fill="FFFFFF"/>
          </w:tcPr>
          <w:p w14:paraId="3EEE568F"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p>
          <w:p w14:paraId="587B7F7E"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58</w:t>
            </w:r>
          </w:p>
        </w:tc>
        <w:tc>
          <w:tcPr>
            <w:tcW w:w="1275" w:type="dxa"/>
            <w:shd w:val="clear" w:color="auto" w:fill="FFFFFF"/>
          </w:tcPr>
          <w:p w14:paraId="14D6F2E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p>
          <w:p w14:paraId="1531FBA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46,6</w:t>
            </w:r>
          </w:p>
        </w:tc>
        <w:tc>
          <w:tcPr>
            <w:tcW w:w="993" w:type="dxa"/>
            <w:shd w:val="clear" w:color="auto" w:fill="FFFFFF"/>
          </w:tcPr>
          <w:p w14:paraId="3990578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p>
          <w:p w14:paraId="717A239D"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0,39</w:t>
            </w:r>
          </w:p>
        </w:tc>
        <w:tc>
          <w:tcPr>
            <w:tcW w:w="1417" w:type="dxa"/>
            <w:shd w:val="clear" w:color="auto" w:fill="FFFFFF"/>
          </w:tcPr>
          <w:p w14:paraId="75B534DE"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p>
          <w:p w14:paraId="43BA2C2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1,09</w:t>
            </w:r>
          </w:p>
        </w:tc>
        <w:tc>
          <w:tcPr>
            <w:tcW w:w="1843" w:type="dxa"/>
            <w:shd w:val="clear" w:color="auto" w:fill="FFFFFF"/>
          </w:tcPr>
          <w:p w14:paraId="583C7F40"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p>
          <w:p w14:paraId="23EAA51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8</w:t>
            </w:r>
          </w:p>
        </w:tc>
        <w:tc>
          <w:tcPr>
            <w:tcW w:w="1134" w:type="dxa"/>
            <w:shd w:val="clear" w:color="auto" w:fill="FFFFFF"/>
          </w:tcPr>
          <w:p w14:paraId="7BCC8AAB"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p>
          <w:p w14:paraId="70F0B31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10,9</w:t>
            </w:r>
          </w:p>
        </w:tc>
      </w:tr>
      <w:tr w:rsidR="00A579A1" w:rsidRPr="00A579A1" w14:paraId="71308480" w14:textId="77777777" w:rsidTr="00A579A1">
        <w:trPr>
          <w:cantSplit/>
          <w:trHeight w:val="182"/>
        </w:trPr>
        <w:tc>
          <w:tcPr>
            <w:tcW w:w="1560" w:type="dxa"/>
            <w:vMerge/>
            <w:shd w:val="clear" w:color="auto" w:fill="FFFFFF"/>
          </w:tcPr>
          <w:p w14:paraId="6B6B6F4F"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p>
        </w:tc>
        <w:tc>
          <w:tcPr>
            <w:tcW w:w="1140" w:type="dxa"/>
            <w:shd w:val="clear" w:color="auto" w:fill="FFFFFF"/>
          </w:tcPr>
          <w:p w14:paraId="139A25EF"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27.05.75</w:t>
            </w:r>
          </w:p>
        </w:tc>
        <w:tc>
          <w:tcPr>
            <w:tcW w:w="538" w:type="dxa"/>
            <w:shd w:val="clear" w:color="auto" w:fill="FFFFFF"/>
          </w:tcPr>
          <w:p w14:paraId="1BADFB9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9</w:t>
            </w:r>
          </w:p>
        </w:tc>
        <w:tc>
          <w:tcPr>
            <w:tcW w:w="732" w:type="dxa"/>
            <w:shd w:val="clear" w:color="auto" w:fill="FFFFFF"/>
          </w:tcPr>
          <w:p w14:paraId="7C99D1C7"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50</w:t>
            </w:r>
          </w:p>
        </w:tc>
        <w:tc>
          <w:tcPr>
            <w:tcW w:w="1275" w:type="dxa"/>
            <w:shd w:val="clear" w:color="auto" w:fill="FFFFFF"/>
          </w:tcPr>
          <w:p w14:paraId="3411BE2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115,9</w:t>
            </w:r>
          </w:p>
        </w:tc>
        <w:tc>
          <w:tcPr>
            <w:tcW w:w="993" w:type="dxa"/>
            <w:shd w:val="clear" w:color="auto" w:fill="FFFFFF"/>
          </w:tcPr>
          <w:p w14:paraId="27B87F37"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0,20</w:t>
            </w:r>
          </w:p>
        </w:tc>
        <w:tc>
          <w:tcPr>
            <w:tcW w:w="1417" w:type="dxa"/>
            <w:shd w:val="clear" w:color="auto" w:fill="FFFFFF"/>
          </w:tcPr>
          <w:p w14:paraId="6BF5186D"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1,10</w:t>
            </w:r>
          </w:p>
        </w:tc>
        <w:tc>
          <w:tcPr>
            <w:tcW w:w="1843" w:type="dxa"/>
            <w:shd w:val="clear" w:color="auto" w:fill="FFFFFF"/>
          </w:tcPr>
          <w:p w14:paraId="34B6F75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w:t>
            </w:r>
          </w:p>
        </w:tc>
        <w:tc>
          <w:tcPr>
            <w:tcW w:w="1134" w:type="dxa"/>
            <w:shd w:val="clear" w:color="auto" w:fill="FFFFFF"/>
          </w:tcPr>
          <w:p w14:paraId="6A3AEA0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35,5</w:t>
            </w:r>
          </w:p>
        </w:tc>
      </w:tr>
      <w:tr w:rsidR="00A579A1" w:rsidRPr="00A579A1" w14:paraId="71CC2874" w14:textId="77777777" w:rsidTr="00A579A1">
        <w:trPr>
          <w:cantSplit/>
          <w:trHeight w:val="211"/>
        </w:trPr>
        <w:tc>
          <w:tcPr>
            <w:tcW w:w="1560" w:type="dxa"/>
            <w:vMerge/>
            <w:shd w:val="clear" w:color="auto" w:fill="FFFFFF"/>
          </w:tcPr>
          <w:p w14:paraId="6D5815AA"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p>
        </w:tc>
        <w:tc>
          <w:tcPr>
            <w:tcW w:w="1140" w:type="dxa"/>
            <w:shd w:val="clear" w:color="auto" w:fill="FFFFFF"/>
          </w:tcPr>
          <w:p w14:paraId="6743FBA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02.09.76</w:t>
            </w:r>
          </w:p>
        </w:tc>
        <w:tc>
          <w:tcPr>
            <w:tcW w:w="538" w:type="dxa"/>
            <w:shd w:val="clear" w:color="auto" w:fill="FFFFFF"/>
          </w:tcPr>
          <w:p w14:paraId="3619972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5</w:t>
            </w:r>
          </w:p>
        </w:tc>
        <w:tc>
          <w:tcPr>
            <w:tcW w:w="732" w:type="dxa"/>
            <w:shd w:val="clear" w:color="auto" w:fill="FFFFFF"/>
          </w:tcPr>
          <w:p w14:paraId="0EC94F9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40</w:t>
            </w:r>
          </w:p>
        </w:tc>
        <w:tc>
          <w:tcPr>
            <w:tcW w:w="1275" w:type="dxa"/>
            <w:shd w:val="clear" w:color="auto" w:fill="FFFFFF"/>
          </w:tcPr>
          <w:p w14:paraId="5BFF678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60,9</w:t>
            </w:r>
          </w:p>
        </w:tc>
        <w:tc>
          <w:tcPr>
            <w:tcW w:w="993" w:type="dxa"/>
            <w:shd w:val="clear" w:color="auto" w:fill="FFFFFF"/>
          </w:tcPr>
          <w:p w14:paraId="7033F37E"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0.18</w:t>
            </w:r>
          </w:p>
        </w:tc>
        <w:tc>
          <w:tcPr>
            <w:tcW w:w="1417" w:type="dxa"/>
            <w:shd w:val="clear" w:color="auto" w:fill="FFFFFF"/>
          </w:tcPr>
          <w:p w14:paraId="14112B3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1,00</w:t>
            </w:r>
          </w:p>
        </w:tc>
        <w:tc>
          <w:tcPr>
            <w:tcW w:w="1843" w:type="dxa"/>
            <w:shd w:val="clear" w:color="auto" w:fill="FFFFFF"/>
          </w:tcPr>
          <w:p w14:paraId="71B40CAF"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w:t>
            </w:r>
          </w:p>
        </w:tc>
        <w:tc>
          <w:tcPr>
            <w:tcW w:w="1134" w:type="dxa"/>
            <w:shd w:val="clear" w:color="auto" w:fill="FFFFFF"/>
          </w:tcPr>
          <w:p w14:paraId="235793C1"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10,7</w:t>
            </w:r>
          </w:p>
        </w:tc>
      </w:tr>
      <w:tr w:rsidR="00A579A1" w:rsidRPr="00A579A1" w14:paraId="53F5B888" w14:textId="77777777" w:rsidTr="00A579A1">
        <w:trPr>
          <w:cantSplit/>
          <w:trHeight w:val="182"/>
        </w:trPr>
        <w:tc>
          <w:tcPr>
            <w:tcW w:w="1560" w:type="dxa"/>
            <w:vMerge w:val="restart"/>
            <w:shd w:val="clear" w:color="auto" w:fill="FFFFFF"/>
          </w:tcPr>
          <w:p w14:paraId="4038E613"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Світловодськ</w:t>
            </w:r>
            <w:r w:rsidRPr="00A579A1">
              <w:rPr>
                <w:rFonts w:asciiTheme="majorHAnsi" w:hAnsiTheme="majorHAnsi"/>
                <w:sz w:val="22"/>
                <w:szCs w:val="22"/>
              </w:rPr>
              <w:t xml:space="preserve"> </w:t>
            </w:r>
          </w:p>
          <w:p w14:paraId="61DF2B29"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sz w:val="22"/>
                <w:szCs w:val="22"/>
              </w:rPr>
              <w:t xml:space="preserve"> </w:t>
            </w:r>
          </w:p>
        </w:tc>
        <w:tc>
          <w:tcPr>
            <w:tcW w:w="1140" w:type="dxa"/>
            <w:shd w:val="clear" w:color="auto" w:fill="FFFFFF"/>
          </w:tcPr>
          <w:p w14:paraId="4987AFF1"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21.07.71</w:t>
            </w:r>
          </w:p>
        </w:tc>
        <w:tc>
          <w:tcPr>
            <w:tcW w:w="538" w:type="dxa"/>
            <w:shd w:val="clear" w:color="auto" w:fill="FFFFFF"/>
          </w:tcPr>
          <w:p w14:paraId="7575878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w:t>
            </w:r>
          </w:p>
        </w:tc>
        <w:tc>
          <w:tcPr>
            <w:tcW w:w="732" w:type="dxa"/>
            <w:shd w:val="clear" w:color="auto" w:fill="FFFFFF"/>
          </w:tcPr>
          <w:p w14:paraId="38DDB4E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05</w:t>
            </w:r>
          </w:p>
        </w:tc>
        <w:tc>
          <w:tcPr>
            <w:tcW w:w="1275" w:type="dxa"/>
            <w:shd w:val="clear" w:color="auto" w:fill="FFFFFF"/>
          </w:tcPr>
          <w:p w14:paraId="2C72518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62,9</w:t>
            </w:r>
          </w:p>
        </w:tc>
        <w:tc>
          <w:tcPr>
            <w:tcW w:w="993" w:type="dxa"/>
            <w:shd w:val="clear" w:color="auto" w:fill="FFFFFF"/>
          </w:tcPr>
          <w:p w14:paraId="38AF27D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0.10</w:t>
            </w:r>
          </w:p>
        </w:tc>
        <w:tc>
          <w:tcPr>
            <w:tcW w:w="1417" w:type="dxa"/>
            <w:shd w:val="clear" w:color="auto" w:fill="FFFFFF"/>
          </w:tcPr>
          <w:p w14:paraId="32988E51"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1,23</w:t>
            </w:r>
          </w:p>
        </w:tc>
        <w:tc>
          <w:tcPr>
            <w:tcW w:w="1843" w:type="dxa"/>
            <w:shd w:val="clear" w:color="auto" w:fill="FFFFFF"/>
          </w:tcPr>
          <w:p w14:paraId="2198952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w:t>
            </w:r>
          </w:p>
        </w:tc>
        <w:tc>
          <w:tcPr>
            <w:tcW w:w="1134" w:type="dxa"/>
            <w:shd w:val="clear" w:color="auto" w:fill="FFFFFF"/>
          </w:tcPr>
          <w:p w14:paraId="759E462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15,6</w:t>
            </w:r>
          </w:p>
        </w:tc>
      </w:tr>
      <w:tr w:rsidR="00A579A1" w:rsidRPr="00A579A1" w14:paraId="7101A1AE" w14:textId="77777777" w:rsidTr="00A579A1">
        <w:trPr>
          <w:cantSplit/>
          <w:trHeight w:val="202"/>
        </w:trPr>
        <w:tc>
          <w:tcPr>
            <w:tcW w:w="1560" w:type="dxa"/>
            <w:vMerge/>
            <w:shd w:val="clear" w:color="auto" w:fill="FFFFFF"/>
          </w:tcPr>
          <w:p w14:paraId="14B51126"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p>
        </w:tc>
        <w:tc>
          <w:tcPr>
            <w:tcW w:w="1140" w:type="dxa"/>
            <w:shd w:val="clear" w:color="auto" w:fill="FFFFFF"/>
          </w:tcPr>
          <w:p w14:paraId="015FAD2F"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18.07.72</w:t>
            </w:r>
          </w:p>
        </w:tc>
        <w:tc>
          <w:tcPr>
            <w:tcW w:w="538" w:type="dxa"/>
            <w:shd w:val="clear" w:color="auto" w:fill="FFFFFF"/>
          </w:tcPr>
          <w:p w14:paraId="4E83976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4</w:t>
            </w:r>
          </w:p>
        </w:tc>
        <w:tc>
          <w:tcPr>
            <w:tcW w:w="732" w:type="dxa"/>
            <w:shd w:val="clear" w:color="auto" w:fill="FFFFFF"/>
          </w:tcPr>
          <w:p w14:paraId="29540E28"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32</w:t>
            </w:r>
          </w:p>
        </w:tc>
        <w:tc>
          <w:tcPr>
            <w:tcW w:w="1275" w:type="dxa"/>
            <w:shd w:val="clear" w:color="auto" w:fill="FFFFFF"/>
          </w:tcPr>
          <w:p w14:paraId="18AFDB4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62,8</w:t>
            </w:r>
          </w:p>
        </w:tc>
        <w:tc>
          <w:tcPr>
            <w:tcW w:w="993" w:type="dxa"/>
            <w:shd w:val="clear" w:color="auto" w:fill="FFFFFF"/>
          </w:tcPr>
          <w:p w14:paraId="2D7B852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0,23</w:t>
            </w:r>
          </w:p>
        </w:tc>
        <w:tc>
          <w:tcPr>
            <w:tcW w:w="1417" w:type="dxa"/>
            <w:shd w:val="clear" w:color="auto" w:fill="FFFFFF"/>
          </w:tcPr>
          <w:p w14:paraId="76B05E57"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1,03</w:t>
            </w:r>
          </w:p>
        </w:tc>
        <w:tc>
          <w:tcPr>
            <w:tcW w:w="1843" w:type="dxa"/>
            <w:shd w:val="clear" w:color="auto" w:fill="FFFFFF"/>
          </w:tcPr>
          <w:p w14:paraId="672037C0"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w:t>
            </w:r>
          </w:p>
        </w:tc>
        <w:tc>
          <w:tcPr>
            <w:tcW w:w="1134" w:type="dxa"/>
            <w:shd w:val="clear" w:color="auto" w:fill="FFFFFF"/>
          </w:tcPr>
          <w:p w14:paraId="5A079C3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13,2</w:t>
            </w:r>
          </w:p>
        </w:tc>
      </w:tr>
      <w:tr w:rsidR="00A579A1" w:rsidRPr="00A579A1" w14:paraId="69AF4CC2" w14:textId="77777777" w:rsidTr="00A579A1">
        <w:trPr>
          <w:cantSplit/>
          <w:trHeight w:val="192"/>
        </w:trPr>
        <w:tc>
          <w:tcPr>
            <w:tcW w:w="1560" w:type="dxa"/>
            <w:vMerge w:val="restart"/>
            <w:shd w:val="clear" w:color="auto" w:fill="FFFFFF"/>
          </w:tcPr>
          <w:p w14:paraId="66A48206"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Гадяч</w:t>
            </w:r>
            <w:r w:rsidRPr="00A579A1">
              <w:rPr>
                <w:rFonts w:asciiTheme="majorHAnsi" w:hAnsiTheme="majorHAnsi"/>
                <w:sz w:val="22"/>
                <w:szCs w:val="22"/>
              </w:rPr>
              <w:t xml:space="preserve"> </w:t>
            </w:r>
          </w:p>
          <w:p w14:paraId="501D1D16"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sz w:val="22"/>
                <w:szCs w:val="22"/>
              </w:rPr>
              <w:t xml:space="preserve"> </w:t>
            </w:r>
          </w:p>
          <w:p w14:paraId="07F1A6F8"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sz w:val="22"/>
                <w:szCs w:val="22"/>
              </w:rPr>
              <w:t xml:space="preserve"> </w:t>
            </w:r>
          </w:p>
        </w:tc>
        <w:tc>
          <w:tcPr>
            <w:tcW w:w="1140" w:type="dxa"/>
            <w:shd w:val="clear" w:color="auto" w:fill="FFFFFF"/>
          </w:tcPr>
          <w:p w14:paraId="5C9F20A1"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24.05.71</w:t>
            </w:r>
          </w:p>
        </w:tc>
        <w:tc>
          <w:tcPr>
            <w:tcW w:w="538" w:type="dxa"/>
            <w:shd w:val="clear" w:color="auto" w:fill="FFFFFF"/>
          </w:tcPr>
          <w:p w14:paraId="5FB3A497"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w:t>
            </w:r>
          </w:p>
        </w:tc>
        <w:tc>
          <w:tcPr>
            <w:tcW w:w="732" w:type="dxa"/>
            <w:shd w:val="clear" w:color="auto" w:fill="FFFFFF"/>
          </w:tcPr>
          <w:p w14:paraId="09BE287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28</w:t>
            </w:r>
          </w:p>
        </w:tc>
        <w:tc>
          <w:tcPr>
            <w:tcW w:w="1275" w:type="dxa"/>
            <w:shd w:val="clear" w:color="auto" w:fill="FFFFFF"/>
          </w:tcPr>
          <w:p w14:paraId="5F2367D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66,8</w:t>
            </w:r>
          </w:p>
        </w:tc>
        <w:tc>
          <w:tcPr>
            <w:tcW w:w="993" w:type="dxa"/>
            <w:shd w:val="clear" w:color="auto" w:fill="FFFFFF"/>
          </w:tcPr>
          <w:p w14:paraId="6C53CB0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0,45</w:t>
            </w:r>
          </w:p>
        </w:tc>
        <w:tc>
          <w:tcPr>
            <w:tcW w:w="1417" w:type="dxa"/>
            <w:shd w:val="clear" w:color="auto" w:fill="FFFFFF"/>
          </w:tcPr>
          <w:p w14:paraId="65A05AD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0,92</w:t>
            </w:r>
          </w:p>
        </w:tc>
        <w:tc>
          <w:tcPr>
            <w:tcW w:w="1843" w:type="dxa"/>
            <w:shd w:val="clear" w:color="auto" w:fill="FFFFFF"/>
          </w:tcPr>
          <w:p w14:paraId="53C952F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w:t>
            </w:r>
          </w:p>
        </w:tc>
        <w:tc>
          <w:tcPr>
            <w:tcW w:w="1134" w:type="dxa"/>
            <w:shd w:val="clear" w:color="auto" w:fill="FFFFFF"/>
          </w:tcPr>
          <w:p w14:paraId="6D802F9B"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11,1</w:t>
            </w:r>
          </w:p>
        </w:tc>
      </w:tr>
      <w:tr w:rsidR="00A579A1" w:rsidRPr="00A579A1" w14:paraId="69609859" w14:textId="77777777" w:rsidTr="00A579A1">
        <w:trPr>
          <w:cantSplit/>
          <w:trHeight w:val="211"/>
        </w:trPr>
        <w:tc>
          <w:tcPr>
            <w:tcW w:w="1560" w:type="dxa"/>
            <w:vMerge/>
            <w:shd w:val="clear" w:color="auto" w:fill="FFFFFF"/>
          </w:tcPr>
          <w:p w14:paraId="0520ADA2"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p>
        </w:tc>
        <w:tc>
          <w:tcPr>
            <w:tcW w:w="1140" w:type="dxa"/>
            <w:shd w:val="clear" w:color="auto" w:fill="FFFFFF"/>
          </w:tcPr>
          <w:p w14:paraId="51B1DCB1"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21.05.72</w:t>
            </w:r>
          </w:p>
        </w:tc>
        <w:tc>
          <w:tcPr>
            <w:tcW w:w="538" w:type="dxa"/>
            <w:shd w:val="clear" w:color="auto" w:fill="FFFFFF"/>
          </w:tcPr>
          <w:p w14:paraId="2F6C5F0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w:t>
            </w:r>
          </w:p>
        </w:tc>
        <w:tc>
          <w:tcPr>
            <w:tcW w:w="732" w:type="dxa"/>
            <w:shd w:val="clear" w:color="auto" w:fill="FFFFFF"/>
          </w:tcPr>
          <w:p w14:paraId="6B863228"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45</w:t>
            </w:r>
          </w:p>
        </w:tc>
        <w:tc>
          <w:tcPr>
            <w:tcW w:w="1275" w:type="dxa"/>
            <w:shd w:val="clear" w:color="auto" w:fill="FFFFFF"/>
          </w:tcPr>
          <w:p w14:paraId="163F2597"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62,4</w:t>
            </w:r>
          </w:p>
        </w:tc>
        <w:tc>
          <w:tcPr>
            <w:tcW w:w="993" w:type="dxa"/>
            <w:shd w:val="clear" w:color="auto" w:fill="FFFFFF"/>
          </w:tcPr>
          <w:p w14:paraId="0F91CB7B"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0.38</w:t>
            </w:r>
          </w:p>
        </w:tc>
        <w:tc>
          <w:tcPr>
            <w:tcW w:w="1417" w:type="dxa"/>
            <w:shd w:val="clear" w:color="auto" w:fill="FFFFFF"/>
          </w:tcPr>
          <w:p w14:paraId="6737D4F2"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3,00</w:t>
            </w:r>
          </w:p>
        </w:tc>
        <w:tc>
          <w:tcPr>
            <w:tcW w:w="1843" w:type="dxa"/>
            <w:shd w:val="clear" w:color="auto" w:fill="FFFFFF"/>
          </w:tcPr>
          <w:p w14:paraId="63F128A5"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w:t>
            </w:r>
          </w:p>
        </w:tc>
        <w:tc>
          <w:tcPr>
            <w:tcW w:w="1134" w:type="dxa"/>
            <w:shd w:val="clear" w:color="auto" w:fill="FFFFFF"/>
          </w:tcPr>
          <w:p w14:paraId="35B12EE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29,7</w:t>
            </w:r>
          </w:p>
        </w:tc>
      </w:tr>
      <w:tr w:rsidR="00A579A1" w:rsidRPr="00A579A1" w14:paraId="1F913212" w14:textId="77777777" w:rsidTr="00A579A1">
        <w:trPr>
          <w:cantSplit/>
          <w:trHeight w:val="182"/>
        </w:trPr>
        <w:tc>
          <w:tcPr>
            <w:tcW w:w="1560" w:type="dxa"/>
            <w:vMerge/>
            <w:shd w:val="clear" w:color="auto" w:fill="FFFFFF"/>
          </w:tcPr>
          <w:p w14:paraId="39C17F06"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p>
        </w:tc>
        <w:tc>
          <w:tcPr>
            <w:tcW w:w="1140" w:type="dxa"/>
            <w:shd w:val="clear" w:color="auto" w:fill="FFFFFF"/>
          </w:tcPr>
          <w:p w14:paraId="4F32EA3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03.07.73</w:t>
            </w:r>
          </w:p>
        </w:tc>
        <w:tc>
          <w:tcPr>
            <w:tcW w:w="538" w:type="dxa"/>
            <w:shd w:val="clear" w:color="auto" w:fill="FFFFFF"/>
          </w:tcPr>
          <w:p w14:paraId="6F4FFC12"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5</w:t>
            </w:r>
          </w:p>
        </w:tc>
        <w:tc>
          <w:tcPr>
            <w:tcW w:w="732" w:type="dxa"/>
            <w:shd w:val="clear" w:color="auto" w:fill="FFFFFF"/>
          </w:tcPr>
          <w:p w14:paraId="6A86324D"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40</w:t>
            </w:r>
          </w:p>
        </w:tc>
        <w:tc>
          <w:tcPr>
            <w:tcW w:w="1275" w:type="dxa"/>
            <w:shd w:val="clear" w:color="auto" w:fill="FFFFFF"/>
          </w:tcPr>
          <w:p w14:paraId="3944A63D"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71,0</w:t>
            </w:r>
          </w:p>
        </w:tc>
        <w:tc>
          <w:tcPr>
            <w:tcW w:w="993" w:type="dxa"/>
            <w:shd w:val="clear" w:color="auto" w:fill="FFFFFF"/>
          </w:tcPr>
          <w:p w14:paraId="19AA4C1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0.21</w:t>
            </w:r>
          </w:p>
        </w:tc>
        <w:tc>
          <w:tcPr>
            <w:tcW w:w="1417" w:type="dxa"/>
            <w:shd w:val="clear" w:color="auto" w:fill="FFFFFF"/>
          </w:tcPr>
          <w:p w14:paraId="35354D8B"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1,40</w:t>
            </w:r>
          </w:p>
        </w:tc>
        <w:tc>
          <w:tcPr>
            <w:tcW w:w="1843" w:type="dxa"/>
            <w:shd w:val="clear" w:color="auto" w:fill="FFFFFF"/>
          </w:tcPr>
          <w:p w14:paraId="58ECA2C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w:t>
            </w:r>
          </w:p>
        </w:tc>
        <w:tc>
          <w:tcPr>
            <w:tcW w:w="1134" w:type="dxa"/>
            <w:shd w:val="clear" w:color="auto" w:fill="FFFFFF"/>
          </w:tcPr>
          <w:p w14:paraId="092D07CE"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17,1</w:t>
            </w:r>
          </w:p>
        </w:tc>
      </w:tr>
      <w:tr w:rsidR="00A579A1" w:rsidRPr="00A579A1" w14:paraId="62ACCBC7" w14:textId="77777777" w:rsidTr="00A579A1">
        <w:trPr>
          <w:trHeight w:val="355"/>
        </w:trPr>
        <w:tc>
          <w:tcPr>
            <w:tcW w:w="1560" w:type="dxa"/>
            <w:shd w:val="clear" w:color="auto" w:fill="FFFFFF"/>
          </w:tcPr>
          <w:p w14:paraId="203A93EA"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Полтава</w:t>
            </w:r>
            <w:r w:rsidRPr="00A579A1">
              <w:rPr>
                <w:rFonts w:asciiTheme="majorHAnsi" w:hAnsiTheme="majorHAnsi"/>
                <w:sz w:val="22"/>
                <w:szCs w:val="22"/>
              </w:rPr>
              <w:t xml:space="preserve"> </w:t>
            </w:r>
          </w:p>
        </w:tc>
        <w:tc>
          <w:tcPr>
            <w:tcW w:w="1140" w:type="dxa"/>
            <w:shd w:val="clear" w:color="auto" w:fill="FFFFFF"/>
          </w:tcPr>
          <w:p w14:paraId="02493467"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23.07.71</w:t>
            </w:r>
          </w:p>
        </w:tc>
        <w:tc>
          <w:tcPr>
            <w:tcW w:w="538" w:type="dxa"/>
            <w:shd w:val="clear" w:color="auto" w:fill="FFFFFF"/>
          </w:tcPr>
          <w:p w14:paraId="4D6C165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w:t>
            </w:r>
          </w:p>
        </w:tc>
        <w:tc>
          <w:tcPr>
            <w:tcW w:w="732" w:type="dxa"/>
            <w:shd w:val="clear" w:color="auto" w:fill="FFFFFF"/>
          </w:tcPr>
          <w:p w14:paraId="46A1763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40</w:t>
            </w:r>
          </w:p>
        </w:tc>
        <w:tc>
          <w:tcPr>
            <w:tcW w:w="1275" w:type="dxa"/>
            <w:shd w:val="clear" w:color="auto" w:fill="FFFFFF"/>
          </w:tcPr>
          <w:p w14:paraId="3B415428"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79,0</w:t>
            </w:r>
          </w:p>
        </w:tc>
        <w:tc>
          <w:tcPr>
            <w:tcW w:w="993" w:type="dxa"/>
            <w:shd w:val="clear" w:color="auto" w:fill="FFFFFF"/>
          </w:tcPr>
          <w:p w14:paraId="5446482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0.12</w:t>
            </w:r>
          </w:p>
        </w:tc>
        <w:tc>
          <w:tcPr>
            <w:tcW w:w="1417" w:type="dxa"/>
            <w:shd w:val="clear" w:color="auto" w:fill="FFFFFF"/>
          </w:tcPr>
          <w:p w14:paraId="274A5D1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0,78</w:t>
            </w:r>
          </w:p>
        </w:tc>
        <w:tc>
          <w:tcPr>
            <w:tcW w:w="1843" w:type="dxa"/>
            <w:shd w:val="clear" w:color="auto" w:fill="FFFFFF"/>
          </w:tcPr>
          <w:p w14:paraId="6AE287FB"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10</w:t>
            </w:r>
          </w:p>
        </w:tc>
        <w:tc>
          <w:tcPr>
            <w:tcW w:w="1134" w:type="dxa"/>
            <w:shd w:val="clear" w:color="auto" w:fill="FFFFFF"/>
          </w:tcPr>
          <w:p w14:paraId="0F87AAB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11,1</w:t>
            </w:r>
          </w:p>
        </w:tc>
      </w:tr>
    </w:tbl>
    <w:p w14:paraId="4589557F" w14:textId="3C5149EE" w:rsidR="00A579A1" w:rsidRDefault="00A579A1" w:rsidP="00A579A1">
      <w:pPr>
        <w:tabs>
          <w:tab w:val="left" w:pos="-57"/>
        </w:tabs>
        <w:jc w:val="both"/>
        <w:rPr>
          <w:rFonts w:asciiTheme="majorHAnsi" w:hAnsiTheme="majorHAnsi"/>
          <w:color w:val="000000"/>
          <w:sz w:val="22"/>
          <w:szCs w:val="22"/>
          <w:lang w:val="uk-UA"/>
        </w:rPr>
      </w:pPr>
      <w:r w:rsidRPr="00A579A1">
        <w:rPr>
          <w:rFonts w:asciiTheme="majorHAnsi" w:hAnsiTheme="majorHAnsi"/>
          <w:i/>
          <w:iCs/>
          <w:color w:val="000000"/>
          <w:sz w:val="22"/>
          <w:szCs w:val="22"/>
          <w:lang w:val="uk-UA"/>
        </w:rPr>
        <w:t xml:space="preserve">    Примітка. </w:t>
      </w:r>
      <w:r w:rsidRPr="00A579A1">
        <w:rPr>
          <w:rFonts w:asciiTheme="majorHAnsi" w:hAnsiTheme="majorHAnsi"/>
          <w:color w:val="000000"/>
          <w:sz w:val="22"/>
          <w:szCs w:val="22"/>
          <w:lang w:val="uk-UA"/>
        </w:rPr>
        <w:t>Місячні і річні ерозійні індекси дощових опадів визначають додаванням індексів кожного кон</w:t>
      </w:r>
      <w:r w:rsidRPr="00A579A1">
        <w:rPr>
          <w:rFonts w:asciiTheme="majorHAnsi" w:hAnsiTheme="majorHAnsi"/>
          <w:color w:val="000000"/>
          <w:sz w:val="22"/>
          <w:szCs w:val="22"/>
          <w:lang w:val="uk-UA"/>
        </w:rPr>
        <w:softHyphen/>
        <w:t xml:space="preserve">кретного дощу шаром </w:t>
      </w:r>
      <w:smartTag w:uri="urn:schemas-microsoft-com:office:smarttags" w:element="metricconverter">
        <w:smartTagPr>
          <w:attr w:name="ProductID" w:val="10 мм"/>
        </w:smartTagPr>
        <w:r w:rsidRPr="00A579A1">
          <w:rPr>
            <w:rFonts w:asciiTheme="majorHAnsi" w:hAnsiTheme="majorHAnsi"/>
            <w:color w:val="000000"/>
            <w:sz w:val="22"/>
            <w:szCs w:val="22"/>
            <w:lang w:val="uk-UA"/>
          </w:rPr>
          <w:t>10 мм</w:t>
        </w:r>
      </w:smartTag>
      <w:r w:rsidRPr="00A579A1">
        <w:rPr>
          <w:rFonts w:asciiTheme="majorHAnsi" w:hAnsiTheme="majorHAnsi"/>
          <w:color w:val="000000"/>
          <w:sz w:val="22"/>
          <w:szCs w:val="22"/>
          <w:lang w:val="uk-UA"/>
        </w:rPr>
        <w:t xml:space="preserve"> і більше. ГАО — Головна астрономічна обсерваторія.</w:t>
      </w:r>
    </w:p>
    <w:p w14:paraId="158DF7EB" w14:textId="77777777" w:rsidR="00A579A1" w:rsidRDefault="00A579A1" w:rsidP="00A579A1">
      <w:pPr>
        <w:tabs>
          <w:tab w:val="left" w:pos="-57"/>
        </w:tabs>
        <w:jc w:val="both"/>
        <w:rPr>
          <w:color w:val="000000"/>
          <w:sz w:val="28"/>
          <w:szCs w:val="28"/>
          <w:lang w:val="uk-UA"/>
        </w:rPr>
      </w:pPr>
    </w:p>
    <w:p w14:paraId="40A1B484" w14:textId="77777777" w:rsidR="00A579A1" w:rsidRPr="00A579A1" w:rsidRDefault="00A579A1" w:rsidP="00A579A1">
      <w:pPr>
        <w:tabs>
          <w:tab w:val="left" w:pos="-57"/>
        </w:tabs>
        <w:ind w:firstLine="570"/>
        <w:jc w:val="both"/>
        <w:rPr>
          <w:rFonts w:asciiTheme="majorHAnsi" w:hAnsiTheme="majorHAnsi"/>
          <w:color w:val="000000"/>
          <w:sz w:val="21"/>
          <w:szCs w:val="21"/>
          <w:lang w:val="uk-UA"/>
        </w:rPr>
      </w:pPr>
      <w:r w:rsidRPr="00A579A1">
        <w:rPr>
          <w:rFonts w:asciiTheme="majorHAnsi" w:hAnsiTheme="majorHAnsi"/>
          <w:b/>
          <w:bCs/>
          <w:i/>
          <w:iCs/>
          <w:color w:val="000000"/>
          <w:sz w:val="21"/>
          <w:szCs w:val="21"/>
          <w:lang w:val="uk-UA"/>
        </w:rPr>
        <w:t>Рельєф.</w:t>
      </w:r>
      <w:r w:rsidRPr="00A579A1">
        <w:rPr>
          <w:rFonts w:asciiTheme="majorHAnsi" w:hAnsiTheme="majorHAnsi"/>
          <w:color w:val="000000"/>
          <w:sz w:val="21"/>
          <w:szCs w:val="21"/>
          <w:lang w:val="uk-UA"/>
        </w:rPr>
        <w:t xml:space="preserve"> Важливу роль у формуванні ерозійних процесів відіграє рельєф. Рельєф – це  сукупність горизонтальних та вертикальних форм земної поверхні, різних за розмірами, походженням, віком та історією розвитку. Складають рельєф позитивні і негативні його форми,  представлені підвищеннями та западинами. Рельєф місцевості є носієм ерозійної енергії території. Він може істотною мірою визначати кількість та інтенсивність атмосферних опадів, об'єм і швидкість стоку, вологість і водопроникність ґрунтів, тепловий баланс поверхні тощо [2,12.</w:t>
      </w:r>
    </w:p>
    <w:p w14:paraId="1696FB74" w14:textId="77777777" w:rsidR="00A579A1" w:rsidRPr="00A579A1" w:rsidRDefault="00A579A1" w:rsidP="00A579A1">
      <w:pPr>
        <w:tabs>
          <w:tab w:val="left" w:pos="-57"/>
        </w:tabs>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Найважливішими морфологічними характеристиками рельєфу, які впливають на інтенсивність ерозійних процесів, є глибина місцевих базисів ерозії, розчленованість території </w:t>
      </w:r>
      <w:proofErr w:type="spellStart"/>
      <w:r w:rsidRPr="00A579A1">
        <w:rPr>
          <w:rFonts w:asciiTheme="majorHAnsi" w:hAnsiTheme="majorHAnsi"/>
          <w:color w:val="000000"/>
          <w:sz w:val="21"/>
          <w:szCs w:val="21"/>
          <w:lang w:val="uk-UA"/>
        </w:rPr>
        <w:t>яружно</w:t>
      </w:r>
      <w:proofErr w:type="spellEnd"/>
      <w:r w:rsidRPr="00A579A1">
        <w:rPr>
          <w:rFonts w:asciiTheme="majorHAnsi" w:hAnsiTheme="majorHAnsi"/>
          <w:color w:val="000000"/>
          <w:sz w:val="21"/>
          <w:szCs w:val="21"/>
          <w:lang w:val="uk-UA"/>
        </w:rPr>
        <w:t>-балковою мережею, величина балкових водозборів, довжина, крутизна, експозиція та форма схилів.</w:t>
      </w:r>
    </w:p>
    <w:p w14:paraId="39396044" w14:textId="77777777" w:rsidR="00A579A1" w:rsidRPr="00A579A1" w:rsidRDefault="00A579A1" w:rsidP="00A579A1">
      <w:pPr>
        <w:tabs>
          <w:tab w:val="left" w:pos="-57"/>
        </w:tabs>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Підвищення і гірські схили еродовані сильніше, ніж рівнинні території. Особливо помітно ерозійні процеси відбуваються на Донецькому </w:t>
      </w:r>
      <w:proofErr w:type="spellStart"/>
      <w:r w:rsidRPr="00A579A1">
        <w:rPr>
          <w:rFonts w:asciiTheme="majorHAnsi" w:hAnsiTheme="majorHAnsi"/>
          <w:color w:val="000000"/>
          <w:sz w:val="21"/>
          <w:szCs w:val="21"/>
          <w:lang w:val="uk-UA"/>
        </w:rPr>
        <w:t>кряжі</w:t>
      </w:r>
      <w:proofErr w:type="spellEnd"/>
      <w:r w:rsidRPr="00A579A1">
        <w:rPr>
          <w:rFonts w:asciiTheme="majorHAnsi" w:hAnsiTheme="majorHAnsi"/>
          <w:color w:val="000000"/>
          <w:sz w:val="21"/>
          <w:szCs w:val="21"/>
          <w:lang w:val="uk-UA"/>
        </w:rPr>
        <w:t>, Приазовській та Придніпровській височинах, Подільському плато, в передгірських та гірських районах Карпат і Криму. Значно слабше проявляються ерозійні процеси на рівнинах Полісся, Придніпровській та Приазовській низовинах. В табл. 3.та на рис. 2 наводяться найбільш ерозійні явища дощів.</w:t>
      </w:r>
    </w:p>
    <w:p w14:paraId="692EE359"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Однією з передумов інтенсивного змиву та розмиву є об’єм  стоку, який залежить від величини водозбору, під яким розуміють територію, обмежену лінією вододілу. Площа водозбору може коливатися від кількох сотень квадратних метрів до кількох тисяч квадратних кілометрів. Площа водозбору не</w:t>
      </w:r>
      <w:r w:rsidRPr="00A579A1">
        <w:rPr>
          <w:rFonts w:asciiTheme="majorHAnsi" w:hAnsiTheme="majorHAnsi"/>
          <w:color w:val="000000"/>
          <w:sz w:val="21"/>
          <w:szCs w:val="21"/>
          <w:lang w:val="uk-UA"/>
        </w:rPr>
        <w:softHyphen/>
        <w:t xml:space="preserve">великого яру може становити лише </w:t>
      </w:r>
      <w:smartTag w:uri="urn:schemas-microsoft-com:office:smarttags" w:element="metricconverter">
        <w:smartTagPr>
          <w:attr w:name="ProductID" w:val="1.25 га"/>
        </w:smartTagPr>
        <w:r w:rsidRPr="00A579A1">
          <w:rPr>
            <w:rFonts w:asciiTheme="majorHAnsi" w:hAnsiTheme="majorHAnsi"/>
            <w:color w:val="000000"/>
            <w:sz w:val="21"/>
            <w:szCs w:val="21"/>
            <w:lang w:val="uk-UA"/>
          </w:rPr>
          <w:t>1.25 га</w:t>
        </w:r>
      </w:smartTag>
      <w:r w:rsidRPr="00A579A1">
        <w:rPr>
          <w:rFonts w:asciiTheme="majorHAnsi" w:hAnsiTheme="majorHAnsi"/>
          <w:color w:val="000000"/>
          <w:sz w:val="21"/>
          <w:szCs w:val="21"/>
          <w:lang w:val="uk-UA"/>
        </w:rPr>
        <w:t xml:space="preserve">, а балки – від 50 до </w:t>
      </w:r>
      <w:smartTag w:uri="urn:schemas-microsoft-com:office:smarttags" w:element="metricconverter">
        <w:smartTagPr>
          <w:attr w:name="ProductID" w:val="2500 га"/>
        </w:smartTagPr>
        <w:r w:rsidRPr="00A579A1">
          <w:rPr>
            <w:rFonts w:asciiTheme="majorHAnsi" w:hAnsiTheme="majorHAnsi"/>
            <w:color w:val="000000"/>
            <w:sz w:val="21"/>
            <w:szCs w:val="21"/>
            <w:lang w:val="uk-UA"/>
          </w:rPr>
          <w:t>2500 га</w:t>
        </w:r>
      </w:smartTag>
      <w:r w:rsidRPr="00A579A1">
        <w:rPr>
          <w:rFonts w:asciiTheme="majorHAnsi" w:hAnsiTheme="majorHAnsi"/>
          <w:color w:val="000000"/>
          <w:sz w:val="21"/>
          <w:szCs w:val="21"/>
          <w:lang w:val="uk-UA"/>
        </w:rPr>
        <w:t>. Великі балкові системи складаються з декількох елементарних водозборів. Водозбірна площа ріки складається з кількох десятків, сотень або тисяч водозбірних площ окремих ярів, балок, долин, які, зливаючись одна з одною, утворюють велетенський водозбірний басейн ріки.</w:t>
      </w:r>
    </w:p>
    <w:p w14:paraId="46D4B495" w14:textId="77777777" w:rsidR="00A579A1" w:rsidRPr="00A579A1" w:rsidRDefault="00A579A1" w:rsidP="00A579A1">
      <w:pPr>
        <w:tabs>
          <w:tab w:val="left" w:pos="-57"/>
        </w:tabs>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Форма водозбору також впливає на інтенсивність розвитку водної ерозії. Виділяють три форми водозборів: пряму, розсіювальну і </w:t>
      </w:r>
      <w:proofErr w:type="spellStart"/>
      <w:r w:rsidRPr="00A579A1">
        <w:rPr>
          <w:rFonts w:asciiTheme="majorHAnsi" w:hAnsiTheme="majorHAnsi"/>
          <w:color w:val="000000"/>
          <w:sz w:val="21"/>
          <w:szCs w:val="21"/>
          <w:lang w:val="uk-UA"/>
        </w:rPr>
        <w:t>акумулювальну</w:t>
      </w:r>
      <w:proofErr w:type="spellEnd"/>
      <w:r w:rsidRPr="00A579A1">
        <w:rPr>
          <w:rFonts w:asciiTheme="majorHAnsi" w:hAnsiTheme="majorHAnsi"/>
          <w:color w:val="000000"/>
          <w:sz w:val="21"/>
          <w:szCs w:val="21"/>
          <w:lang w:val="uk-UA"/>
        </w:rPr>
        <w:t xml:space="preserve">. Найважливішими морфологічними характеристиками рельєфу, які впливають на інтенсивність ерозійних процесів, є глибина місцевих базисів ерозії, розчленованість території </w:t>
      </w:r>
      <w:proofErr w:type="spellStart"/>
      <w:r w:rsidRPr="00A579A1">
        <w:rPr>
          <w:rFonts w:asciiTheme="majorHAnsi" w:hAnsiTheme="majorHAnsi"/>
          <w:color w:val="000000"/>
          <w:sz w:val="21"/>
          <w:szCs w:val="21"/>
          <w:lang w:val="uk-UA"/>
        </w:rPr>
        <w:t>яружно</w:t>
      </w:r>
      <w:proofErr w:type="spellEnd"/>
      <w:r w:rsidRPr="00A579A1">
        <w:rPr>
          <w:rFonts w:asciiTheme="majorHAnsi" w:hAnsiTheme="majorHAnsi"/>
          <w:color w:val="000000"/>
          <w:sz w:val="21"/>
          <w:szCs w:val="21"/>
          <w:lang w:val="uk-UA"/>
        </w:rPr>
        <w:t>-балковою мережею, величина балкових водозборів, довжина, крутизна, експозиція та форма схилів.</w:t>
      </w:r>
    </w:p>
    <w:p w14:paraId="69209D81"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i/>
          <w:iCs/>
          <w:color w:val="000000"/>
          <w:sz w:val="21"/>
          <w:szCs w:val="21"/>
          <w:lang w:val="uk-UA"/>
        </w:rPr>
        <w:t>При прямій формі</w:t>
      </w:r>
      <w:r w:rsidRPr="00A579A1">
        <w:rPr>
          <w:rFonts w:asciiTheme="majorHAnsi" w:hAnsiTheme="majorHAnsi"/>
          <w:color w:val="000000"/>
          <w:sz w:val="21"/>
          <w:szCs w:val="21"/>
          <w:lang w:val="uk-UA"/>
        </w:rPr>
        <w:t xml:space="preserve"> водозбору стік переважно </w:t>
      </w:r>
      <w:proofErr w:type="spellStart"/>
      <w:r w:rsidRPr="00A579A1">
        <w:rPr>
          <w:rFonts w:asciiTheme="majorHAnsi" w:hAnsiTheme="majorHAnsi"/>
          <w:color w:val="000000"/>
          <w:sz w:val="21"/>
          <w:szCs w:val="21"/>
          <w:lang w:val="uk-UA"/>
        </w:rPr>
        <w:t>розосереджено</w:t>
      </w:r>
      <w:proofErr w:type="spellEnd"/>
      <w:r w:rsidRPr="00A579A1">
        <w:rPr>
          <w:rFonts w:asciiTheme="majorHAnsi" w:hAnsiTheme="majorHAnsi"/>
          <w:color w:val="000000"/>
          <w:sz w:val="21"/>
          <w:szCs w:val="21"/>
          <w:lang w:val="uk-UA"/>
        </w:rPr>
        <w:t xml:space="preserve"> стікає вниз по схилу. Концентрування його може відбуватися, але незначне.</w:t>
      </w:r>
    </w:p>
    <w:p w14:paraId="234754DA"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i/>
          <w:iCs/>
          <w:color w:val="000000"/>
          <w:sz w:val="21"/>
          <w:szCs w:val="21"/>
          <w:lang w:val="uk-UA"/>
        </w:rPr>
        <w:t>Розсіювальна</w:t>
      </w:r>
      <w:r w:rsidRPr="00A579A1">
        <w:rPr>
          <w:rFonts w:asciiTheme="majorHAnsi" w:hAnsiTheme="majorHAnsi"/>
          <w:color w:val="000000"/>
          <w:sz w:val="21"/>
          <w:szCs w:val="21"/>
          <w:lang w:val="uk-UA"/>
        </w:rPr>
        <w:t xml:space="preserve"> форма водозборів більш безпечна. Маса стоку розсіюється по схилу і концентрування його майже не відбувається.</w:t>
      </w:r>
    </w:p>
    <w:p w14:paraId="028EF3C2"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proofErr w:type="spellStart"/>
      <w:r w:rsidRPr="00A579A1">
        <w:rPr>
          <w:rFonts w:asciiTheme="majorHAnsi" w:hAnsiTheme="majorHAnsi"/>
          <w:i/>
          <w:iCs/>
          <w:color w:val="000000"/>
          <w:sz w:val="21"/>
          <w:szCs w:val="21"/>
          <w:lang w:val="uk-UA"/>
        </w:rPr>
        <w:t>Акумулювальна</w:t>
      </w:r>
      <w:proofErr w:type="spellEnd"/>
      <w:r w:rsidRPr="00A579A1">
        <w:rPr>
          <w:rFonts w:asciiTheme="majorHAnsi" w:hAnsiTheme="majorHAnsi"/>
          <w:color w:val="000000"/>
          <w:sz w:val="21"/>
          <w:szCs w:val="21"/>
          <w:lang w:val="uk-UA"/>
        </w:rPr>
        <w:t xml:space="preserve"> форма водозбору сприяє концентруванню ма</w:t>
      </w:r>
      <w:r w:rsidRPr="00A579A1">
        <w:rPr>
          <w:rFonts w:asciiTheme="majorHAnsi" w:hAnsiTheme="majorHAnsi"/>
          <w:color w:val="000000"/>
          <w:sz w:val="21"/>
          <w:szCs w:val="21"/>
          <w:lang w:val="uk-UA"/>
        </w:rPr>
        <w:softHyphen/>
        <w:t>си стоку у вузькому руслі і утворенню промивин та ярів.</w:t>
      </w:r>
    </w:p>
    <w:p w14:paraId="412A14AC"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Елементами водозбору є вододіли, схили та гідрографічна мережа. Лінія, що з'єднує найвищі точки і відокремлює водозбірну площу однієї ділянки гідрографічної мережі від іншої, називається  лінією вододілу.</w:t>
      </w:r>
    </w:p>
    <w:p w14:paraId="0667D100"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Процесам ерозії найбільшою мірою сприяють поперечно-увігнуті та поздовжньо-опуклі схили (табл.1.5).</w:t>
      </w:r>
    </w:p>
    <w:p w14:paraId="57C98E31"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Поперечно- і поздовжньо-опуклі (розсіювальні) схили не сприяють розвиткові інтенсивних ерозійних процесів. Акумулятивна (поперечно-увігнута) форма схилів, навпаки, є однією з причин змиву й розмиву ґрунтів.</w:t>
      </w:r>
    </w:p>
    <w:p w14:paraId="6A60D98C"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p>
    <w:p w14:paraId="2086B158" w14:textId="77777777" w:rsidR="00A579A1" w:rsidRPr="00A579A1" w:rsidRDefault="00A579A1" w:rsidP="00A579A1">
      <w:pPr>
        <w:shd w:val="clear" w:color="auto" w:fill="FFFFFF"/>
        <w:autoSpaceDE w:val="0"/>
        <w:autoSpaceDN w:val="0"/>
        <w:adjustRightInd w:val="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Таблиця 1.5. - Вплив довжини схилу на змив ґрунту </w:t>
      </w:r>
    </w:p>
    <w:p w14:paraId="6A4E3C81" w14:textId="77777777" w:rsidR="00A579A1" w:rsidRDefault="00A579A1" w:rsidP="00A579A1">
      <w:pPr>
        <w:shd w:val="clear" w:color="auto" w:fill="FFFFFF"/>
        <w:autoSpaceDE w:val="0"/>
        <w:autoSpaceDN w:val="0"/>
        <w:adjustRightInd w:val="0"/>
        <w:jc w:val="both"/>
        <w:rPr>
          <w:sz w:val="28"/>
          <w:szCs w:val="28"/>
          <w:lang w:val="uk-UA"/>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3"/>
        <w:gridCol w:w="2118"/>
        <w:gridCol w:w="2374"/>
      </w:tblGrid>
      <w:tr w:rsidR="00A579A1" w:rsidRPr="00A579A1" w14:paraId="020F2C2E" w14:textId="77777777" w:rsidTr="00895094">
        <w:trPr>
          <w:trHeight w:val="266"/>
        </w:trPr>
        <w:tc>
          <w:tcPr>
            <w:tcW w:w="4263" w:type="dxa"/>
          </w:tcPr>
          <w:p w14:paraId="56742243" w14:textId="77777777" w:rsidR="00A579A1" w:rsidRPr="00A579A1" w:rsidRDefault="00A579A1" w:rsidP="00895094">
            <w:pPr>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Довжина схилу опуклого профілю, м</w:t>
            </w:r>
          </w:p>
        </w:tc>
        <w:tc>
          <w:tcPr>
            <w:tcW w:w="2118" w:type="dxa"/>
          </w:tcPr>
          <w:p w14:paraId="405358C7" w14:textId="77777777" w:rsidR="00A579A1" w:rsidRPr="00A579A1" w:rsidRDefault="00A579A1" w:rsidP="00895094">
            <w:pPr>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Крутість, град.</w:t>
            </w:r>
          </w:p>
        </w:tc>
        <w:tc>
          <w:tcPr>
            <w:tcW w:w="2374" w:type="dxa"/>
          </w:tcPr>
          <w:p w14:paraId="5881AE79" w14:textId="77777777" w:rsidR="00A579A1" w:rsidRPr="00A579A1" w:rsidRDefault="00A579A1" w:rsidP="00895094">
            <w:pPr>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Змив ґрунту, м</w:t>
            </w:r>
            <w:r w:rsidRPr="00A579A1">
              <w:rPr>
                <w:rFonts w:asciiTheme="majorHAnsi" w:hAnsiTheme="majorHAnsi"/>
                <w:color w:val="000000"/>
                <w:sz w:val="22"/>
                <w:szCs w:val="22"/>
                <w:vertAlign w:val="superscript"/>
                <w:lang w:val="uk-UA"/>
              </w:rPr>
              <w:t>3</w:t>
            </w:r>
            <w:r w:rsidRPr="00A579A1">
              <w:rPr>
                <w:rFonts w:asciiTheme="majorHAnsi" w:hAnsiTheme="majorHAnsi"/>
                <w:color w:val="000000"/>
                <w:sz w:val="22"/>
                <w:szCs w:val="22"/>
                <w:lang w:val="uk-UA"/>
              </w:rPr>
              <w:t>/га</w:t>
            </w:r>
          </w:p>
        </w:tc>
      </w:tr>
      <w:tr w:rsidR="00A579A1" w:rsidRPr="00A579A1" w14:paraId="4D4EABFB" w14:textId="77777777" w:rsidTr="00895094">
        <w:trPr>
          <w:trHeight w:val="1950"/>
        </w:trPr>
        <w:tc>
          <w:tcPr>
            <w:tcW w:w="4263" w:type="dxa"/>
          </w:tcPr>
          <w:p w14:paraId="1B1E9A7C"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0-250</w:t>
            </w:r>
          </w:p>
          <w:p w14:paraId="00193C41"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251-275</w:t>
            </w:r>
          </w:p>
          <w:p w14:paraId="63292C61"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276-300</w:t>
            </w:r>
          </w:p>
          <w:p w14:paraId="3D9869DE"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301-325</w:t>
            </w:r>
          </w:p>
          <w:p w14:paraId="1B224EF4"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326-350</w:t>
            </w:r>
          </w:p>
          <w:p w14:paraId="0E3BB04C" w14:textId="77777777" w:rsidR="00A579A1" w:rsidRPr="00A579A1" w:rsidRDefault="00A579A1" w:rsidP="00895094">
            <w:pPr>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351-375</w:t>
            </w:r>
          </w:p>
        </w:tc>
        <w:tc>
          <w:tcPr>
            <w:tcW w:w="2118" w:type="dxa"/>
          </w:tcPr>
          <w:p w14:paraId="22E71C4B"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0-1,5</w:t>
            </w:r>
          </w:p>
          <w:p w14:paraId="17352411"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2,5</w:t>
            </w:r>
          </w:p>
          <w:p w14:paraId="6CB56A34"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3,5</w:t>
            </w:r>
          </w:p>
          <w:p w14:paraId="06B8386B"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5,0</w:t>
            </w:r>
          </w:p>
          <w:p w14:paraId="64590728"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7,0</w:t>
            </w:r>
          </w:p>
          <w:p w14:paraId="467482C4" w14:textId="77777777" w:rsidR="00A579A1" w:rsidRPr="00A579A1" w:rsidRDefault="00A579A1" w:rsidP="00895094">
            <w:pPr>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11,0</w:t>
            </w:r>
          </w:p>
        </w:tc>
        <w:tc>
          <w:tcPr>
            <w:tcW w:w="2374" w:type="dxa"/>
          </w:tcPr>
          <w:p w14:paraId="7EC96EFE"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0-6,4</w:t>
            </w:r>
          </w:p>
          <w:p w14:paraId="10B405A8"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7,4</w:t>
            </w:r>
          </w:p>
          <w:p w14:paraId="6549A96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13,5</w:t>
            </w:r>
          </w:p>
          <w:p w14:paraId="55F527DD"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26,8</w:t>
            </w:r>
          </w:p>
          <w:p w14:paraId="390739C1"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36,2</w:t>
            </w:r>
          </w:p>
          <w:p w14:paraId="653F6D3D" w14:textId="77777777" w:rsidR="00A579A1" w:rsidRPr="00A579A1" w:rsidRDefault="00A579A1" w:rsidP="00895094">
            <w:pPr>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50,8</w:t>
            </w:r>
          </w:p>
        </w:tc>
      </w:tr>
    </w:tbl>
    <w:p w14:paraId="5E288876" w14:textId="77777777" w:rsidR="00A579A1" w:rsidRDefault="00A579A1" w:rsidP="00A579A1">
      <w:pPr>
        <w:shd w:val="clear" w:color="auto" w:fill="FFFFFF"/>
        <w:autoSpaceDE w:val="0"/>
        <w:autoSpaceDN w:val="0"/>
        <w:adjustRightInd w:val="0"/>
        <w:ind w:firstLine="570"/>
        <w:jc w:val="both"/>
        <w:rPr>
          <w:color w:val="000000"/>
          <w:sz w:val="28"/>
          <w:szCs w:val="28"/>
          <w:lang w:val="uk-UA"/>
        </w:rPr>
      </w:pPr>
    </w:p>
    <w:p w14:paraId="5407ED42"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Схили з прямим поздовжнім профілем займають проміжне місце і називаються </w:t>
      </w:r>
      <w:r w:rsidRPr="00A579A1">
        <w:rPr>
          <w:rFonts w:asciiTheme="majorHAnsi" w:hAnsiTheme="majorHAnsi"/>
          <w:i/>
          <w:iCs/>
          <w:color w:val="000000"/>
          <w:sz w:val="21"/>
          <w:szCs w:val="21"/>
          <w:lang w:val="uk-UA"/>
        </w:rPr>
        <w:t>нейтральними</w:t>
      </w:r>
      <w:r w:rsidRPr="00A579A1">
        <w:rPr>
          <w:rFonts w:asciiTheme="majorHAnsi" w:hAnsiTheme="majorHAnsi"/>
          <w:color w:val="000000"/>
          <w:sz w:val="21"/>
          <w:szCs w:val="21"/>
          <w:lang w:val="uk-UA"/>
        </w:rPr>
        <w:t>.</w:t>
      </w:r>
    </w:p>
    <w:p w14:paraId="4F25E760"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Найбільш вираженою опуклістю профілю відзначаються схили південної та південно-західної експозицій, а також схили, що прилягають до  крутих берегів річкових долин.</w:t>
      </w:r>
    </w:p>
    <w:p w14:paraId="72552D84" w14:textId="77777777" w:rsid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i/>
          <w:iCs/>
          <w:color w:val="000000"/>
          <w:sz w:val="21"/>
          <w:szCs w:val="21"/>
          <w:lang w:val="uk-UA"/>
        </w:rPr>
        <w:t>Форма схилу</w:t>
      </w:r>
      <w:r w:rsidRPr="00A579A1">
        <w:rPr>
          <w:rFonts w:asciiTheme="majorHAnsi" w:hAnsiTheme="majorHAnsi"/>
          <w:color w:val="000000"/>
          <w:sz w:val="21"/>
          <w:szCs w:val="21"/>
          <w:lang w:val="uk-UA"/>
        </w:rPr>
        <w:t xml:space="preserve"> залежить від властивостей ґрунту, ґрунтоутворювальної та підстильної породи. На породах, що легко розмиваються, найчастіше формуються схили прямої та опуклої форм, а на породах, що важко розмиваються, — увігнутої.</w:t>
      </w:r>
    </w:p>
    <w:p w14:paraId="77DAEDCE" w14:textId="49C6FFEE"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i/>
          <w:iCs/>
          <w:color w:val="000000"/>
          <w:sz w:val="21"/>
          <w:szCs w:val="21"/>
          <w:lang w:val="uk-UA"/>
        </w:rPr>
        <w:t>Довжина схилу</w:t>
      </w:r>
      <w:r w:rsidRPr="00A579A1">
        <w:rPr>
          <w:rFonts w:asciiTheme="majorHAnsi" w:hAnsiTheme="majorHAnsi"/>
          <w:color w:val="000000"/>
          <w:sz w:val="21"/>
          <w:szCs w:val="21"/>
          <w:lang w:val="uk-UA"/>
        </w:rPr>
        <w:t xml:space="preserve"> — це відстань між вододілом і брівкою постійного чи тимчасового водотоку. Збільшення довжини схилу з опуклим профілем сприяє накопиченню великої маси води (під час сніготанення чи зливи) та концентруванню її в нижній частині схилу, у зв'язку з чим підсилюється руйнівна енергія потоку. В той же час у разі увігнутого профілю змив по довжині схилу нерідко не лише не зростає, а й послаблюється, тому що продукти ерозії в нижній частині схилу починають випадати із водного потоку, що зносить їх, відкладаючись на поверхні схилу  [6,7,10].</w:t>
      </w:r>
    </w:p>
    <w:p w14:paraId="24E1F2A5"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Необхідною умовою для формування стоку є нахил поверхні. Крутість схилів – одна з основних умов розвитку ерозійних процесів.</w:t>
      </w:r>
    </w:p>
    <w:p w14:paraId="0B2672B2"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Крутість схилів визначається відношенням різниці висот двох точок схилу до горизонтальної проекції даної частини схилу:</w:t>
      </w:r>
    </w:p>
    <w:p w14:paraId="5D0AC678" w14:textId="77777777" w:rsidR="00A579A1" w:rsidRDefault="00A579A1" w:rsidP="00A579A1">
      <w:pPr>
        <w:shd w:val="clear" w:color="auto" w:fill="FFFFFF"/>
        <w:autoSpaceDE w:val="0"/>
        <w:autoSpaceDN w:val="0"/>
        <w:adjustRightInd w:val="0"/>
        <w:ind w:firstLine="570"/>
        <w:jc w:val="both"/>
        <w:rPr>
          <w:color w:val="000000"/>
          <w:sz w:val="28"/>
          <w:szCs w:val="28"/>
          <w:lang w:val="uk-UA"/>
        </w:rPr>
      </w:pPr>
    </w:p>
    <w:p w14:paraId="016CBF17" w14:textId="1E4053CB" w:rsidR="00A579A1" w:rsidRDefault="00A579A1" w:rsidP="00A579A1">
      <w:pPr>
        <w:jc w:val="right"/>
        <w:rPr>
          <w:iCs/>
          <w:color w:val="000000"/>
          <w:sz w:val="28"/>
          <w:szCs w:val="28"/>
          <w:lang w:val="uk-UA"/>
        </w:rPr>
      </w:pPr>
      <w:r>
        <w:rPr>
          <w:i/>
          <w:iCs/>
          <w:color w:val="000000"/>
          <w:position w:val="-24"/>
          <w:sz w:val="28"/>
          <w:szCs w:val="28"/>
          <w:lang w:val="uk-UA"/>
        </w:rPr>
        <w:object w:dxaOrig="2299" w:dyaOrig="620" w14:anchorId="2057100D">
          <v:shape id="_x0000_i1032" type="#_x0000_t75" style="width:114.7pt;height:31.05pt" o:ole="">
            <v:imagedata r:id="rId25" o:title=""/>
          </v:shape>
          <o:OLEObject Type="Embed" ProgID="Equation.3" ShapeID="_x0000_i1032" DrawAspect="Content" ObjectID="_1685012951" r:id="rId26"/>
        </w:object>
      </w:r>
      <w:r>
        <w:rPr>
          <w:i/>
          <w:iCs/>
          <w:color w:val="000000"/>
          <w:sz w:val="28"/>
          <w:szCs w:val="28"/>
          <w:lang w:val="uk-UA"/>
        </w:rPr>
        <w:t xml:space="preserve">     </w:t>
      </w:r>
      <w:r w:rsidRPr="00895E5C">
        <w:rPr>
          <w:i/>
          <w:iCs/>
          <w:color w:val="000000"/>
          <w:sz w:val="28"/>
          <w:szCs w:val="28"/>
          <w:lang w:val="uk-UA"/>
        </w:rPr>
        <w:t xml:space="preserve">               </w:t>
      </w:r>
      <w:r>
        <w:rPr>
          <w:i/>
          <w:iCs/>
          <w:color w:val="000000"/>
          <w:sz w:val="28"/>
          <w:szCs w:val="28"/>
          <w:lang w:val="uk-UA"/>
        </w:rPr>
        <w:t xml:space="preserve">                   </w:t>
      </w:r>
      <w:r w:rsidRPr="00A579A1">
        <w:rPr>
          <w:rFonts w:asciiTheme="majorHAnsi" w:hAnsiTheme="majorHAnsi"/>
          <w:color w:val="000000"/>
          <w:sz w:val="21"/>
          <w:szCs w:val="21"/>
          <w:lang w:val="uk-UA"/>
        </w:rPr>
        <w:t>(6)</w:t>
      </w:r>
    </w:p>
    <w:p w14:paraId="43EB927F" w14:textId="77777777" w:rsidR="00A579A1" w:rsidRDefault="00A579A1" w:rsidP="00A579A1">
      <w:pPr>
        <w:jc w:val="center"/>
        <w:rPr>
          <w:i/>
          <w:iCs/>
          <w:color w:val="000000"/>
          <w:sz w:val="28"/>
          <w:szCs w:val="28"/>
          <w:lang w:val="uk-UA"/>
        </w:rPr>
      </w:pPr>
    </w:p>
    <w:p w14:paraId="3F5FF45F" w14:textId="77777777" w:rsidR="00A579A1" w:rsidRPr="00A579A1" w:rsidRDefault="00A579A1" w:rsidP="00A579A1">
      <w:pPr>
        <w:shd w:val="clear" w:color="auto" w:fill="FFFFFF"/>
        <w:autoSpaceDE w:val="0"/>
        <w:autoSpaceDN w:val="0"/>
        <w:adjustRightInd w:val="0"/>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де</w:t>
      </w:r>
      <w:r w:rsidRPr="00A579A1">
        <w:rPr>
          <w:rFonts w:asciiTheme="majorHAnsi" w:hAnsiTheme="majorHAnsi"/>
          <w:i/>
          <w:color w:val="000000"/>
          <w:sz w:val="21"/>
          <w:szCs w:val="21"/>
          <w:lang w:val="uk-UA"/>
        </w:rPr>
        <w:t xml:space="preserve"> І </w:t>
      </w:r>
      <w:r w:rsidRPr="00A579A1">
        <w:rPr>
          <w:rFonts w:asciiTheme="majorHAnsi" w:hAnsiTheme="majorHAnsi"/>
          <w:color w:val="000000"/>
          <w:sz w:val="21"/>
          <w:szCs w:val="21"/>
          <w:lang w:val="uk-UA"/>
        </w:rPr>
        <w:t xml:space="preserve">- крутість схилу; </w:t>
      </w:r>
      <w:r w:rsidRPr="00A579A1">
        <w:rPr>
          <w:rFonts w:asciiTheme="majorHAnsi" w:hAnsiTheme="majorHAnsi"/>
          <w:i/>
          <w:color w:val="000000"/>
          <w:sz w:val="21"/>
          <w:szCs w:val="21"/>
          <w:lang w:val="uk-UA"/>
        </w:rPr>
        <w:t>Δ</w:t>
      </w:r>
      <w:r w:rsidRPr="00A579A1">
        <w:rPr>
          <w:rFonts w:asciiTheme="majorHAnsi" w:hAnsiTheme="majorHAnsi"/>
          <w:i/>
          <w:color w:val="000000"/>
          <w:sz w:val="21"/>
          <w:szCs w:val="21"/>
          <w:lang w:val="en-US"/>
        </w:rPr>
        <w:t>h</w:t>
      </w:r>
      <w:r w:rsidRPr="00A579A1">
        <w:rPr>
          <w:rFonts w:asciiTheme="majorHAnsi" w:hAnsiTheme="majorHAnsi"/>
          <w:color w:val="000000"/>
          <w:sz w:val="21"/>
          <w:szCs w:val="21"/>
          <w:lang w:val="uk-UA"/>
        </w:rPr>
        <w:t xml:space="preserve"> - різниця висот двох точок схилу; </w:t>
      </w:r>
    </w:p>
    <w:p w14:paraId="5F2EA478" w14:textId="77777777" w:rsidR="00A579A1" w:rsidRPr="00A579A1" w:rsidRDefault="00A579A1" w:rsidP="00A579A1">
      <w:pPr>
        <w:shd w:val="clear" w:color="auto" w:fill="FFFFFF"/>
        <w:autoSpaceDE w:val="0"/>
        <w:autoSpaceDN w:val="0"/>
        <w:adjustRightInd w:val="0"/>
        <w:jc w:val="both"/>
        <w:rPr>
          <w:rFonts w:asciiTheme="majorHAnsi" w:hAnsiTheme="majorHAnsi"/>
          <w:color w:val="000000"/>
          <w:sz w:val="21"/>
          <w:szCs w:val="21"/>
          <w:lang w:val="uk-UA"/>
        </w:rPr>
      </w:pPr>
      <w:r w:rsidRPr="00A579A1">
        <w:rPr>
          <w:rFonts w:asciiTheme="majorHAnsi" w:hAnsiTheme="majorHAnsi"/>
          <w:i/>
          <w:iCs/>
          <w:color w:val="000000"/>
          <w:sz w:val="21"/>
          <w:szCs w:val="21"/>
          <w:lang w:val="en-US"/>
        </w:rPr>
        <w:t>b</w:t>
      </w:r>
      <w:r w:rsidRPr="00A579A1">
        <w:rPr>
          <w:rFonts w:asciiTheme="majorHAnsi" w:hAnsiTheme="majorHAnsi"/>
          <w:i/>
          <w:iCs/>
          <w:color w:val="000000"/>
          <w:sz w:val="21"/>
          <w:szCs w:val="21"/>
          <w:lang w:val="uk-UA"/>
        </w:rPr>
        <w:t xml:space="preserve"> </w:t>
      </w:r>
      <w:r w:rsidRPr="00A579A1">
        <w:rPr>
          <w:rFonts w:asciiTheme="majorHAnsi" w:hAnsiTheme="majorHAnsi"/>
          <w:color w:val="000000"/>
          <w:sz w:val="21"/>
          <w:szCs w:val="21"/>
          <w:lang w:val="uk-UA"/>
        </w:rPr>
        <w:t xml:space="preserve">- проекція довжини схилу на горизонтальну поверхню; </w:t>
      </w:r>
    </w:p>
    <w:p w14:paraId="1B688622" w14:textId="77777777" w:rsidR="00A579A1" w:rsidRPr="00A579A1" w:rsidRDefault="00A579A1" w:rsidP="00A579A1">
      <w:pPr>
        <w:shd w:val="clear" w:color="auto" w:fill="FFFFFF"/>
        <w:autoSpaceDE w:val="0"/>
        <w:autoSpaceDN w:val="0"/>
        <w:adjustRightInd w:val="0"/>
        <w:jc w:val="both"/>
        <w:rPr>
          <w:rFonts w:asciiTheme="majorHAnsi" w:hAnsiTheme="majorHAnsi"/>
          <w:color w:val="000000"/>
          <w:spacing w:val="3"/>
          <w:sz w:val="21"/>
          <w:szCs w:val="21"/>
          <w:lang w:val="uk-UA"/>
        </w:rPr>
      </w:pPr>
      <w:r w:rsidRPr="00A579A1">
        <w:rPr>
          <w:rFonts w:asciiTheme="majorHAnsi" w:hAnsiTheme="majorHAnsi"/>
          <w:i/>
          <w:color w:val="000000"/>
          <w:sz w:val="21"/>
          <w:szCs w:val="21"/>
          <w:lang w:val="uk-UA"/>
        </w:rPr>
        <w:t>α</w:t>
      </w:r>
      <w:r w:rsidRPr="00A579A1">
        <w:rPr>
          <w:rFonts w:asciiTheme="majorHAnsi" w:hAnsiTheme="majorHAnsi"/>
          <w:color w:val="000000"/>
          <w:sz w:val="21"/>
          <w:szCs w:val="21"/>
          <w:lang w:val="uk-UA"/>
        </w:rPr>
        <w:t xml:space="preserve"> - кут</w:t>
      </w:r>
      <w:r w:rsidRPr="00A579A1">
        <w:rPr>
          <w:rFonts w:asciiTheme="majorHAnsi" w:hAnsiTheme="majorHAnsi"/>
          <w:color w:val="000000"/>
          <w:spacing w:val="3"/>
          <w:sz w:val="21"/>
          <w:szCs w:val="21"/>
          <w:lang w:val="uk-UA"/>
        </w:rPr>
        <w:t xml:space="preserve"> між лінією, що проходить через дві точки схилу, і горизонталь</w:t>
      </w:r>
      <w:r w:rsidRPr="00A579A1">
        <w:rPr>
          <w:rFonts w:asciiTheme="majorHAnsi" w:hAnsiTheme="majorHAnsi"/>
          <w:color w:val="000000"/>
          <w:spacing w:val="3"/>
          <w:sz w:val="21"/>
          <w:szCs w:val="21"/>
          <w:lang w:val="uk-UA"/>
        </w:rPr>
        <w:softHyphen/>
        <w:t>ною площиною.</w:t>
      </w:r>
    </w:p>
    <w:p w14:paraId="13EE8778"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Ерозійні процеси починають розвиватись при крутості схилу 0.5 – 2°. Збільшення цієї величини підвищує швидкість стікання поверхневих вод і збільшує змив ґрунту [7].</w:t>
      </w:r>
    </w:p>
    <w:p w14:paraId="13D150B3" w14:textId="34996D62" w:rsidR="00A579A1" w:rsidRDefault="00A579A1" w:rsidP="00A579A1">
      <w:pPr>
        <w:shd w:val="clear" w:color="auto" w:fill="FFFFFF"/>
        <w:autoSpaceDE w:val="0"/>
        <w:autoSpaceDN w:val="0"/>
        <w:adjustRightInd w:val="0"/>
        <w:ind w:firstLine="570"/>
        <w:jc w:val="both"/>
        <w:rPr>
          <w:color w:val="000000"/>
          <w:sz w:val="28"/>
          <w:szCs w:val="28"/>
          <w:lang w:val="uk-UA"/>
        </w:rPr>
      </w:pPr>
      <w:r>
        <w:rPr>
          <w:noProof/>
        </w:rPr>
        <w:drawing>
          <wp:anchor distT="0" distB="0" distL="114300" distR="114300" simplePos="0" relativeHeight="251659264" behindDoc="1" locked="0" layoutInCell="1" allowOverlap="1" wp14:anchorId="4BAFD71F" wp14:editId="31CEC2A9">
            <wp:simplePos x="0" y="0"/>
            <wp:positionH relativeFrom="column">
              <wp:posOffset>571500</wp:posOffset>
            </wp:positionH>
            <wp:positionV relativeFrom="paragraph">
              <wp:posOffset>150495</wp:posOffset>
            </wp:positionV>
            <wp:extent cx="5257800" cy="4686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800"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19587" w14:textId="77777777" w:rsidR="00A579A1" w:rsidRDefault="00A579A1" w:rsidP="00A579A1">
      <w:pPr>
        <w:tabs>
          <w:tab w:val="left" w:pos="-57"/>
        </w:tabs>
        <w:jc w:val="both"/>
        <w:rPr>
          <w:color w:val="000000"/>
          <w:sz w:val="28"/>
          <w:szCs w:val="28"/>
          <w:lang w:val="uk-UA"/>
        </w:rPr>
      </w:pPr>
    </w:p>
    <w:p w14:paraId="1DA24638" w14:textId="77777777" w:rsidR="00A579A1" w:rsidRDefault="00A579A1" w:rsidP="00A579A1">
      <w:pPr>
        <w:tabs>
          <w:tab w:val="left" w:pos="-57"/>
        </w:tabs>
        <w:jc w:val="both"/>
        <w:rPr>
          <w:color w:val="000000"/>
          <w:sz w:val="28"/>
          <w:szCs w:val="28"/>
          <w:lang w:val="uk-UA"/>
        </w:rPr>
      </w:pPr>
    </w:p>
    <w:p w14:paraId="756C9494" w14:textId="77777777" w:rsidR="00A579A1" w:rsidRDefault="00A579A1" w:rsidP="00A579A1">
      <w:pPr>
        <w:tabs>
          <w:tab w:val="left" w:pos="-57"/>
        </w:tabs>
        <w:jc w:val="both"/>
        <w:rPr>
          <w:color w:val="000000"/>
          <w:sz w:val="28"/>
          <w:szCs w:val="28"/>
          <w:lang w:val="uk-UA"/>
        </w:rPr>
      </w:pPr>
    </w:p>
    <w:p w14:paraId="618CE17B" w14:textId="77777777" w:rsidR="00A579A1" w:rsidRDefault="00A579A1" w:rsidP="00A579A1">
      <w:pPr>
        <w:tabs>
          <w:tab w:val="left" w:pos="-57"/>
        </w:tabs>
        <w:jc w:val="both"/>
        <w:rPr>
          <w:color w:val="000000"/>
          <w:sz w:val="28"/>
          <w:szCs w:val="28"/>
          <w:lang w:val="uk-UA"/>
        </w:rPr>
      </w:pPr>
    </w:p>
    <w:p w14:paraId="74B3254A" w14:textId="77777777" w:rsidR="00A579A1" w:rsidRDefault="00A579A1" w:rsidP="00A579A1">
      <w:pPr>
        <w:tabs>
          <w:tab w:val="left" w:pos="-57"/>
        </w:tabs>
        <w:jc w:val="both"/>
        <w:rPr>
          <w:color w:val="000000"/>
          <w:sz w:val="28"/>
          <w:szCs w:val="28"/>
          <w:lang w:val="uk-UA"/>
        </w:rPr>
      </w:pPr>
    </w:p>
    <w:p w14:paraId="17AA8085" w14:textId="77777777" w:rsidR="00A579A1" w:rsidRDefault="00A579A1" w:rsidP="00A579A1">
      <w:pPr>
        <w:tabs>
          <w:tab w:val="left" w:pos="-57"/>
        </w:tabs>
        <w:jc w:val="both"/>
        <w:rPr>
          <w:color w:val="000000"/>
          <w:sz w:val="28"/>
          <w:szCs w:val="28"/>
          <w:lang w:val="uk-UA"/>
        </w:rPr>
      </w:pPr>
    </w:p>
    <w:p w14:paraId="031132E1" w14:textId="77777777" w:rsidR="00A579A1" w:rsidRDefault="00A579A1" w:rsidP="00A579A1">
      <w:pPr>
        <w:tabs>
          <w:tab w:val="left" w:pos="-57"/>
        </w:tabs>
        <w:jc w:val="both"/>
        <w:rPr>
          <w:color w:val="000000"/>
          <w:sz w:val="28"/>
          <w:szCs w:val="28"/>
          <w:lang w:val="uk-UA"/>
        </w:rPr>
      </w:pPr>
    </w:p>
    <w:p w14:paraId="45D99CEE" w14:textId="77777777" w:rsidR="00A579A1" w:rsidRDefault="00A579A1" w:rsidP="00A579A1">
      <w:pPr>
        <w:tabs>
          <w:tab w:val="left" w:pos="-57"/>
        </w:tabs>
        <w:jc w:val="both"/>
        <w:rPr>
          <w:color w:val="000000"/>
          <w:sz w:val="28"/>
          <w:szCs w:val="28"/>
          <w:lang w:val="uk-UA"/>
        </w:rPr>
      </w:pPr>
    </w:p>
    <w:p w14:paraId="48664355" w14:textId="77777777" w:rsidR="00A579A1" w:rsidRDefault="00A579A1" w:rsidP="00A579A1">
      <w:pPr>
        <w:tabs>
          <w:tab w:val="left" w:pos="-57"/>
        </w:tabs>
        <w:jc w:val="both"/>
        <w:rPr>
          <w:color w:val="000000"/>
          <w:sz w:val="28"/>
          <w:szCs w:val="28"/>
          <w:lang w:val="uk-UA"/>
        </w:rPr>
      </w:pPr>
    </w:p>
    <w:p w14:paraId="163201CD" w14:textId="77777777" w:rsidR="00A579A1" w:rsidRDefault="00A579A1" w:rsidP="00A579A1">
      <w:pPr>
        <w:tabs>
          <w:tab w:val="left" w:pos="-57"/>
        </w:tabs>
        <w:jc w:val="both"/>
        <w:rPr>
          <w:color w:val="000000"/>
          <w:sz w:val="28"/>
          <w:szCs w:val="28"/>
          <w:lang w:val="uk-UA"/>
        </w:rPr>
      </w:pPr>
    </w:p>
    <w:p w14:paraId="177BDADC" w14:textId="77777777" w:rsidR="00A579A1" w:rsidRDefault="00A579A1" w:rsidP="00A579A1">
      <w:pPr>
        <w:tabs>
          <w:tab w:val="left" w:pos="-57"/>
        </w:tabs>
        <w:jc w:val="both"/>
        <w:rPr>
          <w:color w:val="000000"/>
          <w:sz w:val="28"/>
          <w:szCs w:val="28"/>
          <w:lang w:val="uk-UA"/>
        </w:rPr>
      </w:pPr>
    </w:p>
    <w:p w14:paraId="0587E50B" w14:textId="77777777" w:rsidR="00A579A1" w:rsidRDefault="00A579A1" w:rsidP="00A579A1">
      <w:pPr>
        <w:tabs>
          <w:tab w:val="left" w:pos="-57"/>
        </w:tabs>
        <w:jc w:val="both"/>
        <w:rPr>
          <w:color w:val="000000"/>
          <w:sz w:val="28"/>
          <w:szCs w:val="28"/>
          <w:lang w:val="uk-UA"/>
        </w:rPr>
      </w:pPr>
    </w:p>
    <w:p w14:paraId="496A9689" w14:textId="77777777" w:rsidR="00A579A1" w:rsidRDefault="00A579A1" w:rsidP="00A579A1">
      <w:pPr>
        <w:tabs>
          <w:tab w:val="left" w:pos="-57"/>
        </w:tabs>
        <w:jc w:val="both"/>
        <w:rPr>
          <w:color w:val="000000"/>
          <w:sz w:val="28"/>
          <w:szCs w:val="28"/>
          <w:lang w:val="uk-UA"/>
        </w:rPr>
      </w:pPr>
    </w:p>
    <w:p w14:paraId="191DE0CF" w14:textId="77777777" w:rsidR="00A579A1" w:rsidRDefault="00A579A1" w:rsidP="00A579A1">
      <w:pPr>
        <w:tabs>
          <w:tab w:val="left" w:pos="-57"/>
        </w:tabs>
        <w:jc w:val="both"/>
        <w:rPr>
          <w:color w:val="000000"/>
          <w:sz w:val="28"/>
          <w:szCs w:val="28"/>
          <w:lang w:val="uk-UA"/>
        </w:rPr>
      </w:pPr>
    </w:p>
    <w:p w14:paraId="2A463347" w14:textId="77777777" w:rsidR="00A579A1" w:rsidRDefault="00A579A1" w:rsidP="00A579A1">
      <w:pPr>
        <w:tabs>
          <w:tab w:val="left" w:pos="-57"/>
        </w:tabs>
        <w:jc w:val="both"/>
        <w:rPr>
          <w:color w:val="000000"/>
          <w:sz w:val="28"/>
          <w:szCs w:val="28"/>
          <w:lang w:val="uk-UA"/>
        </w:rPr>
      </w:pPr>
    </w:p>
    <w:p w14:paraId="6229E89B" w14:textId="77777777" w:rsidR="00A579A1" w:rsidRDefault="00A579A1" w:rsidP="00A579A1">
      <w:pPr>
        <w:tabs>
          <w:tab w:val="left" w:pos="-57"/>
        </w:tabs>
        <w:jc w:val="both"/>
        <w:rPr>
          <w:color w:val="000000"/>
          <w:sz w:val="28"/>
          <w:szCs w:val="28"/>
          <w:lang w:val="uk-UA"/>
        </w:rPr>
      </w:pPr>
    </w:p>
    <w:p w14:paraId="7CCD7CE3" w14:textId="77777777" w:rsidR="00A579A1" w:rsidRDefault="00A579A1" w:rsidP="00A579A1">
      <w:pPr>
        <w:tabs>
          <w:tab w:val="left" w:pos="-57"/>
        </w:tabs>
        <w:jc w:val="both"/>
        <w:rPr>
          <w:color w:val="000000"/>
          <w:sz w:val="28"/>
          <w:szCs w:val="28"/>
          <w:lang w:val="uk-UA"/>
        </w:rPr>
      </w:pPr>
    </w:p>
    <w:p w14:paraId="723D16F5" w14:textId="77777777" w:rsidR="00A579A1" w:rsidRDefault="00A579A1" w:rsidP="00A579A1">
      <w:pPr>
        <w:tabs>
          <w:tab w:val="left" w:pos="-57"/>
        </w:tabs>
        <w:jc w:val="center"/>
        <w:rPr>
          <w:color w:val="000000"/>
          <w:sz w:val="28"/>
          <w:szCs w:val="28"/>
          <w:lang w:val="uk-UA"/>
        </w:rPr>
      </w:pPr>
    </w:p>
    <w:p w14:paraId="2CA6B702" w14:textId="77777777" w:rsidR="00A579A1" w:rsidRDefault="00A579A1" w:rsidP="00A579A1">
      <w:pPr>
        <w:tabs>
          <w:tab w:val="left" w:pos="-57"/>
        </w:tabs>
        <w:jc w:val="center"/>
        <w:rPr>
          <w:color w:val="000000"/>
          <w:sz w:val="28"/>
          <w:szCs w:val="28"/>
          <w:lang w:val="uk-UA"/>
        </w:rPr>
      </w:pPr>
    </w:p>
    <w:p w14:paraId="12C780E6" w14:textId="77777777" w:rsidR="00A579A1" w:rsidRDefault="00A579A1" w:rsidP="00A579A1">
      <w:pPr>
        <w:tabs>
          <w:tab w:val="left" w:pos="-57"/>
        </w:tabs>
        <w:jc w:val="center"/>
        <w:rPr>
          <w:color w:val="000000"/>
          <w:sz w:val="28"/>
          <w:szCs w:val="28"/>
          <w:lang w:val="uk-UA"/>
        </w:rPr>
      </w:pPr>
    </w:p>
    <w:p w14:paraId="0AA8C1BD" w14:textId="77777777" w:rsidR="00A579A1" w:rsidRDefault="00A579A1" w:rsidP="00A579A1">
      <w:pPr>
        <w:tabs>
          <w:tab w:val="left" w:pos="-57"/>
        </w:tabs>
        <w:jc w:val="center"/>
        <w:rPr>
          <w:color w:val="000000"/>
          <w:sz w:val="28"/>
          <w:szCs w:val="28"/>
          <w:lang w:val="uk-UA"/>
        </w:rPr>
      </w:pPr>
    </w:p>
    <w:p w14:paraId="071D1C65" w14:textId="77777777" w:rsidR="00A579A1" w:rsidRDefault="00A579A1" w:rsidP="00A579A1">
      <w:pPr>
        <w:tabs>
          <w:tab w:val="left" w:pos="-57"/>
        </w:tabs>
        <w:jc w:val="center"/>
        <w:rPr>
          <w:color w:val="000000"/>
          <w:sz w:val="28"/>
          <w:szCs w:val="28"/>
          <w:lang w:val="uk-UA"/>
        </w:rPr>
      </w:pPr>
    </w:p>
    <w:p w14:paraId="02D71308" w14:textId="77777777" w:rsidR="00A579A1" w:rsidRPr="00A579A1" w:rsidRDefault="00A579A1" w:rsidP="00A579A1">
      <w:pPr>
        <w:tabs>
          <w:tab w:val="left" w:pos="-57"/>
        </w:tabs>
        <w:jc w:val="center"/>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Рисунок 1.3 – Карта ерозійних індексів дощів території України (Інститут охорони ґрунтів)</w:t>
      </w:r>
    </w:p>
    <w:p w14:paraId="1001C033" w14:textId="77777777" w:rsidR="00A579A1" w:rsidRPr="00A579A1" w:rsidRDefault="00A579A1" w:rsidP="00A579A1">
      <w:pPr>
        <w:tabs>
          <w:tab w:val="left" w:pos="-57"/>
        </w:tabs>
        <w:jc w:val="both"/>
        <w:rPr>
          <w:rFonts w:asciiTheme="majorHAnsi" w:hAnsiTheme="majorHAnsi"/>
          <w:color w:val="000000"/>
          <w:spacing w:val="3"/>
          <w:sz w:val="21"/>
          <w:szCs w:val="21"/>
          <w:lang w:val="uk-UA"/>
        </w:rPr>
      </w:pPr>
    </w:p>
    <w:p w14:paraId="2E37110A"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Однак прямої залежності між інтенсивністю ерозії та крутістю схилів не спостерігається, тому що на даний процес істотно впливають інші чинники.</w:t>
      </w:r>
    </w:p>
    <w:p w14:paraId="11957312"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 xml:space="preserve">Небезпека прояву водної ерозії визначається і експозицією схилу, особливо під час танення снігу. Інтенсивність ерозійних процесів залежить від довжини, ширини, площі, експозиції та профілю схилу (рис.1.4).[9]. </w:t>
      </w:r>
    </w:p>
    <w:p w14:paraId="2D6C2320"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Для оцінки небезпеки розвитку лінійної ерозії велике зна</w:t>
      </w:r>
      <w:r w:rsidRPr="00A579A1">
        <w:rPr>
          <w:rFonts w:asciiTheme="majorHAnsi" w:hAnsiTheme="majorHAnsi"/>
          <w:color w:val="000000"/>
          <w:spacing w:val="3"/>
          <w:sz w:val="21"/>
          <w:szCs w:val="21"/>
          <w:lang w:val="uk-UA"/>
        </w:rPr>
        <w:softHyphen/>
        <w:t xml:space="preserve">чення мають глибина місцевих базисів ерозії та розчленованість території </w:t>
      </w:r>
      <w:proofErr w:type="spellStart"/>
      <w:r w:rsidRPr="00A579A1">
        <w:rPr>
          <w:rFonts w:asciiTheme="majorHAnsi" w:hAnsiTheme="majorHAnsi"/>
          <w:color w:val="000000"/>
          <w:spacing w:val="3"/>
          <w:sz w:val="21"/>
          <w:szCs w:val="21"/>
          <w:lang w:val="uk-UA"/>
        </w:rPr>
        <w:t>яружно</w:t>
      </w:r>
      <w:proofErr w:type="spellEnd"/>
      <w:r w:rsidRPr="00A579A1">
        <w:rPr>
          <w:rFonts w:asciiTheme="majorHAnsi" w:hAnsiTheme="majorHAnsi"/>
          <w:color w:val="000000"/>
          <w:spacing w:val="3"/>
          <w:sz w:val="21"/>
          <w:szCs w:val="21"/>
          <w:lang w:val="uk-UA"/>
        </w:rPr>
        <w:t>-балковою і гідрографічною мережею.</w:t>
      </w:r>
    </w:p>
    <w:p w14:paraId="288C5533" w14:textId="77777777" w:rsidR="00A579A1" w:rsidRPr="00A579A1" w:rsidRDefault="00A579A1" w:rsidP="00A579A1">
      <w:pPr>
        <w:shd w:val="clear" w:color="auto" w:fill="FFFFFF"/>
        <w:autoSpaceDE w:val="0"/>
        <w:autoSpaceDN w:val="0"/>
        <w:adjustRightInd w:val="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Глибина місцевих базисів ерозії визначає енергетичну силу води на схилах. Чим більша ця глибина, тим більша енергетична сила опадів і тим більшого руйнування зазнає ґрунт.</w:t>
      </w:r>
    </w:p>
    <w:p w14:paraId="2AAD3F73"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i/>
          <w:iCs/>
          <w:color w:val="000000"/>
          <w:spacing w:val="3"/>
          <w:sz w:val="21"/>
          <w:szCs w:val="21"/>
          <w:lang w:val="uk-UA"/>
        </w:rPr>
        <w:t>Ґрунтові та геологічні</w:t>
      </w:r>
      <w:r w:rsidRPr="00A579A1">
        <w:rPr>
          <w:rFonts w:asciiTheme="majorHAnsi" w:hAnsiTheme="majorHAnsi"/>
          <w:color w:val="000000"/>
          <w:spacing w:val="3"/>
          <w:sz w:val="21"/>
          <w:szCs w:val="21"/>
          <w:lang w:val="uk-UA"/>
        </w:rPr>
        <w:t xml:space="preserve"> умови виникнення ерозії. Протиерозійна стійкість ґрунтів визначається їх гранулометричним і хімічним складом, фізико-хімічними властивостями та фізичним станом. Гранулометричний склад ґрунтів і порід дуже впливає на можливість агрегування ґрунту і на водопроникність.</w:t>
      </w:r>
    </w:p>
    <w:p w14:paraId="5367E1EA" w14:textId="77777777" w:rsidR="00A579A1" w:rsidRDefault="00A579A1" w:rsidP="00A579A1">
      <w:pPr>
        <w:shd w:val="clear" w:color="auto" w:fill="FFFFFF"/>
        <w:autoSpaceDE w:val="0"/>
        <w:autoSpaceDN w:val="0"/>
        <w:adjustRightInd w:val="0"/>
        <w:ind w:firstLine="570"/>
        <w:jc w:val="both"/>
        <w:rPr>
          <w:color w:val="000000"/>
          <w:sz w:val="28"/>
          <w:szCs w:val="28"/>
          <w:lang w:val="uk-UA"/>
        </w:rPr>
      </w:pPr>
    </w:p>
    <w:p w14:paraId="53529E41" w14:textId="6564C71D" w:rsidR="00A579A1" w:rsidRDefault="00A579A1" w:rsidP="00A579A1">
      <w:pPr>
        <w:jc w:val="center"/>
        <w:rPr>
          <w:sz w:val="28"/>
          <w:szCs w:val="28"/>
          <w:lang w:val="en-US"/>
        </w:rPr>
      </w:pPr>
      <w:r w:rsidRPr="0057297B">
        <w:rPr>
          <w:noProof/>
          <w:sz w:val="28"/>
          <w:szCs w:val="28"/>
          <w:lang w:val="en-US"/>
        </w:rPr>
        <w:drawing>
          <wp:inline distT="0" distB="0" distL="0" distR="0" wp14:anchorId="470F7F31" wp14:editId="3657E7CF">
            <wp:extent cx="4836160" cy="27787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l="3896" r="6859"/>
                    <a:stretch>
                      <a:fillRect/>
                    </a:stretch>
                  </pic:blipFill>
                  <pic:spPr bwMode="auto">
                    <a:xfrm>
                      <a:off x="0" y="0"/>
                      <a:ext cx="4836160" cy="2778760"/>
                    </a:xfrm>
                    <a:prstGeom prst="rect">
                      <a:avLst/>
                    </a:prstGeom>
                    <a:noFill/>
                    <a:ln>
                      <a:noFill/>
                    </a:ln>
                  </pic:spPr>
                </pic:pic>
              </a:graphicData>
            </a:graphic>
          </wp:inline>
        </w:drawing>
      </w:r>
    </w:p>
    <w:p w14:paraId="238E120F" w14:textId="77777777" w:rsidR="00A579A1" w:rsidRPr="00A579A1" w:rsidRDefault="00A579A1" w:rsidP="00A579A1">
      <w:pPr>
        <w:shd w:val="clear" w:color="auto" w:fill="FFFFFF"/>
        <w:autoSpaceDE w:val="0"/>
        <w:autoSpaceDN w:val="0"/>
        <w:adjustRightInd w:val="0"/>
        <w:jc w:val="center"/>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 xml:space="preserve">Рис. 1.4. - Схематичний розріз схилу і його </w:t>
      </w:r>
      <w:proofErr w:type="spellStart"/>
      <w:r w:rsidRPr="00A579A1">
        <w:rPr>
          <w:rFonts w:asciiTheme="majorHAnsi" w:hAnsiTheme="majorHAnsi"/>
          <w:color w:val="000000"/>
          <w:spacing w:val="3"/>
          <w:sz w:val="21"/>
          <w:szCs w:val="21"/>
          <w:lang w:val="uk-UA"/>
        </w:rPr>
        <w:t>морфометричні</w:t>
      </w:r>
      <w:proofErr w:type="spellEnd"/>
      <w:r w:rsidRPr="00A579A1">
        <w:rPr>
          <w:rFonts w:asciiTheme="majorHAnsi" w:hAnsiTheme="majorHAnsi"/>
          <w:color w:val="000000"/>
          <w:spacing w:val="3"/>
          <w:sz w:val="21"/>
          <w:szCs w:val="21"/>
          <w:lang w:val="uk-UA"/>
        </w:rPr>
        <w:t xml:space="preserve"> показники         </w:t>
      </w:r>
    </w:p>
    <w:p w14:paraId="1C579940" w14:textId="77777777" w:rsidR="00A579A1" w:rsidRPr="00A579A1" w:rsidRDefault="00A579A1" w:rsidP="00A579A1">
      <w:pPr>
        <w:shd w:val="clear" w:color="auto" w:fill="FFFFFF"/>
        <w:autoSpaceDE w:val="0"/>
        <w:autoSpaceDN w:val="0"/>
        <w:adjustRightInd w:val="0"/>
        <w:jc w:val="center"/>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 xml:space="preserve">(за М. К. </w:t>
      </w:r>
      <w:proofErr w:type="spellStart"/>
      <w:r w:rsidRPr="00A579A1">
        <w:rPr>
          <w:rFonts w:asciiTheme="majorHAnsi" w:hAnsiTheme="majorHAnsi"/>
          <w:color w:val="000000"/>
          <w:spacing w:val="3"/>
          <w:sz w:val="21"/>
          <w:szCs w:val="21"/>
          <w:lang w:val="uk-UA"/>
        </w:rPr>
        <w:t>Шикулою</w:t>
      </w:r>
      <w:proofErr w:type="spellEnd"/>
      <w:r w:rsidRPr="00A579A1">
        <w:rPr>
          <w:rFonts w:asciiTheme="majorHAnsi" w:hAnsiTheme="majorHAnsi"/>
          <w:color w:val="000000"/>
          <w:spacing w:val="3"/>
          <w:sz w:val="21"/>
          <w:szCs w:val="21"/>
          <w:lang w:val="uk-UA"/>
        </w:rPr>
        <w:t>)</w:t>
      </w:r>
    </w:p>
    <w:p w14:paraId="675ABA36" w14:textId="77777777" w:rsid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p>
    <w:p w14:paraId="679EF0E2" w14:textId="4428ABFC"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Чим важ</w:t>
      </w:r>
      <w:r w:rsidRPr="00A579A1">
        <w:rPr>
          <w:rFonts w:asciiTheme="majorHAnsi" w:hAnsiTheme="majorHAnsi"/>
          <w:color w:val="000000"/>
          <w:spacing w:val="3"/>
          <w:sz w:val="21"/>
          <w:szCs w:val="21"/>
          <w:lang w:val="uk-UA"/>
        </w:rPr>
        <w:softHyphen/>
        <w:t>чий ґрунт за гранулометричним складом, тим нижча водопроникність, а це зумовлює накопичення на схилах маси стоку та збіль</w:t>
      </w:r>
      <w:r w:rsidRPr="00A579A1">
        <w:rPr>
          <w:rFonts w:asciiTheme="majorHAnsi" w:hAnsiTheme="majorHAnsi"/>
          <w:color w:val="000000"/>
          <w:spacing w:val="3"/>
          <w:sz w:val="21"/>
          <w:szCs w:val="21"/>
          <w:lang w:val="uk-UA"/>
        </w:rPr>
        <w:softHyphen/>
        <w:t xml:space="preserve">шення його руйнівної та </w:t>
      </w:r>
      <w:proofErr w:type="spellStart"/>
      <w:r w:rsidRPr="00A579A1">
        <w:rPr>
          <w:rFonts w:asciiTheme="majorHAnsi" w:hAnsiTheme="majorHAnsi"/>
          <w:color w:val="000000"/>
          <w:spacing w:val="3"/>
          <w:sz w:val="21"/>
          <w:szCs w:val="21"/>
          <w:lang w:val="uk-UA"/>
        </w:rPr>
        <w:t>трансформувальної</w:t>
      </w:r>
      <w:proofErr w:type="spellEnd"/>
      <w:r w:rsidRPr="00A579A1">
        <w:rPr>
          <w:rFonts w:asciiTheme="majorHAnsi" w:hAnsiTheme="majorHAnsi"/>
          <w:color w:val="000000"/>
          <w:spacing w:val="3"/>
          <w:sz w:val="21"/>
          <w:szCs w:val="21"/>
          <w:lang w:val="uk-UA"/>
        </w:rPr>
        <w:t xml:space="preserve"> сили. Здатність ґрун</w:t>
      </w:r>
      <w:r w:rsidRPr="00A579A1">
        <w:rPr>
          <w:rFonts w:asciiTheme="majorHAnsi" w:hAnsiTheme="majorHAnsi"/>
          <w:color w:val="000000"/>
          <w:spacing w:val="3"/>
          <w:sz w:val="21"/>
          <w:szCs w:val="21"/>
          <w:lang w:val="uk-UA"/>
        </w:rPr>
        <w:softHyphen/>
        <w:t>тів до агрегування має зворотну закономірність. Чим важчий ґрунт, тим більше в ньому мінеральних колоїдів і тим вища при наявності органічних колоїдів здатність ґрунту до агрегування, що і підвищує водопроникність та послаблює ерозію. Проте добру фільтраційну здатність мають лише ті ґрунти, що містять багато водотривких агрегатів, які не розпадаються під час дощу.</w:t>
      </w:r>
    </w:p>
    <w:p w14:paraId="578BF6A0"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Водопроникність певних типів ґрунтів значною мірою залежить від характеру їх використання.</w:t>
      </w:r>
    </w:p>
    <w:p w14:paraId="2F8140E0"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Найвищих значень вона досягає на цілині, під лісом; значно нижчих – на ріллі, найнижчих – на пасовищах. Водо</w:t>
      </w:r>
      <w:r w:rsidRPr="00A579A1">
        <w:rPr>
          <w:rFonts w:asciiTheme="majorHAnsi" w:hAnsiTheme="majorHAnsi"/>
          <w:color w:val="000000"/>
          <w:spacing w:val="3"/>
          <w:sz w:val="21"/>
          <w:szCs w:val="21"/>
          <w:lang w:val="uk-UA"/>
        </w:rPr>
        <w:softHyphen/>
        <w:t xml:space="preserve">проникність окремих типів і підтипів у межах одного угіддя прямо пропорційна вмісту гумусу в ґрунті, тому що це сприяє утворенню </w:t>
      </w:r>
      <w:proofErr w:type="spellStart"/>
      <w:r w:rsidRPr="00A579A1">
        <w:rPr>
          <w:rFonts w:asciiTheme="majorHAnsi" w:hAnsiTheme="majorHAnsi"/>
          <w:color w:val="000000"/>
          <w:spacing w:val="3"/>
          <w:sz w:val="21"/>
          <w:szCs w:val="21"/>
          <w:lang w:val="uk-UA"/>
        </w:rPr>
        <w:t>водотривкості</w:t>
      </w:r>
      <w:proofErr w:type="spellEnd"/>
      <w:r w:rsidRPr="00A579A1">
        <w:rPr>
          <w:rFonts w:asciiTheme="majorHAnsi" w:hAnsiTheme="majorHAnsi"/>
          <w:color w:val="000000"/>
          <w:spacing w:val="3"/>
          <w:sz w:val="21"/>
          <w:szCs w:val="21"/>
          <w:lang w:val="uk-UA"/>
        </w:rPr>
        <w:t xml:space="preserve"> структури (табл. 1.6)</w:t>
      </w:r>
    </w:p>
    <w:p w14:paraId="572D730C" w14:textId="77777777" w:rsidR="00A579A1" w:rsidRPr="00A579A1" w:rsidRDefault="00A579A1" w:rsidP="00A579A1">
      <w:pPr>
        <w:shd w:val="clear" w:color="auto" w:fill="FFFFFF"/>
        <w:autoSpaceDE w:val="0"/>
        <w:autoSpaceDN w:val="0"/>
        <w:adjustRightInd w:val="0"/>
        <w:jc w:val="center"/>
        <w:rPr>
          <w:rFonts w:asciiTheme="majorHAnsi" w:hAnsiTheme="majorHAnsi"/>
          <w:color w:val="000000"/>
          <w:spacing w:val="3"/>
          <w:sz w:val="21"/>
          <w:szCs w:val="21"/>
          <w:lang w:val="uk-UA"/>
        </w:rPr>
      </w:pPr>
    </w:p>
    <w:p w14:paraId="05A385C7" w14:textId="77777777" w:rsidR="00A579A1" w:rsidRPr="00A579A1" w:rsidRDefault="00A579A1" w:rsidP="00A579A1">
      <w:pPr>
        <w:shd w:val="clear" w:color="auto" w:fill="FFFFFF"/>
        <w:autoSpaceDE w:val="0"/>
        <w:autoSpaceDN w:val="0"/>
        <w:adjustRightInd w:val="0"/>
        <w:jc w:val="center"/>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Таблиця 1.6 - Водопроникність різних типів ґрунтів, мм/хв</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06"/>
        <w:gridCol w:w="1995"/>
        <w:gridCol w:w="2109"/>
        <w:gridCol w:w="1353"/>
      </w:tblGrid>
      <w:tr w:rsidR="00A579A1" w:rsidRPr="00A579A1" w14:paraId="3E7DF82E" w14:textId="77777777" w:rsidTr="00895094">
        <w:trPr>
          <w:cantSplit/>
          <w:trHeight w:val="330"/>
        </w:trPr>
        <w:tc>
          <w:tcPr>
            <w:tcW w:w="3306" w:type="dxa"/>
            <w:vMerge w:val="restart"/>
            <w:shd w:val="clear" w:color="auto" w:fill="FFFFFF"/>
          </w:tcPr>
          <w:p w14:paraId="6D4FE4C7"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Ґрунти</w:t>
            </w:r>
          </w:p>
        </w:tc>
        <w:tc>
          <w:tcPr>
            <w:tcW w:w="5457" w:type="dxa"/>
            <w:gridSpan w:val="3"/>
            <w:shd w:val="clear" w:color="auto" w:fill="FFFFFF"/>
          </w:tcPr>
          <w:p w14:paraId="2D089D0E"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Угіддя</w:t>
            </w:r>
          </w:p>
        </w:tc>
      </w:tr>
      <w:tr w:rsidR="00A579A1" w:rsidRPr="00A579A1" w14:paraId="02D7D62E" w14:textId="77777777" w:rsidTr="00895094">
        <w:trPr>
          <w:cantSplit/>
          <w:trHeight w:val="315"/>
        </w:trPr>
        <w:tc>
          <w:tcPr>
            <w:tcW w:w="3306" w:type="dxa"/>
            <w:vMerge/>
            <w:shd w:val="clear" w:color="auto" w:fill="FFFFFF"/>
          </w:tcPr>
          <w:p w14:paraId="01A6CB3D"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p>
        </w:tc>
        <w:tc>
          <w:tcPr>
            <w:tcW w:w="1995" w:type="dxa"/>
            <w:shd w:val="clear" w:color="auto" w:fill="FFFFFF"/>
          </w:tcPr>
          <w:p w14:paraId="76CFA46B"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Рілля</w:t>
            </w:r>
          </w:p>
        </w:tc>
        <w:tc>
          <w:tcPr>
            <w:tcW w:w="2109" w:type="dxa"/>
            <w:shd w:val="clear" w:color="auto" w:fill="FFFFFF"/>
          </w:tcPr>
          <w:p w14:paraId="16E3A518"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Пасовище</w:t>
            </w:r>
          </w:p>
        </w:tc>
        <w:tc>
          <w:tcPr>
            <w:tcW w:w="1353" w:type="dxa"/>
            <w:shd w:val="clear" w:color="auto" w:fill="FFFFFF"/>
          </w:tcPr>
          <w:p w14:paraId="36415147"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Ліс</w:t>
            </w:r>
          </w:p>
        </w:tc>
      </w:tr>
      <w:tr w:rsidR="00A579A1" w:rsidRPr="00A579A1" w14:paraId="350EC7F5" w14:textId="77777777" w:rsidTr="00895094">
        <w:trPr>
          <w:trHeight w:val="288"/>
        </w:trPr>
        <w:tc>
          <w:tcPr>
            <w:tcW w:w="3306" w:type="dxa"/>
            <w:shd w:val="clear" w:color="auto" w:fill="FFFFFF"/>
          </w:tcPr>
          <w:p w14:paraId="2D405DD5"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Дерново - підзолисті</w:t>
            </w:r>
            <w:r w:rsidRPr="00A579A1">
              <w:rPr>
                <w:rFonts w:asciiTheme="majorHAnsi" w:hAnsiTheme="majorHAnsi"/>
                <w:sz w:val="22"/>
                <w:szCs w:val="22"/>
              </w:rPr>
              <w:t xml:space="preserve"> </w:t>
            </w:r>
          </w:p>
        </w:tc>
        <w:tc>
          <w:tcPr>
            <w:tcW w:w="1995" w:type="dxa"/>
            <w:shd w:val="clear" w:color="auto" w:fill="FFFFFF"/>
          </w:tcPr>
          <w:p w14:paraId="195C73E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0,62</w:t>
            </w:r>
          </w:p>
        </w:tc>
        <w:tc>
          <w:tcPr>
            <w:tcW w:w="2109" w:type="dxa"/>
            <w:shd w:val="clear" w:color="auto" w:fill="FFFFFF"/>
          </w:tcPr>
          <w:p w14:paraId="0AD7F06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0,62</w:t>
            </w:r>
          </w:p>
        </w:tc>
        <w:tc>
          <w:tcPr>
            <w:tcW w:w="1353" w:type="dxa"/>
            <w:shd w:val="clear" w:color="auto" w:fill="FFFFFF"/>
          </w:tcPr>
          <w:p w14:paraId="192ED785"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1,80</w:t>
            </w:r>
          </w:p>
        </w:tc>
      </w:tr>
      <w:tr w:rsidR="00A579A1" w:rsidRPr="00A579A1" w14:paraId="4F24C1FF" w14:textId="77777777" w:rsidTr="00895094">
        <w:trPr>
          <w:trHeight w:val="192"/>
        </w:trPr>
        <w:tc>
          <w:tcPr>
            <w:tcW w:w="3306" w:type="dxa"/>
            <w:shd w:val="clear" w:color="auto" w:fill="FFFFFF"/>
          </w:tcPr>
          <w:p w14:paraId="1319D627"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Світло-сірі лісові</w:t>
            </w:r>
            <w:r w:rsidRPr="00A579A1">
              <w:rPr>
                <w:rFonts w:asciiTheme="majorHAnsi" w:hAnsiTheme="majorHAnsi"/>
                <w:sz w:val="22"/>
                <w:szCs w:val="22"/>
              </w:rPr>
              <w:t xml:space="preserve"> </w:t>
            </w:r>
          </w:p>
        </w:tc>
        <w:tc>
          <w:tcPr>
            <w:tcW w:w="1995" w:type="dxa"/>
            <w:shd w:val="clear" w:color="auto" w:fill="FFFFFF"/>
          </w:tcPr>
          <w:p w14:paraId="613948F8"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0,17</w:t>
            </w:r>
          </w:p>
        </w:tc>
        <w:tc>
          <w:tcPr>
            <w:tcW w:w="2109" w:type="dxa"/>
            <w:shd w:val="clear" w:color="auto" w:fill="FFFFFF"/>
          </w:tcPr>
          <w:p w14:paraId="6DB131C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w:t>
            </w:r>
          </w:p>
        </w:tc>
        <w:tc>
          <w:tcPr>
            <w:tcW w:w="1353" w:type="dxa"/>
            <w:shd w:val="clear" w:color="auto" w:fill="FFFFFF"/>
          </w:tcPr>
          <w:p w14:paraId="41CF776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w:t>
            </w:r>
            <w:r w:rsidRPr="00A579A1">
              <w:rPr>
                <w:rFonts w:asciiTheme="majorHAnsi" w:hAnsiTheme="majorHAnsi"/>
                <w:sz w:val="22"/>
                <w:szCs w:val="22"/>
              </w:rPr>
              <w:t xml:space="preserve"> </w:t>
            </w:r>
            <w:r w:rsidRPr="00A579A1">
              <w:rPr>
                <w:rFonts w:asciiTheme="majorHAnsi" w:hAnsiTheme="majorHAnsi"/>
                <w:color w:val="000000"/>
                <w:sz w:val="22"/>
                <w:szCs w:val="22"/>
                <w:lang w:val="uk-UA"/>
              </w:rPr>
              <w:t>48</w:t>
            </w:r>
          </w:p>
        </w:tc>
      </w:tr>
      <w:tr w:rsidR="00A579A1" w:rsidRPr="00A579A1" w14:paraId="234E3904" w14:textId="77777777" w:rsidTr="00895094">
        <w:trPr>
          <w:trHeight w:val="202"/>
        </w:trPr>
        <w:tc>
          <w:tcPr>
            <w:tcW w:w="3306" w:type="dxa"/>
            <w:shd w:val="clear" w:color="auto" w:fill="FFFFFF"/>
          </w:tcPr>
          <w:p w14:paraId="50333F15"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Сірі лісові</w:t>
            </w:r>
            <w:r w:rsidRPr="00A579A1">
              <w:rPr>
                <w:rFonts w:asciiTheme="majorHAnsi" w:hAnsiTheme="majorHAnsi"/>
                <w:sz w:val="22"/>
                <w:szCs w:val="22"/>
              </w:rPr>
              <w:t xml:space="preserve"> </w:t>
            </w:r>
          </w:p>
        </w:tc>
        <w:tc>
          <w:tcPr>
            <w:tcW w:w="1995" w:type="dxa"/>
            <w:shd w:val="clear" w:color="auto" w:fill="FFFFFF"/>
          </w:tcPr>
          <w:p w14:paraId="5907F49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0,84</w:t>
            </w:r>
          </w:p>
        </w:tc>
        <w:tc>
          <w:tcPr>
            <w:tcW w:w="2109" w:type="dxa"/>
            <w:shd w:val="clear" w:color="auto" w:fill="FFFFFF"/>
          </w:tcPr>
          <w:p w14:paraId="213F87F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0,75</w:t>
            </w:r>
          </w:p>
        </w:tc>
        <w:tc>
          <w:tcPr>
            <w:tcW w:w="1353" w:type="dxa"/>
            <w:shd w:val="clear" w:color="auto" w:fill="FFFFFF"/>
          </w:tcPr>
          <w:p w14:paraId="1D500EA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3,</w:t>
            </w:r>
            <w:r w:rsidRPr="00A579A1">
              <w:rPr>
                <w:rFonts w:asciiTheme="majorHAnsi" w:hAnsiTheme="majorHAnsi"/>
                <w:sz w:val="22"/>
                <w:szCs w:val="22"/>
              </w:rPr>
              <w:t xml:space="preserve"> </w:t>
            </w:r>
            <w:r w:rsidRPr="00A579A1">
              <w:rPr>
                <w:rFonts w:asciiTheme="majorHAnsi" w:hAnsiTheme="majorHAnsi"/>
                <w:color w:val="000000"/>
                <w:sz w:val="22"/>
                <w:szCs w:val="22"/>
                <w:lang w:val="uk-UA"/>
              </w:rPr>
              <w:t>52</w:t>
            </w:r>
          </w:p>
        </w:tc>
      </w:tr>
      <w:tr w:rsidR="00A579A1" w:rsidRPr="00A579A1" w14:paraId="5E9EACF7" w14:textId="77777777" w:rsidTr="00895094">
        <w:trPr>
          <w:trHeight w:val="202"/>
        </w:trPr>
        <w:tc>
          <w:tcPr>
            <w:tcW w:w="3306" w:type="dxa"/>
            <w:shd w:val="clear" w:color="auto" w:fill="FFFFFF"/>
          </w:tcPr>
          <w:p w14:paraId="0AEE11F8"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Темно-сірі лісові</w:t>
            </w:r>
            <w:r w:rsidRPr="00A579A1">
              <w:rPr>
                <w:rFonts w:asciiTheme="majorHAnsi" w:hAnsiTheme="majorHAnsi"/>
                <w:sz w:val="22"/>
                <w:szCs w:val="22"/>
              </w:rPr>
              <w:t xml:space="preserve"> </w:t>
            </w:r>
          </w:p>
        </w:tc>
        <w:tc>
          <w:tcPr>
            <w:tcW w:w="1995" w:type="dxa"/>
            <w:shd w:val="clear" w:color="auto" w:fill="FFFFFF"/>
          </w:tcPr>
          <w:p w14:paraId="6A33FD7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1,59</w:t>
            </w:r>
          </w:p>
        </w:tc>
        <w:tc>
          <w:tcPr>
            <w:tcW w:w="2109" w:type="dxa"/>
            <w:shd w:val="clear" w:color="auto" w:fill="FFFFFF"/>
          </w:tcPr>
          <w:p w14:paraId="678F4B57"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w:t>
            </w:r>
          </w:p>
        </w:tc>
        <w:tc>
          <w:tcPr>
            <w:tcW w:w="1353" w:type="dxa"/>
            <w:shd w:val="clear" w:color="auto" w:fill="FFFFFF"/>
          </w:tcPr>
          <w:p w14:paraId="7F4A40A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4,</w:t>
            </w:r>
            <w:r w:rsidRPr="00A579A1">
              <w:rPr>
                <w:rFonts w:asciiTheme="majorHAnsi" w:hAnsiTheme="majorHAnsi"/>
                <w:sz w:val="22"/>
                <w:szCs w:val="22"/>
              </w:rPr>
              <w:t xml:space="preserve"> </w:t>
            </w:r>
            <w:r w:rsidRPr="00A579A1">
              <w:rPr>
                <w:rFonts w:asciiTheme="majorHAnsi" w:hAnsiTheme="majorHAnsi"/>
                <w:color w:val="000000"/>
                <w:sz w:val="22"/>
                <w:szCs w:val="22"/>
                <w:lang w:val="uk-UA"/>
              </w:rPr>
              <w:t>74</w:t>
            </w:r>
          </w:p>
        </w:tc>
      </w:tr>
      <w:tr w:rsidR="00A579A1" w:rsidRPr="00A579A1" w14:paraId="5B925B24" w14:textId="77777777" w:rsidTr="00895094">
        <w:trPr>
          <w:trHeight w:val="202"/>
        </w:trPr>
        <w:tc>
          <w:tcPr>
            <w:tcW w:w="3306" w:type="dxa"/>
            <w:shd w:val="clear" w:color="auto" w:fill="FFFFFF"/>
          </w:tcPr>
          <w:p w14:paraId="085E7466"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Чорноземи вилужені</w:t>
            </w:r>
            <w:r w:rsidRPr="00A579A1">
              <w:rPr>
                <w:rFonts w:asciiTheme="majorHAnsi" w:hAnsiTheme="majorHAnsi"/>
                <w:sz w:val="22"/>
                <w:szCs w:val="22"/>
              </w:rPr>
              <w:t xml:space="preserve"> </w:t>
            </w:r>
          </w:p>
        </w:tc>
        <w:tc>
          <w:tcPr>
            <w:tcW w:w="1995" w:type="dxa"/>
            <w:shd w:val="clear" w:color="auto" w:fill="FFFFFF"/>
          </w:tcPr>
          <w:p w14:paraId="2AA4196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1,73</w:t>
            </w:r>
          </w:p>
        </w:tc>
        <w:tc>
          <w:tcPr>
            <w:tcW w:w="2109" w:type="dxa"/>
            <w:shd w:val="clear" w:color="auto" w:fill="FFFFFF"/>
          </w:tcPr>
          <w:p w14:paraId="746FBF5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0,55</w:t>
            </w:r>
          </w:p>
        </w:tc>
        <w:tc>
          <w:tcPr>
            <w:tcW w:w="1353" w:type="dxa"/>
            <w:shd w:val="clear" w:color="auto" w:fill="FFFFFF"/>
          </w:tcPr>
          <w:p w14:paraId="7E0D340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4,</w:t>
            </w:r>
            <w:r w:rsidRPr="00A579A1">
              <w:rPr>
                <w:rFonts w:asciiTheme="majorHAnsi" w:hAnsiTheme="majorHAnsi"/>
                <w:sz w:val="22"/>
                <w:szCs w:val="22"/>
              </w:rPr>
              <w:t xml:space="preserve"> </w:t>
            </w:r>
            <w:r w:rsidRPr="00A579A1">
              <w:rPr>
                <w:rFonts w:asciiTheme="majorHAnsi" w:hAnsiTheme="majorHAnsi"/>
                <w:color w:val="000000"/>
                <w:sz w:val="22"/>
                <w:szCs w:val="22"/>
                <w:lang w:val="uk-UA"/>
              </w:rPr>
              <w:t>04</w:t>
            </w:r>
          </w:p>
        </w:tc>
      </w:tr>
      <w:tr w:rsidR="00A579A1" w:rsidRPr="00A579A1" w14:paraId="0EF2275A" w14:textId="77777777" w:rsidTr="00895094">
        <w:trPr>
          <w:trHeight w:val="202"/>
        </w:trPr>
        <w:tc>
          <w:tcPr>
            <w:tcW w:w="3306" w:type="dxa"/>
            <w:shd w:val="clear" w:color="auto" w:fill="FFFFFF"/>
          </w:tcPr>
          <w:p w14:paraId="18BF697E"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Чорноземи типові</w:t>
            </w:r>
            <w:r w:rsidRPr="00A579A1">
              <w:rPr>
                <w:rFonts w:asciiTheme="majorHAnsi" w:hAnsiTheme="majorHAnsi"/>
                <w:sz w:val="22"/>
                <w:szCs w:val="22"/>
              </w:rPr>
              <w:t xml:space="preserve"> </w:t>
            </w:r>
          </w:p>
        </w:tc>
        <w:tc>
          <w:tcPr>
            <w:tcW w:w="1995" w:type="dxa"/>
            <w:shd w:val="clear" w:color="auto" w:fill="FFFFFF"/>
          </w:tcPr>
          <w:p w14:paraId="023ED275"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2,11</w:t>
            </w:r>
          </w:p>
        </w:tc>
        <w:tc>
          <w:tcPr>
            <w:tcW w:w="2109" w:type="dxa"/>
            <w:shd w:val="clear" w:color="auto" w:fill="FFFFFF"/>
          </w:tcPr>
          <w:p w14:paraId="3F1C712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0,70</w:t>
            </w:r>
          </w:p>
        </w:tc>
        <w:tc>
          <w:tcPr>
            <w:tcW w:w="1353" w:type="dxa"/>
            <w:shd w:val="clear" w:color="auto" w:fill="FFFFFF"/>
          </w:tcPr>
          <w:p w14:paraId="412DA3D0"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w:t>
            </w:r>
            <w:r w:rsidRPr="00A579A1">
              <w:rPr>
                <w:rFonts w:asciiTheme="majorHAnsi" w:hAnsiTheme="majorHAnsi"/>
                <w:sz w:val="22"/>
                <w:szCs w:val="22"/>
              </w:rPr>
              <w:t xml:space="preserve"> </w:t>
            </w:r>
            <w:r w:rsidRPr="00A579A1">
              <w:rPr>
                <w:rFonts w:asciiTheme="majorHAnsi" w:hAnsiTheme="majorHAnsi"/>
                <w:color w:val="000000"/>
                <w:sz w:val="22"/>
                <w:szCs w:val="22"/>
                <w:lang w:val="uk-UA"/>
              </w:rPr>
              <w:t>80</w:t>
            </w:r>
          </w:p>
        </w:tc>
      </w:tr>
      <w:tr w:rsidR="00A579A1" w:rsidRPr="00A579A1" w14:paraId="54BEF385" w14:textId="77777777" w:rsidTr="00895094">
        <w:trPr>
          <w:trHeight w:val="192"/>
        </w:trPr>
        <w:tc>
          <w:tcPr>
            <w:tcW w:w="3306" w:type="dxa"/>
            <w:shd w:val="clear" w:color="auto" w:fill="FFFFFF"/>
          </w:tcPr>
          <w:p w14:paraId="7ADC516D"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Чорноземи звичайні</w:t>
            </w:r>
            <w:r w:rsidRPr="00A579A1">
              <w:rPr>
                <w:rFonts w:asciiTheme="majorHAnsi" w:hAnsiTheme="majorHAnsi"/>
                <w:sz w:val="22"/>
                <w:szCs w:val="22"/>
              </w:rPr>
              <w:t xml:space="preserve"> </w:t>
            </w:r>
          </w:p>
        </w:tc>
        <w:tc>
          <w:tcPr>
            <w:tcW w:w="1995" w:type="dxa"/>
            <w:shd w:val="clear" w:color="auto" w:fill="FFFFFF"/>
          </w:tcPr>
          <w:p w14:paraId="712CC977"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1,98</w:t>
            </w:r>
          </w:p>
        </w:tc>
        <w:tc>
          <w:tcPr>
            <w:tcW w:w="2109" w:type="dxa"/>
            <w:shd w:val="clear" w:color="auto" w:fill="FFFFFF"/>
          </w:tcPr>
          <w:p w14:paraId="5E39D8A2"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0,80</w:t>
            </w:r>
          </w:p>
        </w:tc>
        <w:tc>
          <w:tcPr>
            <w:tcW w:w="1353" w:type="dxa"/>
            <w:shd w:val="clear" w:color="auto" w:fill="FFFFFF"/>
          </w:tcPr>
          <w:p w14:paraId="6C38A92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2,</w:t>
            </w:r>
            <w:r w:rsidRPr="00A579A1">
              <w:rPr>
                <w:rFonts w:asciiTheme="majorHAnsi" w:hAnsiTheme="majorHAnsi"/>
                <w:sz w:val="22"/>
                <w:szCs w:val="22"/>
              </w:rPr>
              <w:t xml:space="preserve"> </w:t>
            </w:r>
            <w:r w:rsidRPr="00A579A1">
              <w:rPr>
                <w:rFonts w:asciiTheme="majorHAnsi" w:hAnsiTheme="majorHAnsi"/>
                <w:color w:val="000000"/>
                <w:sz w:val="22"/>
                <w:szCs w:val="22"/>
                <w:lang w:val="uk-UA"/>
              </w:rPr>
              <w:t>80</w:t>
            </w:r>
          </w:p>
        </w:tc>
      </w:tr>
      <w:tr w:rsidR="00A579A1" w:rsidRPr="00A579A1" w14:paraId="6C75923F" w14:textId="77777777" w:rsidTr="00895094">
        <w:trPr>
          <w:trHeight w:val="202"/>
        </w:trPr>
        <w:tc>
          <w:tcPr>
            <w:tcW w:w="3306" w:type="dxa"/>
            <w:shd w:val="clear" w:color="auto" w:fill="FFFFFF"/>
          </w:tcPr>
          <w:p w14:paraId="3C911CF1"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Чорноземи південні</w:t>
            </w:r>
            <w:r w:rsidRPr="00A579A1">
              <w:rPr>
                <w:rFonts w:asciiTheme="majorHAnsi" w:hAnsiTheme="majorHAnsi"/>
                <w:sz w:val="22"/>
                <w:szCs w:val="22"/>
              </w:rPr>
              <w:t xml:space="preserve"> </w:t>
            </w:r>
          </w:p>
        </w:tc>
        <w:tc>
          <w:tcPr>
            <w:tcW w:w="1995" w:type="dxa"/>
            <w:shd w:val="clear" w:color="auto" w:fill="FFFFFF"/>
          </w:tcPr>
          <w:p w14:paraId="26102B6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1,36</w:t>
            </w:r>
          </w:p>
        </w:tc>
        <w:tc>
          <w:tcPr>
            <w:tcW w:w="2109" w:type="dxa"/>
            <w:shd w:val="clear" w:color="auto" w:fill="FFFFFF"/>
          </w:tcPr>
          <w:p w14:paraId="555E172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0,92</w:t>
            </w:r>
          </w:p>
        </w:tc>
        <w:tc>
          <w:tcPr>
            <w:tcW w:w="1353" w:type="dxa"/>
            <w:shd w:val="clear" w:color="auto" w:fill="FFFFFF"/>
          </w:tcPr>
          <w:p w14:paraId="15AB6CB1"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lang w:val="uk-UA"/>
              </w:rPr>
            </w:pPr>
            <w:r w:rsidRPr="00A579A1">
              <w:rPr>
                <w:rFonts w:asciiTheme="majorHAnsi" w:hAnsiTheme="majorHAnsi"/>
                <w:sz w:val="22"/>
                <w:szCs w:val="22"/>
                <w:lang w:val="uk-UA"/>
              </w:rPr>
              <w:t>-</w:t>
            </w:r>
          </w:p>
        </w:tc>
      </w:tr>
      <w:tr w:rsidR="00A579A1" w:rsidRPr="00A579A1" w14:paraId="09847CFC" w14:textId="77777777" w:rsidTr="00895094">
        <w:trPr>
          <w:trHeight w:val="192"/>
        </w:trPr>
        <w:tc>
          <w:tcPr>
            <w:tcW w:w="3306" w:type="dxa"/>
            <w:shd w:val="clear" w:color="auto" w:fill="FFFFFF"/>
          </w:tcPr>
          <w:p w14:paraId="757873D1"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Темно-каштанові</w:t>
            </w:r>
            <w:r w:rsidRPr="00A579A1">
              <w:rPr>
                <w:rFonts w:asciiTheme="majorHAnsi" w:hAnsiTheme="majorHAnsi"/>
                <w:sz w:val="22"/>
                <w:szCs w:val="22"/>
              </w:rPr>
              <w:t xml:space="preserve"> </w:t>
            </w:r>
          </w:p>
        </w:tc>
        <w:tc>
          <w:tcPr>
            <w:tcW w:w="1995" w:type="dxa"/>
            <w:shd w:val="clear" w:color="auto" w:fill="FFFFFF"/>
          </w:tcPr>
          <w:p w14:paraId="29001FB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1,17</w:t>
            </w:r>
          </w:p>
        </w:tc>
        <w:tc>
          <w:tcPr>
            <w:tcW w:w="2109" w:type="dxa"/>
            <w:shd w:val="clear" w:color="auto" w:fill="FFFFFF"/>
          </w:tcPr>
          <w:p w14:paraId="04CDCD5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0,84</w:t>
            </w:r>
          </w:p>
        </w:tc>
        <w:tc>
          <w:tcPr>
            <w:tcW w:w="1353" w:type="dxa"/>
            <w:shd w:val="clear" w:color="auto" w:fill="FFFFFF"/>
          </w:tcPr>
          <w:p w14:paraId="664BEB08"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lang w:val="uk-UA"/>
              </w:rPr>
            </w:pPr>
            <w:r w:rsidRPr="00A579A1">
              <w:rPr>
                <w:rFonts w:asciiTheme="majorHAnsi" w:hAnsiTheme="majorHAnsi"/>
                <w:sz w:val="22"/>
                <w:szCs w:val="22"/>
                <w:lang w:val="uk-UA"/>
              </w:rPr>
              <w:t>-</w:t>
            </w:r>
          </w:p>
        </w:tc>
      </w:tr>
      <w:tr w:rsidR="00A579A1" w:rsidRPr="00A579A1" w14:paraId="32C61550" w14:textId="77777777" w:rsidTr="00895094">
        <w:trPr>
          <w:trHeight w:val="221"/>
        </w:trPr>
        <w:tc>
          <w:tcPr>
            <w:tcW w:w="3306" w:type="dxa"/>
            <w:shd w:val="clear" w:color="auto" w:fill="FFFFFF"/>
          </w:tcPr>
          <w:p w14:paraId="3ABB7250"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Каштанові</w:t>
            </w:r>
            <w:r w:rsidRPr="00A579A1">
              <w:rPr>
                <w:rFonts w:asciiTheme="majorHAnsi" w:hAnsiTheme="majorHAnsi"/>
                <w:sz w:val="22"/>
                <w:szCs w:val="22"/>
              </w:rPr>
              <w:t xml:space="preserve"> </w:t>
            </w:r>
          </w:p>
        </w:tc>
        <w:tc>
          <w:tcPr>
            <w:tcW w:w="1995" w:type="dxa"/>
            <w:shd w:val="clear" w:color="auto" w:fill="FFFFFF"/>
          </w:tcPr>
          <w:p w14:paraId="441D4BB1"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0,84</w:t>
            </w:r>
          </w:p>
        </w:tc>
        <w:tc>
          <w:tcPr>
            <w:tcW w:w="2109" w:type="dxa"/>
            <w:shd w:val="clear" w:color="auto" w:fill="FFFFFF"/>
          </w:tcPr>
          <w:p w14:paraId="32ED9CF8"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w:t>
            </w:r>
          </w:p>
        </w:tc>
        <w:tc>
          <w:tcPr>
            <w:tcW w:w="1353" w:type="dxa"/>
            <w:shd w:val="clear" w:color="auto" w:fill="FFFFFF"/>
          </w:tcPr>
          <w:p w14:paraId="60AB9D80"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lang w:val="uk-UA"/>
              </w:rPr>
            </w:pPr>
            <w:r w:rsidRPr="00A579A1">
              <w:rPr>
                <w:rFonts w:asciiTheme="majorHAnsi" w:hAnsiTheme="majorHAnsi"/>
                <w:sz w:val="22"/>
                <w:szCs w:val="22"/>
                <w:lang w:val="uk-UA"/>
              </w:rPr>
              <w:t>-</w:t>
            </w:r>
          </w:p>
        </w:tc>
      </w:tr>
    </w:tbl>
    <w:p w14:paraId="742C616C" w14:textId="77777777" w:rsidR="00A579A1" w:rsidRDefault="00A579A1" w:rsidP="00A579A1">
      <w:pPr>
        <w:jc w:val="both"/>
        <w:rPr>
          <w:sz w:val="28"/>
          <w:szCs w:val="28"/>
          <w:lang w:val="en-US"/>
        </w:rPr>
      </w:pPr>
    </w:p>
    <w:p w14:paraId="65A25163"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 xml:space="preserve">Найбільш стійкими до змиву є чорноземи звичайні та типові на </w:t>
      </w:r>
      <w:proofErr w:type="spellStart"/>
      <w:r w:rsidRPr="00A579A1">
        <w:rPr>
          <w:rFonts w:asciiTheme="majorHAnsi" w:hAnsiTheme="majorHAnsi"/>
          <w:color w:val="000000"/>
          <w:spacing w:val="3"/>
          <w:sz w:val="21"/>
          <w:szCs w:val="21"/>
          <w:lang w:val="uk-UA"/>
        </w:rPr>
        <w:t>важкосуглинкових</w:t>
      </w:r>
      <w:proofErr w:type="spellEnd"/>
      <w:r w:rsidRPr="00A579A1">
        <w:rPr>
          <w:rFonts w:asciiTheme="majorHAnsi" w:hAnsiTheme="majorHAnsi"/>
          <w:color w:val="000000"/>
          <w:spacing w:val="3"/>
          <w:sz w:val="21"/>
          <w:szCs w:val="21"/>
          <w:lang w:val="uk-UA"/>
        </w:rPr>
        <w:t xml:space="preserve"> та глинистих лесових суглинках. Найстійкішими до змиву є ґрунти на </w:t>
      </w:r>
      <w:proofErr w:type="spellStart"/>
      <w:r w:rsidRPr="00A579A1">
        <w:rPr>
          <w:rFonts w:asciiTheme="majorHAnsi" w:hAnsiTheme="majorHAnsi"/>
          <w:color w:val="000000"/>
          <w:spacing w:val="3"/>
          <w:sz w:val="21"/>
          <w:szCs w:val="21"/>
          <w:lang w:val="uk-UA"/>
        </w:rPr>
        <w:t>грубопилуватих</w:t>
      </w:r>
      <w:proofErr w:type="spellEnd"/>
      <w:r w:rsidRPr="00A579A1">
        <w:rPr>
          <w:rFonts w:asciiTheme="majorHAnsi" w:hAnsiTheme="majorHAnsi"/>
          <w:color w:val="000000"/>
          <w:spacing w:val="3"/>
          <w:sz w:val="21"/>
          <w:szCs w:val="21"/>
          <w:lang w:val="uk-UA"/>
        </w:rPr>
        <w:t xml:space="preserve"> </w:t>
      </w:r>
      <w:proofErr w:type="spellStart"/>
      <w:r w:rsidRPr="00A579A1">
        <w:rPr>
          <w:rFonts w:asciiTheme="majorHAnsi" w:hAnsiTheme="majorHAnsi"/>
          <w:color w:val="000000"/>
          <w:spacing w:val="3"/>
          <w:sz w:val="21"/>
          <w:szCs w:val="21"/>
          <w:lang w:val="uk-UA"/>
        </w:rPr>
        <w:t>лесах</w:t>
      </w:r>
      <w:proofErr w:type="spellEnd"/>
      <w:r w:rsidRPr="00A579A1">
        <w:rPr>
          <w:rFonts w:asciiTheme="majorHAnsi" w:hAnsiTheme="majorHAnsi"/>
          <w:color w:val="000000"/>
          <w:spacing w:val="3"/>
          <w:sz w:val="21"/>
          <w:szCs w:val="21"/>
          <w:lang w:val="uk-UA"/>
        </w:rPr>
        <w:t>, елювії – делювії щільних порід. Підсилення опідзоленості та зростання ступеня еродованості знижує протиерозійну стійкість ґрунтів.</w:t>
      </w:r>
    </w:p>
    <w:p w14:paraId="1F192533"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Зниження протиерозійної стійкості ґрунтів на південь і на північ від лісостепової зони обумовлено зменшенням вмісту гу</w:t>
      </w:r>
      <w:r w:rsidRPr="00A579A1">
        <w:rPr>
          <w:rFonts w:asciiTheme="majorHAnsi" w:hAnsiTheme="majorHAnsi"/>
          <w:color w:val="000000"/>
          <w:spacing w:val="3"/>
          <w:sz w:val="21"/>
          <w:szCs w:val="21"/>
          <w:lang w:val="uk-UA"/>
        </w:rPr>
        <w:softHyphen/>
        <w:t>мусу, появою одновалентних катіонів у складі ґрунтового вбирного комплексу (ГВК).</w:t>
      </w:r>
    </w:p>
    <w:p w14:paraId="22B4CE07"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z w:val="21"/>
          <w:szCs w:val="21"/>
          <w:lang w:val="uk-UA"/>
        </w:rPr>
        <w:t>Одновалентні катіони (К</w:t>
      </w:r>
      <w:r w:rsidRPr="00A579A1">
        <w:rPr>
          <w:rFonts w:asciiTheme="majorHAnsi" w:hAnsiTheme="majorHAnsi"/>
          <w:color w:val="000000"/>
          <w:sz w:val="21"/>
          <w:szCs w:val="21"/>
          <w:vertAlign w:val="superscript"/>
          <w:lang w:val="uk-UA"/>
        </w:rPr>
        <w:t>+</w:t>
      </w:r>
      <w:r w:rsidRPr="00A579A1">
        <w:rPr>
          <w:rFonts w:asciiTheme="majorHAnsi" w:hAnsiTheme="majorHAnsi"/>
          <w:color w:val="000000"/>
          <w:sz w:val="21"/>
          <w:szCs w:val="21"/>
          <w:lang w:val="uk-UA"/>
        </w:rPr>
        <w:t xml:space="preserve">, </w:t>
      </w:r>
      <w:r w:rsidRPr="00A579A1">
        <w:rPr>
          <w:rFonts w:asciiTheme="majorHAnsi" w:hAnsiTheme="majorHAnsi"/>
          <w:color w:val="000000"/>
          <w:sz w:val="21"/>
          <w:szCs w:val="21"/>
          <w:lang w:val="en-US"/>
        </w:rPr>
        <w:t>Na</w:t>
      </w:r>
      <w:r w:rsidRPr="00A579A1">
        <w:rPr>
          <w:rFonts w:asciiTheme="majorHAnsi" w:hAnsiTheme="majorHAnsi"/>
          <w:color w:val="000000"/>
          <w:sz w:val="21"/>
          <w:szCs w:val="21"/>
          <w:vertAlign w:val="superscript"/>
        </w:rPr>
        <w:t>+</w:t>
      </w:r>
      <w:r w:rsidRPr="00A579A1">
        <w:rPr>
          <w:rFonts w:asciiTheme="majorHAnsi" w:hAnsiTheme="majorHAnsi"/>
          <w:color w:val="000000"/>
          <w:sz w:val="21"/>
          <w:szCs w:val="21"/>
        </w:rPr>
        <w:t xml:space="preserve">, </w:t>
      </w:r>
      <w:r w:rsidRPr="00A579A1">
        <w:rPr>
          <w:rFonts w:asciiTheme="majorHAnsi" w:hAnsiTheme="majorHAnsi"/>
          <w:color w:val="000000"/>
          <w:sz w:val="21"/>
          <w:szCs w:val="21"/>
          <w:lang w:val="en-US"/>
        </w:rPr>
        <w:t>NH</w:t>
      </w:r>
      <w:r w:rsidRPr="00A579A1">
        <w:rPr>
          <w:rFonts w:asciiTheme="majorHAnsi" w:hAnsiTheme="majorHAnsi"/>
          <w:color w:val="000000"/>
          <w:sz w:val="21"/>
          <w:szCs w:val="21"/>
          <w:vertAlign w:val="subscript"/>
        </w:rPr>
        <w:t>4</w:t>
      </w:r>
      <w:r w:rsidRPr="00A579A1">
        <w:rPr>
          <w:rFonts w:asciiTheme="majorHAnsi" w:hAnsiTheme="majorHAnsi"/>
          <w:color w:val="000000"/>
          <w:sz w:val="21"/>
          <w:szCs w:val="21"/>
          <w:vertAlign w:val="superscript"/>
          <w:lang w:val="uk-UA"/>
        </w:rPr>
        <w:t>+</w:t>
      </w:r>
      <w:r w:rsidRPr="00A579A1">
        <w:rPr>
          <w:rFonts w:asciiTheme="majorHAnsi" w:hAnsiTheme="majorHAnsi"/>
          <w:color w:val="000000"/>
          <w:sz w:val="21"/>
          <w:szCs w:val="21"/>
          <w:lang w:val="uk-UA"/>
        </w:rPr>
        <w:t xml:space="preserve">) спричинюють </w:t>
      </w:r>
      <w:proofErr w:type="spellStart"/>
      <w:r w:rsidRPr="00A579A1">
        <w:rPr>
          <w:rFonts w:asciiTheme="majorHAnsi" w:hAnsiTheme="majorHAnsi"/>
          <w:color w:val="000000"/>
          <w:sz w:val="21"/>
          <w:szCs w:val="21"/>
          <w:lang w:val="uk-UA"/>
        </w:rPr>
        <w:t>диспергацію</w:t>
      </w:r>
      <w:proofErr w:type="spellEnd"/>
      <w:r w:rsidRPr="00A579A1">
        <w:rPr>
          <w:rFonts w:asciiTheme="majorHAnsi" w:hAnsiTheme="majorHAnsi"/>
          <w:color w:val="000000"/>
          <w:sz w:val="21"/>
          <w:szCs w:val="21"/>
          <w:lang w:val="uk-UA"/>
        </w:rPr>
        <w:t xml:space="preserve"> колоїдів</w:t>
      </w:r>
      <w:r>
        <w:rPr>
          <w:color w:val="000000"/>
          <w:sz w:val="28"/>
          <w:szCs w:val="28"/>
          <w:lang w:val="uk-UA"/>
        </w:rPr>
        <w:t xml:space="preserve"> </w:t>
      </w:r>
      <w:r w:rsidRPr="00A579A1">
        <w:rPr>
          <w:rFonts w:asciiTheme="majorHAnsi" w:hAnsiTheme="majorHAnsi"/>
          <w:color w:val="000000"/>
          <w:spacing w:val="3"/>
          <w:sz w:val="21"/>
          <w:szCs w:val="21"/>
          <w:lang w:val="uk-UA"/>
        </w:rPr>
        <w:t xml:space="preserve">ґрунту, що призводить до руйнування структурних агрегатів та зниження водопроникності. При насиченні кальцієм опір ґрунту до розмивання водою істотно зростає, тому що </w:t>
      </w:r>
      <w:proofErr w:type="spellStart"/>
      <w:r w:rsidRPr="00A579A1">
        <w:rPr>
          <w:rFonts w:asciiTheme="majorHAnsi" w:hAnsiTheme="majorHAnsi"/>
          <w:color w:val="000000"/>
          <w:spacing w:val="3"/>
          <w:sz w:val="21"/>
          <w:szCs w:val="21"/>
          <w:lang w:val="uk-UA"/>
        </w:rPr>
        <w:t>гумати</w:t>
      </w:r>
      <w:proofErr w:type="spellEnd"/>
      <w:r w:rsidRPr="00A579A1">
        <w:rPr>
          <w:rFonts w:asciiTheme="majorHAnsi" w:hAnsiTheme="majorHAnsi"/>
          <w:color w:val="000000"/>
          <w:spacing w:val="3"/>
          <w:sz w:val="21"/>
          <w:szCs w:val="21"/>
          <w:lang w:val="uk-UA"/>
        </w:rPr>
        <w:t xml:space="preserve"> кальцію сприяють утворенню водотривких агрегатів.</w:t>
      </w:r>
    </w:p>
    <w:p w14:paraId="0D509460"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Істотно впливають на протиерозійну стійкість ґрунту його щільність і вологість під час випадання опадів.</w:t>
      </w:r>
    </w:p>
    <w:p w14:paraId="6758D255"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При збільшенні щільності поверхневого шару ґрунту водопро</w:t>
      </w:r>
      <w:r w:rsidRPr="00A579A1">
        <w:rPr>
          <w:rFonts w:asciiTheme="majorHAnsi" w:hAnsiTheme="majorHAnsi"/>
          <w:color w:val="000000"/>
          <w:spacing w:val="3"/>
          <w:sz w:val="21"/>
          <w:szCs w:val="21"/>
          <w:lang w:val="uk-UA"/>
        </w:rPr>
        <w:softHyphen/>
        <w:t>никність зменшується, відповідно зростають стік і змив ґрунту.</w:t>
      </w:r>
    </w:p>
    <w:p w14:paraId="5589EE34"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 xml:space="preserve">Ґрунти, що мають пори,  насичені вологою, не можуть швидко поглинати опади. Тому зливи, що випадають на ґрунти, насичені вологою, звичайно мають вищий коефіцієнт стоку, ніж зливи, що випадають на </w:t>
      </w:r>
      <w:proofErr w:type="spellStart"/>
      <w:r w:rsidRPr="00A579A1">
        <w:rPr>
          <w:rFonts w:asciiTheme="majorHAnsi" w:hAnsiTheme="majorHAnsi"/>
          <w:color w:val="000000"/>
          <w:spacing w:val="3"/>
          <w:sz w:val="21"/>
          <w:szCs w:val="21"/>
          <w:lang w:val="uk-UA"/>
        </w:rPr>
        <w:t>слабозволожені</w:t>
      </w:r>
      <w:proofErr w:type="spellEnd"/>
      <w:r w:rsidRPr="00A579A1">
        <w:rPr>
          <w:rFonts w:asciiTheme="majorHAnsi" w:hAnsiTheme="majorHAnsi"/>
          <w:color w:val="000000"/>
          <w:spacing w:val="3"/>
          <w:sz w:val="21"/>
          <w:szCs w:val="21"/>
          <w:lang w:val="uk-UA"/>
        </w:rPr>
        <w:t xml:space="preserve"> ґрунти. Це явище характерне і для весняного сніготанення.</w:t>
      </w:r>
    </w:p>
    <w:p w14:paraId="27842D3D"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 xml:space="preserve">Таким чином, поєднання фізичних, фізико-хімічних та агрофізичних властивостей ґрунтів зумовлює певну їх протиерозійну стійкість, яка являє собою здатність протидіяти </w:t>
      </w:r>
      <w:proofErr w:type="spellStart"/>
      <w:r w:rsidRPr="00A579A1">
        <w:rPr>
          <w:rFonts w:asciiTheme="majorHAnsi" w:hAnsiTheme="majorHAnsi"/>
          <w:color w:val="000000"/>
          <w:spacing w:val="3"/>
          <w:sz w:val="21"/>
          <w:szCs w:val="21"/>
          <w:lang w:val="uk-UA"/>
        </w:rPr>
        <w:t>розмивный</w:t>
      </w:r>
      <w:proofErr w:type="spellEnd"/>
      <w:r w:rsidRPr="00A579A1">
        <w:rPr>
          <w:rFonts w:asciiTheme="majorHAnsi" w:hAnsiTheme="majorHAnsi"/>
          <w:color w:val="000000"/>
          <w:spacing w:val="3"/>
          <w:sz w:val="21"/>
          <w:szCs w:val="21"/>
          <w:lang w:val="uk-UA"/>
        </w:rPr>
        <w:t xml:space="preserve"> дії води. В табл.1. 7 наведено дані про  протиерозійну стійкість ґрунту, визначену за допомогою штучного дощування. Ці дані свідчать про те, що, чим вищий рівень потенційної родючості ґрунту, тим вищою є його протиерозійна стійкість.</w:t>
      </w:r>
    </w:p>
    <w:p w14:paraId="14C849AA"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Численними дослідженнями встановлено, що найбільшу протиерозійну стійкість мають чорноземні ґрунти, значно меншу – сірі лісові, а найменшу – дерново-підзолисті ґрунти.</w:t>
      </w:r>
    </w:p>
    <w:p w14:paraId="62BEC3B1" w14:textId="77777777" w:rsidR="00A579A1" w:rsidRPr="00A579A1" w:rsidRDefault="00A579A1" w:rsidP="00A579A1">
      <w:pPr>
        <w:ind w:firstLine="570"/>
        <w:jc w:val="both"/>
        <w:rPr>
          <w:rFonts w:asciiTheme="majorHAnsi" w:hAnsiTheme="majorHAnsi"/>
          <w:color w:val="000000"/>
          <w:spacing w:val="3"/>
          <w:sz w:val="21"/>
          <w:szCs w:val="21"/>
          <w:lang w:val="uk-UA"/>
        </w:rPr>
      </w:pPr>
    </w:p>
    <w:p w14:paraId="4B663B56"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 xml:space="preserve">Вразливість до ерозії сірих лісових ґрунтів істотно залежить від їх підтипів та </w:t>
      </w:r>
      <w:proofErr w:type="spellStart"/>
      <w:r w:rsidRPr="00A579A1">
        <w:rPr>
          <w:rFonts w:asciiTheme="majorHAnsi" w:hAnsiTheme="majorHAnsi"/>
          <w:color w:val="000000"/>
          <w:spacing w:val="3"/>
          <w:sz w:val="21"/>
          <w:szCs w:val="21"/>
          <w:lang w:val="uk-UA"/>
        </w:rPr>
        <w:t>різновидностей</w:t>
      </w:r>
      <w:proofErr w:type="spellEnd"/>
      <w:r w:rsidRPr="00A579A1">
        <w:rPr>
          <w:rFonts w:asciiTheme="majorHAnsi" w:hAnsiTheme="majorHAnsi"/>
          <w:color w:val="000000"/>
          <w:spacing w:val="3"/>
          <w:sz w:val="21"/>
          <w:szCs w:val="21"/>
          <w:lang w:val="uk-UA"/>
        </w:rPr>
        <w:t>. За еродованістю світло-сірі лісові ґрунти близькі до дерново-підзолистих, темно-сірі – до чорноземів. Проміжне місце займають сірі лісові ґрунти (еродованість 1.8 – 2.9 т/га). Найстійкішими до змиву є глинисті важко суглинкові різновидності сірих лісових ґрунтів, а найменш стійкими – легкосуглинкові, супіщані та піщані.</w:t>
      </w:r>
    </w:p>
    <w:p w14:paraId="2BFF2A82" w14:textId="77777777" w:rsidR="00A579A1" w:rsidRPr="00A579A1" w:rsidRDefault="00A579A1" w:rsidP="00A579A1">
      <w:pPr>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 xml:space="preserve">Чорноземи являють собою найбільш стійкі до ерозії ґрунти, їх еродованість коливається від 1.2 до 2.3 т/га. Мінімальна еродованість властива чорноземам звичайним та вилугуваним важко суглинкового та глинистого гранулометричного складу. Проміжне положення займають чорноземи опідзолені, типові та південні (1.2 – 1.4 т/га). Більш висока еродованість характерна для чорноземів легкосуглинкового (особливо </w:t>
      </w:r>
      <w:proofErr w:type="spellStart"/>
      <w:r w:rsidRPr="00A579A1">
        <w:rPr>
          <w:rFonts w:asciiTheme="majorHAnsi" w:hAnsiTheme="majorHAnsi"/>
          <w:color w:val="000000"/>
          <w:spacing w:val="3"/>
          <w:sz w:val="21"/>
          <w:szCs w:val="21"/>
          <w:lang w:val="uk-UA"/>
        </w:rPr>
        <w:t>грубопилуватого</w:t>
      </w:r>
      <w:proofErr w:type="spellEnd"/>
      <w:r w:rsidRPr="00A579A1">
        <w:rPr>
          <w:rFonts w:asciiTheme="majorHAnsi" w:hAnsiTheme="majorHAnsi"/>
          <w:color w:val="000000"/>
          <w:spacing w:val="3"/>
          <w:sz w:val="21"/>
          <w:szCs w:val="21"/>
          <w:lang w:val="uk-UA"/>
        </w:rPr>
        <w:t>) гранулометричного складу (1.6 – 2.3 т/га)  [12].</w:t>
      </w:r>
    </w:p>
    <w:p w14:paraId="770E9603" w14:textId="77777777" w:rsidR="00A579A1" w:rsidRPr="00A579A1" w:rsidRDefault="00A579A1" w:rsidP="00A579A1">
      <w:pPr>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Каштанові групи вразливіші до ерозії, ніж чорноземи. Залежно від вмісту в них гумусу та гранулометричного складу їх еродованість змінюється від 2.1 до 3.5 т/га.</w:t>
      </w:r>
    </w:p>
    <w:p w14:paraId="059DFAA9" w14:textId="77777777" w:rsidR="00A579A1" w:rsidRPr="00A579A1" w:rsidRDefault="00A579A1" w:rsidP="00A579A1">
      <w:pPr>
        <w:ind w:firstLine="570"/>
        <w:jc w:val="both"/>
        <w:rPr>
          <w:rFonts w:asciiTheme="majorHAnsi" w:hAnsiTheme="majorHAnsi"/>
          <w:color w:val="000000"/>
          <w:spacing w:val="3"/>
          <w:sz w:val="21"/>
          <w:szCs w:val="21"/>
          <w:lang w:val="uk-UA"/>
        </w:rPr>
      </w:pPr>
      <w:r w:rsidRPr="00A579A1">
        <w:rPr>
          <w:rFonts w:asciiTheme="majorHAnsi" w:hAnsiTheme="majorHAnsi"/>
          <w:color w:val="000000"/>
          <w:spacing w:val="3"/>
          <w:sz w:val="21"/>
          <w:szCs w:val="21"/>
          <w:lang w:val="uk-UA"/>
        </w:rPr>
        <w:t xml:space="preserve">На розвиток яружної ерозії значний вплив має і характер підстильних порід. Дуже нестійкими до розмиву є грубо пилуваті </w:t>
      </w:r>
      <w:proofErr w:type="spellStart"/>
      <w:r w:rsidRPr="00A579A1">
        <w:rPr>
          <w:rFonts w:asciiTheme="majorHAnsi" w:hAnsiTheme="majorHAnsi"/>
          <w:color w:val="000000"/>
          <w:spacing w:val="3"/>
          <w:sz w:val="21"/>
          <w:szCs w:val="21"/>
          <w:lang w:val="uk-UA"/>
        </w:rPr>
        <w:t>леси</w:t>
      </w:r>
      <w:proofErr w:type="spellEnd"/>
      <w:r w:rsidRPr="00A579A1">
        <w:rPr>
          <w:rFonts w:asciiTheme="majorHAnsi" w:hAnsiTheme="majorHAnsi"/>
          <w:color w:val="000000"/>
          <w:spacing w:val="3"/>
          <w:sz w:val="21"/>
          <w:szCs w:val="21"/>
          <w:lang w:val="uk-UA"/>
        </w:rPr>
        <w:t xml:space="preserve">. Райони з </w:t>
      </w:r>
      <w:proofErr w:type="spellStart"/>
      <w:r w:rsidRPr="00A579A1">
        <w:rPr>
          <w:rFonts w:asciiTheme="majorHAnsi" w:hAnsiTheme="majorHAnsi"/>
          <w:color w:val="000000"/>
          <w:spacing w:val="3"/>
          <w:sz w:val="21"/>
          <w:szCs w:val="21"/>
          <w:lang w:val="uk-UA"/>
        </w:rPr>
        <w:t>крупно</w:t>
      </w:r>
      <w:proofErr w:type="spellEnd"/>
      <w:r w:rsidRPr="00A579A1">
        <w:rPr>
          <w:rFonts w:asciiTheme="majorHAnsi" w:hAnsiTheme="majorHAnsi"/>
          <w:color w:val="000000"/>
          <w:spacing w:val="3"/>
          <w:sz w:val="21"/>
          <w:szCs w:val="21"/>
          <w:lang w:val="uk-UA"/>
        </w:rPr>
        <w:t xml:space="preserve"> пилуватими </w:t>
      </w:r>
      <w:proofErr w:type="spellStart"/>
      <w:r w:rsidRPr="00A579A1">
        <w:rPr>
          <w:rFonts w:asciiTheme="majorHAnsi" w:hAnsiTheme="majorHAnsi"/>
          <w:color w:val="000000"/>
          <w:spacing w:val="3"/>
          <w:sz w:val="21"/>
          <w:szCs w:val="21"/>
          <w:lang w:val="uk-UA"/>
        </w:rPr>
        <w:t>лесами</w:t>
      </w:r>
      <w:proofErr w:type="spellEnd"/>
      <w:r w:rsidRPr="00A579A1">
        <w:rPr>
          <w:rFonts w:asciiTheme="majorHAnsi" w:hAnsiTheme="majorHAnsi"/>
          <w:color w:val="000000"/>
          <w:spacing w:val="3"/>
          <w:sz w:val="21"/>
          <w:szCs w:val="21"/>
          <w:lang w:val="uk-UA"/>
        </w:rPr>
        <w:t xml:space="preserve"> розчленовані гус</w:t>
      </w:r>
      <w:r w:rsidRPr="00A579A1">
        <w:rPr>
          <w:rFonts w:asciiTheme="majorHAnsi" w:hAnsiTheme="majorHAnsi"/>
          <w:color w:val="000000"/>
          <w:spacing w:val="3"/>
          <w:sz w:val="21"/>
          <w:szCs w:val="21"/>
          <w:lang w:val="uk-UA"/>
        </w:rPr>
        <w:softHyphen/>
        <w:t xml:space="preserve">тою та глибокою мережею ярів. Стійкішими до розмиву є важко суглинкові та глинисті за складом лесовані суглинки, слабо стійкими – щільні карбонатні та </w:t>
      </w:r>
      <w:proofErr w:type="spellStart"/>
      <w:r w:rsidRPr="00A579A1">
        <w:rPr>
          <w:rFonts w:asciiTheme="majorHAnsi" w:hAnsiTheme="majorHAnsi"/>
          <w:color w:val="000000"/>
          <w:spacing w:val="3"/>
          <w:sz w:val="21"/>
          <w:szCs w:val="21"/>
          <w:lang w:val="uk-UA"/>
        </w:rPr>
        <w:t>безкарбонатні</w:t>
      </w:r>
      <w:proofErr w:type="spellEnd"/>
      <w:r w:rsidRPr="00A579A1">
        <w:rPr>
          <w:rFonts w:asciiTheme="majorHAnsi" w:hAnsiTheme="majorHAnsi"/>
          <w:color w:val="000000"/>
          <w:spacing w:val="3"/>
          <w:sz w:val="21"/>
          <w:szCs w:val="21"/>
          <w:lang w:val="uk-UA"/>
        </w:rPr>
        <w:t xml:space="preserve"> відклади. Проте яри тут неглибокі. Щільна порода, що виходить на поверхню, нерідко служить місцевим базисом ерозії.</w:t>
      </w:r>
    </w:p>
    <w:p w14:paraId="18A5EBC1" w14:textId="06AD6B79" w:rsidR="00A579A1" w:rsidRPr="00A579A1" w:rsidRDefault="00A579A1" w:rsidP="00A579A1">
      <w:pPr>
        <w:shd w:val="clear" w:color="auto" w:fill="FFFFFF"/>
        <w:ind w:firstLine="567"/>
        <w:jc w:val="both"/>
        <w:rPr>
          <w:rFonts w:asciiTheme="majorHAnsi" w:hAnsiTheme="majorHAnsi"/>
          <w:sz w:val="21"/>
          <w:szCs w:val="21"/>
          <w:lang w:val="uk-UA"/>
        </w:rPr>
      </w:pPr>
      <w:r w:rsidRPr="00A579A1">
        <w:rPr>
          <w:rFonts w:asciiTheme="majorHAnsi" w:hAnsiTheme="majorHAnsi"/>
          <w:color w:val="000000"/>
          <w:spacing w:val="3"/>
          <w:sz w:val="21"/>
          <w:szCs w:val="21"/>
          <w:lang w:val="uk-UA"/>
        </w:rPr>
        <w:t xml:space="preserve">В Україні найбільш надійною методикою щодо визначення </w:t>
      </w:r>
      <w:r w:rsidRPr="00A579A1">
        <w:rPr>
          <w:rFonts w:asciiTheme="majorHAnsi" w:hAnsiTheme="majorHAnsi"/>
          <w:color w:val="000000"/>
          <w:spacing w:val="1"/>
          <w:sz w:val="21"/>
          <w:szCs w:val="21"/>
          <w:lang w:val="uk-UA"/>
        </w:rPr>
        <w:t xml:space="preserve">протиерозійної стійкості є методика Г.І. </w:t>
      </w:r>
      <w:proofErr w:type="spellStart"/>
      <w:r w:rsidRPr="00A579A1">
        <w:rPr>
          <w:rFonts w:asciiTheme="majorHAnsi" w:hAnsiTheme="majorHAnsi"/>
          <w:color w:val="000000"/>
          <w:spacing w:val="1"/>
          <w:sz w:val="21"/>
          <w:szCs w:val="21"/>
          <w:lang w:val="uk-UA"/>
        </w:rPr>
        <w:t>Швебса</w:t>
      </w:r>
      <w:proofErr w:type="spellEnd"/>
      <w:r w:rsidRPr="00A579A1">
        <w:rPr>
          <w:rFonts w:asciiTheme="majorHAnsi" w:hAnsiTheme="majorHAnsi"/>
          <w:color w:val="000000"/>
          <w:spacing w:val="1"/>
          <w:sz w:val="21"/>
          <w:szCs w:val="21"/>
          <w:lang w:val="uk-UA"/>
        </w:rPr>
        <w:t xml:space="preserve">. Як </w:t>
      </w:r>
      <w:r w:rsidRPr="00A579A1">
        <w:rPr>
          <w:rFonts w:asciiTheme="majorHAnsi" w:hAnsiTheme="majorHAnsi"/>
          <w:color w:val="000000"/>
          <w:sz w:val="21"/>
          <w:szCs w:val="21"/>
          <w:lang w:val="uk-UA"/>
        </w:rPr>
        <w:t>показник здатності ґрунту протистояти водно-ерозійному руйну</w:t>
      </w:r>
      <w:r w:rsidRPr="00A579A1">
        <w:rPr>
          <w:rFonts w:asciiTheme="majorHAnsi" w:hAnsiTheme="majorHAnsi"/>
          <w:color w:val="000000"/>
          <w:sz w:val="21"/>
          <w:szCs w:val="21"/>
          <w:lang w:val="uk-UA"/>
        </w:rPr>
        <w:softHyphen/>
        <w:t>ванню використовується величина, зворотна протиерозійній стій</w:t>
      </w:r>
      <w:r w:rsidRPr="00A579A1">
        <w:rPr>
          <w:rFonts w:asciiTheme="majorHAnsi" w:hAnsiTheme="majorHAnsi"/>
          <w:color w:val="000000"/>
          <w:sz w:val="21"/>
          <w:szCs w:val="21"/>
          <w:lang w:val="uk-UA"/>
        </w:rPr>
        <w:softHyphen/>
      </w:r>
      <w:r w:rsidRPr="00A579A1">
        <w:rPr>
          <w:rFonts w:asciiTheme="majorHAnsi" w:hAnsiTheme="majorHAnsi"/>
          <w:color w:val="000000"/>
          <w:spacing w:val="4"/>
          <w:sz w:val="21"/>
          <w:szCs w:val="21"/>
          <w:lang w:val="uk-UA"/>
        </w:rPr>
        <w:t xml:space="preserve">кості ґрунтів - її </w:t>
      </w:r>
      <w:proofErr w:type="spellStart"/>
      <w:r w:rsidRPr="00A579A1">
        <w:rPr>
          <w:rFonts w:asciiTheme="majorHAnsi" w:hAnsiTheme="majorHAnsi"/>
          <w:i/>
          <w:color w:val="000000"/>
          <w:spacing w:val="4"/>
          <w:sz w:val="21"/>
          <w:szCs w:val="21"/>
          <w:lang w:val="uk-UA"/>
        </w:rPr>
        <w:t>змиваємість</w:t>
      </w:r>
      <w:proofErr w:type="spellEnd"/>
      <w:r w:rsidRPr="00A579A1">
        <w:rPr>
          <w:rFonts w:asciiTheme="majorHAnsi" w:hAnsiTheme="majorHAnsi"/>
          <w:i/>
          <w:color w:val="000000"/>
          <w:spacing w:val="4"/>
          <w:sz w:val="21"/>
          <w:szCs w:val="21"/>
          <w:lang w:val="uk-UA"/>
        </w:rPr>
        <w:t xml:space="preserve">, </w:t>
      </w:r>
      <w:r w:rsidRPr="00A579A1">
        <w:rPr>
          <w:rFonts w:asciiTheme="majorHAnsi" w:hAnsiTheme="majorHAnsi"/>
          <w:color w:val="000000"/>
          <w:spacing w:val="4"/>
          <w:sz w:val="21"/>
          <w:szCs w:val="21"/>
          <w:lang w:val="uk-UA"/>
        </w:rPr>
        <w:t xml:space="preserve">причому у вигляді </w:t>
      </w:r>
      <w:r w:rsidRPr="00A579A1">
        <w:rPr>
          <w:rFonts w:asciiTheme="majorHAnsi" w:hAnsiTheme="majorHAnsi"/>
          <w:i/>
          <w:color w:val="000000"/>
          <w:spacing w:val="4"/>
          <w:sz w:val="21"/>
          <w:szCs w:val="21"/>
          <w:lang w:val="uk-UA"/>
        </w:rPr>
        <w:t xml:space="preserve">«відносної </w:t>
      </w:r>
      <w:proofErr w:type="spellStart"/>
      <w:r w:rsidRPr="00A579A1">
        <w:rPr>
          <w:rFonts w:asciiTheme="majorHAnsi" w:hAnsiTheme="majorHAnsi"/>
          <w:i/>
          <w:color w:val="000000"/>
          <w:spacing w:val="5"/>
          <w:sz w:val="21"/>
          <w:szCs w:val="21"/>
          <w:lang w:val="uk-UA"/>
        </w:rPr>
        <w:t>змиваємості</w:t>
      </w:r>
      <w:proofErr w:type="spellEnd"/>
      <w:r w:rsidRPr="00A579A1">
        <w:rPr>
          <w:rFonts w:asciiTheme="majorHAnsi" w:hAnsiTheme="majorHAnsi"/>
          <w:i/>
          <w:color w:val="000000"/>
          <w:spacing w:val="5"/>
          <w:sz w:val="21"/>
          <w:szCs w:val="21"/>
          <w:lang w:val="uk-UA"/>
        </w:rPr>
        <w:t xml:space="preserve"> ґрунту» (</w:t>
      </w:r>
      <w:r>
        <w:rPr>
          <w:rFonts w:asciiTheme="majorHAnsi" w:hAnsiTheme="majorHAnsi"/>
          <w:i/>
          <w:color w:val="000000"/>
          <w:spacing w:val="5"/>
          <w:sz w:val="21"/>
          <w:szCs w:val="21"/>
          <w:lang w:val="en-US"/>
        </w:rPr>
        <w:t>J</w:t>
      </w:r>
      <w:r w:rsidRPr="00A579A1">
        <w:rPr>
          <w:rFonts w:asciiTheme="majorHAnsi" w:hAnsiTheme="majorHAnsi"/>
          <w:i/>
          <w:color w:val="000000"/>
          <w:spacing w:val="5"/>
          <w:sz w:val="21"/>
          <w:szCs w:val="21"/>
          <w:vertAlign w:val="subscript"/>
          <w:lang w:val="uk-UA"/>
        </w:rPr>
        <w:t>к</w:t>
      </w:r>
      <w:r w:rsidRPr="00A579A1">
        <w:rPr>
          <w:rFonts w:asciiTheme="majorHAnsi" w:hAnsiTheme="majorHAnsi"/>
          <w:i/>
          <w:color w:val="000000"/>
          <w:spacing w:val="5"/>
          <w:sz w:val="21"/>
          <w:szCs w:val="21"/>
          <w:lang w:val="uk-UA"/>
        </w:rPr>
        <w:t xml:space="preserve">) </w:t>
      </w:r>
      <w:r w:rsidRPr="00A579A1">
        <w:rPr>
          <w:rFonts w:asciiTheme="majorHAnsi" w:hAnsiTheme="majorHAnsi"/>
          <w:color w:val="000000"/>
          <w:spacing w:val="5"/>
          <w:sz w:val="21"/>
          <w:szCs w:val="21"/>
          <w:lang w:val="uk-UA"/>
        </w:rPr>
        <w:t xml:space="preserve">та </w:t>
      </w:r>
      <w:r w:rsidRPr="00A579A1">
        <w:rPr>
          <w:rFonts w:asciiTheme="majorHAnsi" w:hAnsiTheme="majorHAnsi"/>
          <w:i/>
          <w:color w:val="000000"/>
          <w:spacing w:val="5"/>
          <w:sz w:val="21"/>
          <w:szCs w:val="21"/>
          <w:lang w:val="uk-UA"/>
        </w:rPr>
        <w:t>«часткової характеристики від</w:t>
      </w:r>
      <w:r w:rsidRPr="00A579A1">
        <w:rPr>
          <w:rFonts w:asciiTheme="majorHAnsi" w:hAnsiTheme="majorHAnsi"/>
          <w:i/>
          <w:color w:val="000000"/>
          <w:spacing w:val="5"/>
          <w:sz w:val="21"/>
          <w:szCs w:val="21"/>
          <w:lang w:val="uk-UA"/>
        </w:rPr>
        <w:softHyphen/>
      </w:r>
      <w:r w:rsidRPr="00A579A1">
        <w:rPr>
          <w:rFonts w:asciiTheme="majorHAnsi" w:hAnsiTheme="majorHAnsi"/>
          <w:i/>
          <w:color w:val="000000"/>
          <w:spacing w:val="3"/>
          <w:sz w:val="21"/>
          <w:szCs w:val="21"/>
          <w:lang w:val="uk-UA"/>
        </w:rPr>
        <w:t xml:space="preserve">носної </w:t>
      </w:r>
      <w:proofErr w:type="spellStart"/>
      <w:r w:rsidRPr="00A579A1">
        <w:rPr>
          <w:rFonts w:asciiTheme="majorHAnsi" w:hAnsiTheme="majorHAnsi"/>
          <w:i/>
          <w:color w:val="000000"/>
          <w:spacing w:val="3"/>
          <w:sz w:val="21"/>
          <w:szCs w:val="21"/>
          <w:lang w:val="uk-UA"/>
        </w:rPr>
        <w:t>змиваємості</w:t>
      </w:r>
      <w:proofErr w:type="spellEnd"/>
      <w:r w:rsidRPr="00A579A1">
        <w:rPr>
          <w:rFonts w:asciiTheme="majorHAnsi" w:hAnsiTheme="majorHAnsi"/>
          <w:i/>
          <w:color w:val="000000"/>
          <w:spacing w:val="3"/>
          <w:sz w:val="21"/>
          <w:szCs w:val="21"/>
          <w:lang w:val="uk-UA"/>
        </w:rPr>
        <w:t xml:space="preserve"> ґрунту» (</w:t>
      </w:r>
      <w:r w:rsidRPr="00A579A1">
        <w:rPr>
          <w:rFonts w:asciiTheme="majorHAnsi" w:hAnsiTheme="majorHAnsi"/>
          <w:color w:val="000000"/>
          <w:spacing w:val="3"/>
          <w:sz w:val="21"/>
          <w:szCs w:val="21"/>
          <w:lang w:val="uk-UA"/>
        </w:rPr>
        <w:t xml:space="preserve">Відносна </w:t>
      </w:r>
      <w:proofErr w:type="spellStart"/>
      <w:r w:rsidRPr="00A579A1">
        <w:rPr>
          <w:rFonts w:asciiTheme="majorHAnsi" w:hAnsiTheme="majorHAnsi"/>
          <w:color w:val="000000"/>
          <w:spacing w:val="3"/>
          <w:sz w:val="21"/>
          <w:szCs w:val="21"/>
          <w:lang w:val="uk-UA"/>
        </w:rPr>
        <w:t>змиваємість</w:t>
      </w:r>
      <w:proofErr w:type="spellEnd"/>
      <w:r w:rsidRPr="00A579A1">
        <w:rPr>
          <w:rFonts w:asciiTheme="majorHAnsi" w:hAnsiTheme="majorHAnsi"/>
          <w:color w:val="000000"/>
          <w:spacing w:val="3"/>
          <w:sz w:val="21"/>
          <w:szCs w:val="21"/>
          <w:lang w:val="uk-UA"/>
        </w:rPr>
        <w:t xml:space="preserve"> характе</w:t>
      </w:r>
      <w:r w:rsidRPr="00A579A1">
        <w:rPr>
          <w:rFonts w:asciiTheme="majorHAnsi" w:hAnsiTheme="majorHAnsi"/>
          <w:color w:val="000000"/>
          <w:spacing w:val="3"/>
          <w:sz w:val="21"/>
          <w:szCs w:val="21"/>
          <w:lang w:val="uk-UA"/>
        </w:rPr>
        <w:softHyphen/>
      </w:r>
      <w:r w:rsidRPr="00A579A1">
        <w:rPr>
          <w:rFonts w:asciiTheme="majorHAnsi" w:hAnsiTheme="majorHAnsi"/>
          <w:color w:val="000000"/>
          <w:spacing w:val="4"/>
          <w:sz w:val="21"/>
          <w:szCs w:val="21"/>
          <w:lang w:val="uk-UA"/>
        </w:rPr>
        <w:t xml:space="preserve">ризує протиерозійні властивості ґрунту в теплий період року і </w:t>
      </w:r>
      <w:r w:rsidRPr="00A579A1">
        <w:rPr>
          <w:rFonts w:asciiTheme="majorHAnsi" w:hAnsiTheme="majorHAnsi"/>
          <w:color w:val="000000"/>
          <w:spacing w:val="3"/>
          <w:sz w:val="21"/>
          <w:szCs w:val="21"/>
          <w:lang w:val="uk-UA"/>
        </w:rPr>
        <w:t>використовується в канонічній (</w:t>
      </w:r>
      <w:proofErr w:type="spellStart"/>
      <w:r w:rsidRPr="00A579A1">
        <w:rPr>
          <w:rFonts w:asciiTheme="majorHAnsi" w:hAnsiTheme="majorHAnsi"/>
          <w:color w:val="000000"/>
          <w:spacing w:val="3"/>
          <w:sz w:val="21"/>
          <w:szCs w:val="21"/>
          <w:lang w:val="uk-UA"/>
        </w:rPr>
        <w:t>Швебс</w:t>
      </w:r>
      <w:proofErr w:type="spellEnd"/>
      <w:r w:rsidRPr="00A579A1">
        <w:rPr>
          <w:rFonts w:asciiTheme="majorHAnsi" w:hAnsiTheme="majorHAnsi"/>
          <w:color w:val="000000"/>
          <w:spacing w:val="3"/>
          <w:sz w:val="21"/>
          <w:szCs w:val="21"/>
          <w:lang w:val="uk-UA"/>
        </w:rPr>
        <w:t xml:space="preserve">, 1974) і модифікованій </w:t>
      </w:r>
      <w:r w:rsidRPr="00A579A1">
        <w:rPr>
          <w:rFonts w:asciiTheme="majorHAnsi" w:hAnsiTheme="majorHAnsi"/>
          <w:color w:val="000000"/>
          <w:spacing w:val="2"/>
          <w:sz w:val="21"/>
          <w:szCs w:val="21"/>
          <w:lang w:val="uk-UA"/>
        </w:rPr>
        <w:t xml:space="preserve">моделі зливового змиву ґрунту (Світличний, 1995) </w:t>
      </w:r>
      <w:r w:rsidRPr="00A579A1">
        <w:rPr>
          <w:rFonts w:asciiTheme="majorHAnsi" w:hAnsiTheme="majorHAnsi"/>
          <w:sz w:val="21"/>
          <w:szCs w:val="21"/>
          <w:lang w:val="uk-UA"/>
        </w:rPr>
        <w:t>[8]</w:t>
      </w:r>
    </w:p>
    <w:p w14:paraId="30521418" w14:textId="77777777" w:rsidR="00A579A1" w:rsidRPr="00A579A1" w:rsidRDefault="00A579A1" w:rsidP="00A579A1">
      <w:pPr>
        <w:shd w:val="clear" w:color="auto" w:fill="FFFFFF"/>
        <w:ind w:firstLine="567"/>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На основі методики Г.І. </w:t>
      </w:r>
      <w:proofErr w:type="spellStart"/>
      <w:r w:rsidRPr="00A579A1">
        <w:rPr>
          <w:rFonts w:asciiTheme="majorHAnsi" w:hAnsiTheme="majorHAnsi"/>
          <w:color w:val="000000"/>
          <w:sz w:val="21"/>
          <w:szCs w:val="21"/>
          <w:lang w:val="uk-UA"/>
        </w:rPr>
        <w:t>Швебса</w:t>
      </w:r>
      <w:proofErr w:type="spellEnd"/>
      <w:r w:rsidRPr="00A579A1">
        <w:rPr>
          <w:rFonts w:asciiTheme="majorHAnsi" w:hAnsiTheme="majorHAnsi"/>
          <w:color w:val="000000"/>
          <w:sz w:val="21"/>
          <w:szCs w:val="21"/>
          <w:lang w:val="uk-UA"/>
        </w:rPr>
        <w:t xml:space="preserve"> в різних регіонах України, Молдови, у низці областей Російської Федерації в 70-90-ті роки XX сторіччя були проведені серії досліджень з визначення проти</w:t>
      </w:r>
      <w:r w:rsidRPr="00A579A1">
        <w:rPr>
          <w:rFonts w:asciiTheme="majorHAnsi" w:hAnsiTheme="majorHAnsi"/>
          <w:color w:val="000000"/>
          <w:sz w:val="21"/>
          <w:szCs w:val="21"/>
          <w:lang w:val="uk-UA"/>
        </w:rPr>
        <w:softHyphen/>
        <w:t xml:space="preserve">ерозійної стійкості ґрунту. Нині сформований досить великий банк даних значень </w:t>
      </w:r>
      <w:proofErr w:type="spellStart"/>
      <w:r w:rsidRPr="00A579A1">
        <w:rPr>
          <w:rFonts w:asciiTheme="majorHAnsi" w:hAnsiTheme="majorHAnsi"/>
          <w:color w:val="000000"/>
          <w:sz w:val="21"/>
          <w:szCs w:val="21"/>
          <w:lang w:val="uk-UA"/>
        </w:rPr>
        <w:t>уд</w:t>
      </w:r>
      <w:proofErr w:type="spellEnd"/>
      <w:r w:rsidRPr="00A579A1">
        <w:rPr>
          <w:rFonts w:asciiTheme="majorHAnsi" w:hAnsiTheme="majorHAnsi"/>
          <w:color w:val="000000"/>
          <w:sz w:val="21"/>
          <w:szCs w:val="21"/>
          <w:lang w:val="uk-UA"/>
        </w:rPr>
        <w:t xml:space="preserve"> і у для основних генетичних типів (підти</w:t>
      </w:r>
      <w:r w:rsidRPr="00A579A1">
        <w:rPr>
          <w:rFonts w:asciiTheme="majorHAnsi" w:hAnsiTheme="majorHAnsi"/>
          <w:color w:val="000000"/>
          <w:sz w:val="21"/>
          <w:szCs w:val="21"/>
          <w:lang w:val="uk-UA"/>
        </w:rPr>
        <w:softHyphen/>
        <w:t>пів) ґрунтів Лісостепу і Степу Східноєвропейської рівнини, зокре</w:t>
      </w:r>
      <w:r w:rsidRPr="00A579A1">
        <w:rPr>
          <w:rFonts w:asciiTheme="majorHAnsi" w:hAnsiTheme="majorHAnsi"/>
          <w:color w:val="000000"/>
          <w:sz w:val="21"/>
          <w:szCs w:val="21"/>
          <w:lang w:val="uk-UA"/>
        </w:rPr>
        <w:softHyphen/>
        <w:t>ма України (різних типів чорноземів і каштанових ґрунтів, а також сірих лісових ґрунтів), і визначені їхні середні значення (табл. 1.7). До того ж визначений вплив на протиерозійну стій</w:t>
      </w:r>
      <w:r w:rsidRPr="00A579A1">
        <w:rPr>
          <w:rFonts w:asciiTheme="majorHAnsi" w:hAnsiTheme="majorHAnsi"/>
          <w:color w:val="000000"/>
          <w:sz w:val="21"/>
          <w:szCs w:val="21"/>
          <w:lang w:val="uk-UA"/>
        </w:rPr>
        <w:softHyphen/>
        <w:t xml:space="preserve">кість ґрунтів ступеня еродованості ґрунтів. </w:t>
      </w:r>
    </w:p>
    <w:p w14:paraId="73B016BE" w14:textId="77777777" w:rsidR="00A579A1" w:rsidRPr="00A579A1" w:rsidRDefault="00A579A1" w:rsidP="00A579A1">
      <w:pPr>
        <w:shd w:val="clear" w:color="auto" w:fill="FFFFFF"/>
        <w:ind w:right="11" w:firstLine="539"/>
        <w:jc w:val="both"/>
        <w:rPr>
          <w:rFonts w:asciiTheme="majorHAnsi" w:hAnsiTheme="majorHAnsi"/>
          <w:color w:val="000000"/>
          <w:sz w:val="21"/>
          <w:szCs w:val="21"/>
          <w:lang w:val="uk-UA"/>
        </w:rPr>
      </w:pPr>
    </w:p>
    <w:p w14:paraId="5C828D18" w14:textId="7131E991" w:rsidR="00A579A1" w:rsidRPr="00A579A1" w:rsidRDefault="00A579A1" w:rsidP="00A579A1">
      <w:pPr>
        <w:shd w:val="clear" w:color="auto" w:fill="FFFFFF"/>
        <w:ind w:right="11" w:firstLine="539"/>
        <w:jc w:val="both"/>
        <w:rPr>
          <w:rFonts w:asciiTheme="majorHAnsi" w:hAnsiTheme="majorHAnsi"/>
          <w:color w:val="000000"/>
          <w:sz w:val="21"/>
          <w:szCs w:val="21"/>
          <w:lang w:val="uk-UA"/>
        </w:rPr>
      </w:pPr>
      <w:r w:rsidRPr="00A579A1">
        <w:rPr>
          <w:rFonts w:asciiTheme="majorHAnsi" w:hAnsiTheme="majorHAnsi"/>
          <w:color w:val="000000"/>
          <w:sz w:val="21"/>
          <w:szCs w:val="21"/>
          <w:lang w:val="uk-UA"/>
        </w:rPr>
        <w:t>Таблиця 1.7- Параметри протиерозійної стійкості ґрунтів Лісо</w:t>
      </w:r>
      <w:r w:rsidRPr="00A579A1">
        <w:rPr>
          <w:rFonts w:asciiTheme="majorHAnsi" w:hAnsiTheme="majorHAnsi"/>
          <w:color w:val="000000"/>
          <w:sz w:val="21"/>
          <w:szCs w:val="21"/>
          <w:lang w:val="uk-UA"/>
        </w:rPr>
        <w:softHyphen/>
        <w:t>степу та Степу України (</w:t>
      </w:r>
      <w:proofErr w:type="spellStart"/>
      <w:r w:rsidRPr="00A579A1">
        <w:rPr>
          <w:rFonts w:asciiTheme="majorHAnsi" w:hAnsiTheme="majorHAnsi"/>
          <w:color w:val="000000"/>
          <w:sz w:val="21"/>
          <w:szCs w:val="21"/>
          <w:lang w:val="uk-UA"/>
        </w:rPr>
        <w:t>Г.І.Швебс</w:t>
      </w:r>
      <w:proofErr w:type="spellEnd"/>
      <w:r w:rsidRPr="00A579A1">
        <w:rPr>
          <w:rFonts w:asciiTheme="majorHAnsi" w:hAnsiTheme="majorHAnsi"/>
          <w:color w:val="000000"/>
          <w:sz w:val="21"/>
          <w:szCs w:val="21"/>
          <w:lang w:val="uk-UA"/>
        </w:rPr>
        <w:t xml:space="preserve">,  В.І. </w:t>
      </w:r>
      <w:proofErr w:type="spellStart"/>
      <w:r w:rsidRPr="00A579A1">
        <w:rPr>
          <w:rFonts w:asciiTheme="majorHAnsi" w:hAnsiTheme="majorHAnsi"/>
          <w:color w:val="000000"/>
          <w:sz w:val="21"/>
          <w:szCs w:val="21"/>
          <w:lang w:val="uk-UA"/>
        </w:rPr>
        <w:t>Ігошин</w:t>
      </w:r>
      <w:proofErr w:type="spellEnd"/>
      <w:r w:rsidRPr="00A579A1">
        <w:rPr>
          <w:rFonts w:asciiTheme="majorHAnsi" w:hAnsiTheme="majorHAnsi"/>
          <w:color w:val="000000"/>
          <w:sz w:val="21"/>
          <w:szCs w:val="21"/>
          <w:lang w:val="uk-UA"/>
        </w:rPr>
        <w:t>)</w:t>
      </w:r>
    </w:p>
    <w:tbl>
      <w:tblPr>
        <w:tblStyle w:val="TableGrid"/>
        <w:tblW w:w="0" w:type="auto"/>
        <w:tblLook w:val="01E0" w:firstRow="1" w:lastRow="1" w:firstColumn="1" w:lastColumn="1" w:noHBand="0" w:noVBand="0"/>
      </w:tblPr>
      <w:tblGrid>
        <w:gridCol w:w="4671"/>
        <w:gridCol w:w="4674"/>
      </w:tblGrid>
      <w:tr w:rsidR="00A579A1" w:rsidRPr="00A579A1" w14:paraId="22A889C6" w14:textId="77777777" w:rsidTr="00895094">
        <w:tc>
          <w:tcPr>
            <w:tcW w:w="4785" w:type="dxa"/>
          </w:tcPr>
          <w:p w14:paraId="176BC111" w14:textId="77777777" w:rsidR="00A579A1" w:rsidRPr="00A579A1" w:rsidRDefault="00A579A1" w:rsidP="00895094">
            <w:pPr>
              <w:ind w:right="10"/>
              <w:jc w:val="both"/>
              <w:rPr>
                <w:rFonts w:asciiTheme="majorHAnsi" w:hAnsiTheme="majorHAnsi"/>
                <w:b/>
                <w:color w:val="000000"/>
                <w:spacing w:val="2"/>
                <w:sz w:val="22"/>
                <w:szCs w:val="22"/>
                <w:lang w:val="uk-UA"/>
              </w:rPr>
            </w:pPr>
            <w:r w:rsidRPr="00A579A1">
              <w:rPr>
                <w:rFonts w:asciiTheme="majorHAnsi" w:hAnsiTheme="majorHAnsi"/>
                <w:b/>
                <w:color w:val="000000"/>
                <w:spacing w:val="2"/>
                <w:sz w:val="22"/>
                <w:szCs w:val="22"/>
                <w:lang w:val="uk-UA"/>
              </w:rPr>
              <w:t>Тип, підтип ґрунту</w:t>
            </w:r>
          </w:p>
        </w:tc>
        <w:tc>
          <w:tcPr>
            <w:tcW w:w="4786" w:type="dxa"/>
          </w:tcPr>
          <w:p w14:paraId="1BDA5982" w14:textId="77777777" w:rsidR="00A579A1" w:rsidRPr="00A579A1" w:rsidRDefault="00A579A1" w:rsidP="00895094">
            <w:pPr>
              <w:ind w:right="10"/>
              <w:jc w:val="both"/>
              <w:rPr>
                <w:rFonts w:asciiTheme="majorHAnsi" w:hAnsiTheme="majorHAnsi"/>
                <w:b/>
                <w:color w:val="000000"/>
                <w:spacing w:val="2"/>
                <w:sz w:val="22"/>
                <w:szCs w:val="22"/>
                <w:lang w:val="uk-UA"/>
              </w:rPr>
            </w:pPr>
            <w:r w:rsidRPr="00A579A1">
              <w:rPr>
                <w:rFonts w:asciiTheme="majorHAnsi" w:hAnsiTheme="majorHAnsi"/>
                <w:b/>
                <w:color w:val="000000"/>
                <w:spacing w:val="2"/>
                <w:sz w:val="22"/>
                <w:szCs w:val="22"/>
                <w:lang w:val="uk-UA"/>
              </w:rPr>
              <w:t>Параметри</w:t>
            </w:r>
          </w:p>
        </w:tc>
      </w:tr>
      <w:tr w:rsidR="00A579A1" w:rsidRPr="00A579A1" w14:paraId="32DDCE8A" w14:textId="77777777" w:rsidTr="00895094">
        <w:tc>
          <w:tcPr>
            <w:tcW w:w="4785" w:type="dxa"/>
          </w:tcPr>
          <w:p w14:paraId="36BA3797" w14:textId="77777777" w:rsidR="00A579A1" w:rsidRPr="00A579A1" w:rsidRDefault="00A579A1" w:rsidP="00895094">
            <w:pPr>
              <w:ind w:right="10"/>
              <w:jc w:val="both"/>
              <w:rPr>
                <w:rFonts w:asciiTheme="majorHAnsi" w:hAnsiTheme="majorHAnsi"/>
                <w:color w:val="000000"/>
                <w:spacing w:val="2"/>
                <w:sz w:val="22"/>
                <w:szCs w:val="22"/>
                <w:lang w:val="uk-UA"/>
              </w:rPr>
            </w:pPr>
            <w:proofErr w:type="spellStart"/>
            <w:r w:rsidRPr="00A579A1">
              <w:rPr>
                <w:rFonts w:asciiTheme="majorHAnsi" w:hAnsiTheme="majorHAnsi"/>
                <w:color w:val="000000"/>
                <w:spacing w:val="2"/>
                <w:sz w:val="22"/>
                <w:szCs w:val="22"/>
                <w:lang w:val="uk-UA"/>
              </w:rPr>
              <w:t>Темносірі</w:t>
            </w:r>
            <w:proofErr w:type="spellEnd"/>
            <w:r w:rsidRPr="00A579A1">
              <w:rPr>
                <w:rFonts w:asciiTheme="majorHAnsi" w:hAnsiTheme="majorHAnsi"/>
                <w:color w:val="000000"/>
                <w:spacing w:val="2"/>
                <w:sz w:val="22"/>
                <w:szCs w:val="22"/>
                <w:lang w:val="uk-UA"/>
              </w:rPr>
              <w:t xml:space="preserve"> та сірі лісові</w:t>
            </w:r>
          </w:p>
        </w:tc>
        <w:tc>
          <w:tcPr>
            <w:tcW w:w="4786" w:type="dxa"/>
          </w:tcPr>
          <w:p w14:paraId="20F35A59" w14:textId="77777777" w:rsidR="00A579A1" w:rsidRPr="00A579A1" w:rsidRDefault="00A579A1" w:rsidP="00895094">
            <w:pPr>
              <w:ind w:right="10"/>
              <w:jc w:val="both"/>
              <w:rPr>
                <w:rFonts w:asciiTheme="majorHAnsi" w:hAnsiTheme="majorHAnsi"/>
                <w:color w:val="000000"/>
                <w:spacing w:val="2"/>
                <w:sz w:val="22"/>
                <w:szCs w:val="22"/>
                <w:lang w:val="uk-UA"/>
              </w:rPr>
            </w:pPr>
            <w:r w:rsidRPr="00A579A1">
              <w:rPr>
                <w:rFonts w:asciiTheme="majorHAnsi" w:hAnsiTheme="majorHAnsi"/>
                <w:color w:val="000000"/>
                <w:spacing w:val="2"/>
                <w:sz w:val="22"/>
                <w:szCs w:val="22"/>
                <w:lang w:val="uk-UA"/>
              </w:rPr>
              <w:t>1,2 – 1,3        1,3 – 2,0</w:t>
            </w:r>
          </w:p>
        </w:tc>
      </w:tr>
      <w:tr w:rsidR="00A579A1" w:rsidRPr="00A579A1" w14:paraId="475EF156" w14:textId="77777777" w:rsidTr="00895094">
        <w:tc>
          <w:tcPr>
            <w:tcW w:w="4785" w:type="dxa"/>
          </w:tcPr>
          <w:p w14:paraId="0249658B" w14:textId="77777777" w:rsidR="00A579A1" w:rsidRPr="00A579A1" w:rsidRDefault="00A579A1" w:rsidP="00895094">
            <w:pPr>
              <w:ind w:right="10"/>
              <w:jc w:val="both"/>
              <w:rPr>
                <w:rFonts w:asciiTheme="majorHAnsi" w:hAnsiTheme="majorHAnsi"/>
                <w:color w:val="000000"/>
                <w:spacing w:val="2"/>
                <w:sz w:val="22"/>
                <w:szCs w:val="22"/>
                <w:lang w:val="uk-UA"/>
              </w:rPr>
            </w:pPr>
            <w:r w:rsidRPr="00A579A1">
              <w:rPr>
                <w:rFonts w:asciiTheme="majorHAnsi" w:hAnsiTheme="majorHAnsi"/>
                <w:color w:val="000000"/>
                <w:spacing w:val="2"/>
                <w:sz w:val="22"/>
                <w:szCs w:val="22"/>
                <w:lang w:val="uk-UA"/>
              </w:rPr>
              <w:t>Чорноземи типові та звичайні</w:t>
            </w:r>
          </w:p>
        </w:tc>
        <w:tc>
          <w:tcPr>
            <w:tcW w:w="4786" w:type="dxa"/>
          </w:tcPr>
          <w:p w14:paraId="54C93E11" w14:textId="77777777" w:rsidR="00A579A1" w:rsidRPr="00A579A1" w:rsidRDefault="00A579A1" w:rsidP="00895094">
            <w:pPr>
              <w:ind w:right="10"/>
              <w:jc w:val="both"/>
              <w:rPr>
                <w:rFonts w:asciiTheme="majorHAnsi" w:hAnsiTheme="majorHAnsi"/>
                <w:color w:val="000000"/>
                <w:spacing w:val="2"/>
                <w:sz w:val="22"/>
                <w:szCs w:val="22"/>
                <w:lang w:val="uk-UA"/>
              </w:rPr>
            </w:pPr>
            <w:r w:rsidRPr="00A579A1">
              <w:rPr>
                <w:rFonts w:asciiTheme="majorHAnsi" w:hAnsiTheme="majorHAnsi"/>
                <w:color w:val="000000"/>
                <w:spacing w:val="2"/>
                <w:sz w:val="22"/>
                <w:szCs w:val="22"/>
                <w:lang w:val="uk-UA"/>
              </w:rPr>
              <w:t>1,0 – 1,2        1,0 -  1,2</w:t>
            </w:r>
          </w:p>
        </w:tc>
      </w:tr>
      <w:tr w:rsidR="00A579A1" w:rsidRPr="00A579A1" w14:paraId="43523282" w14:textId="77777777" w:rsidTr="00895094">
        <w:tc>
          <w:tcPr>
            <w:tcW w:w="4785" w:type="dxa"/>
          </w:tcPr>
          <w:p w14:paraId="205D54F3" w14:textId="77777777" w:rsidR="00A579A1" w:rsidRPr="00A579A1" w:rsidRDefault="00A579A1" w:rsidP="00895094">
            <w:pPr>
              <w:ind w:right="10"/>
              <w:jc w:val="both"/>
              <w:rPr>
                <w:rFonts w:asciiTheme="majorHAnsi" w:hAnsiTheme="majorHAnsi"/>
                <w:color w:val="000000"/>
                <w:spacing w:val="2"/>
                <w:sz w:val="22"/>
                <w:szCs w:val="22"/>
                <w:lang w:val="uk-UA"/>
              </w:rPr>
            </w:pPr>
            <w:r w:rsidRPr="00A579A1">
              <w:rPr>
                <w:rFonts w:asciiTheme="majorHAnsi" w:hAnsiTheme="majorHAnsi"/>
                <w:color w:val="000000"/>
                <w:spacing w:val="2"/>
                <w:sz w:val="22"/>
                <w:szCs w:val="22"/>
                <w:lang w:val="uk-UA"/>
              </w:rPr>
              <w:t>Чорноземи південні, вилужені та опідзолені</w:t>
            </w:r>
          </w:p>
        </w:tc>
        <w:tc>
          <w:tcPr>
            <w:tcW w:w="4786" w:type="dxa"/>
          </w:tcPr>
          <w:p w14:paraId="3790A68D" w14:textId="77777777" w:rsidR="00A579A1" w:rsidRPr="00A579A1" w:rsidRDefault="00A579A1" w:rsidP="00895094">
            <w:pPr>
              <w:ind w:right="10"/>
              <w:jc w:val="both"/>
              <w:rPr>
                <w:rFonts w:asciiTheme="majorHAnsi" w:hAnsiTheme="majorHAnsi"/>
                <w:color w:val="000000"/>
                <w:spacing w:val="2"/>
                <w:sz w:val="22"/>
                <w:szCs w:val="22"/>
                <w:lang w:val="uk-UA"/>
              </w:rPr>
            </w:pPr>
            <w:r w:rsidRPr="00A579A1">
              <w:rPr>
                <w:rFonts w:asciiTheme="majorHAnsi" w:hAnsiTheme="majorHAnsi"/>
                <w:color w:val="000000"/>
                <w:spacing w:val="2"/>
                <w:sz w:val="22"/>
                <w:szCs w:val="22"/>
                <w:lang w:val="uk-UA"/>
              </w:rPr>
              <w:t>1,3 – 1,8        1,1 -  1,4</w:t>
            </w:r>
          </w:p>
        </w:tc>
      </w:tr>
      <w:tr w:rsidR="00A579A1" w:rsidRPr="00A579A1" w14:paraId="0752DBE2" w14:textId="77777777" w:rsidTr="00895094">
        <w:tc>
          <w:tcPr>
            <w:tcW w:w="4785" w:type="dxa"/>
          </w:tcPr>
          <w:p w14:paraId="43688369" w14:textId="77777777" w:rsidR="00A579A1" w:rsidRPr="00A579A1" w:rsidRDefault="00A579A1" w:rsidP="00895094">
            <w:pPr>
              <w:ind w:right="10"/>
              <w:jc w:val="both"/>
              <w:rPr>
                <w:rFonts w:asciiTheme="majorHAnsi" w:hAnsiTheme="majorHAnsi"/>
                <w:color w:val="000000"/>
                <w:spacing w:val="2"/>
                <w:sz w:val="22"/>
                <w:szCs w:val="22"/>
                <w:lang w:val="uk-UA"/>
              </w:rPr>
            </w:pPr>
            <w:r w:rsidRPr="00A579A1">
              <w:rPr>
                <w:rFonts w:asciiTheme="majorHAnsi" w:hAnsiTheme="majorHAnsi"/>
                <w:color w:val="000000"/>
                <w:spacing w:val="2"/>
                <w:sz w:val="22"/>
                <w:szCs w:val="22"/>
                <w:lang w:val="uk-UA"/>
              </w:rPr>
              <w:t>Темно каштанові та каштанові</w:t>
            </w:r>
          </w:p>
        </w:tc>
        <w:tc>
          <w:tcPr>
            <w:tcW w:w="4786" w:type="dxa"/>
          </w:tcPr>
          <w:p w14:paraId="1B863959" w14:textId="77777777" w:rsidR="00A579A1" w:rsidRPr="00A579A1" w:rsidRDefault="00A579A1" w:rsidP="00895094">
            <w:pPr>
              <w:ind w:right="10"/>
              <w:jc w:val="both"/>
              <w:rPr>
                <w:rFonts w:asciiTheme="majorHAnsi" w:hAnsiTheme="majorHAnsi"/>
                <w:color w:val="000000"/>
                <w:spacing w:val="2"/>
                <w:sz w:val="22"/>
                <w:szCs w:val="22"/>
                <w:lang w:val="uk-UA"/>
              </w:rPr>
            </w:pPr>
            <w:r w:rsidRPr="00A579A1">
              <w:rPr>
                <w:rFonts w:asciiTheme="majorHAnsi" w:hAnsiTheme="majorHAnsi"/>
                <w:color w:val="000000"/>
                <w:spacing w:val="2"/>
                <w:sz w:val="22"/>
                <w:szCs w:val="22"/>
                <w:lang w:val="uk-UA"/>
              </w:rPr>
              <w:t>2,0 – 2,2        2,3 -  2,5</w:t>
            </w:r>
          </w:p>
        </w:tc>
      </w:tr>
    </w:tbl>
    <w:p w14:paraId="10CA2AB2" w14:textId="77777777" w:rsidR="00A579A1" w:rsidRPr="009315EA" w:rsidRDefault="00A579A1" w:rsidP="00A579A1">
      <w:pPr>
        <w:shd w:val="clear" w:color="auto" w:fill="FFFFFF"/>
        <w:ind w:left="125" w:right="5" w:firstLine="331"/>
        <w:jc w:val="both"/>
        <w:rPr>
          <w:sz w:val="28"/>
          <w:szCs w:val="28"/>
          <w:lang w:val="uk-UA"/>
        </w:rPr>
      </w:pPr>
    </w:p>
    <w:p w14:paraId="36D4ADFB" w14:textId="02F70BF7" w:rsidR="00A579A1" w:rsidRPr="00A579A1" w:rsidRDefault="00A579A1" w:rsidP="00A579A1">
      <w:pPr>
        <w:shd w:val="clear" w:color="auto" w:fill="FFFFFF"/>
        <w:ind w:right="14" w:firstLine="567"/>
        <w:jc w:val="both"/>
        <w:rPr>
          <w:rFonts w:asciiTheme="majorHAnsi" w:hAnsiTheme="majorHAnsi"/>
          <w:color w:val="000000"/>
          <w:sz w:val="21"/>
          <w:szCs w:val="21"/>
          <w:lang w:val="uk-UA"/>
        </w:rPr>
      </w:pPr>
      <w:r w:rsidRPr="00A579A1">
        <w:rPr>
          <w:rFonts w:asciiTheme="majorHAnsi" w:hAnsiTheme="majorHAnsi"/>
          <w:color w:val="000000"/>
          <w:sz w:val="21"/>
          <w:szCs w:val="21"/>
          <w:lang w:val="uk-UA"/>
        </w:rPr>
        <w:t>Ці результати показують, що на рівні генетичного ґрунтового типу (підтипу) існує певна географічна закономірність для ґрунтів суглинкового гранулометричного складу. Найбільшу протиерозійну стійкість мають чорноземні ґрунти Лісостепу і Північного Степу(звичайні і типові чорноземи). Інші чорноземні ґрунти (карбонатні) [10].</w:t>
      </w:r>
    </w:p>
    <w:p w14:paraId="18233C52" w14:textId="77777777" w:rsidR="00A579A1" w:rsidRDefault="00A579A1" w:rsidP="00A579A1">
      <w:pPr>
        <w:ind w:firstLine="570"/>
        <w:jc w:val="both"/>
        <w:rPr>
          <w:b/>
          <w:color w:val="000000"/>
          <w:sz w:val="28"/>
          <w:szCs w:val="28"/>
          <w:lang w:val="uk-UA"/>
        </w:rPr>
      </w:pPr>
      <w:r w:rsidRPr="00D41F92">
        <w:rPr>
          <w:b/>
          <w:color w:val="000000"/>
          <w:sz w:val="28"/>
          <w:szCs w:val="28"/>
          <w:lang w:val="uk-UA"/>
        </w:rPr>
        <w:t xml:space="preserve">                    </w:t>
      </w:r>
    </w:p>
    <w:p w14:paraId="1ACDC9DE" w14:textId="77777777" w:rsidR="00A579A1" w:rsidRDefault="00A579A1" w:rsidP="00A579A1">
      <w:pPr>
        <w:ind w:firstLine="570"/>
        <w:jc w:val="both"/>
        <w:rPr>
          <w:b/>
          <w:color w:val="000000"/>
          <w:sz w:val="28"/>
          <w:szCs w:val="28"/>
          <w:lang w:val="uk-UA"/>
        </w:rPr>
      </w:pPr>
      <w:r w:rsidRPr="00D41F92">
        <w:rPr>
          <w:b/>
          <w:color w:val="000000"/>
          <w:sz w:val="28"/>
          <w:szCs w:val="28"/>
          <w:lang w:val="uk-UA"/>
        </w:rPr>
        <w:t xml:space="preserve"> </w:t>
      </w:r>
    </w:p>
    <w:p w14:paraId="63C60657" w14:textId="313C6EF7" w:rsidR="00A579A1" w:rsidRPr="00A579A1" w:rsidRDefault="00A579A1" w:rsidP="00A579A1">
      <w:pPr>
        <w:ind w:firstLine="570"/>
        <w:jc w:val="both"/>
        <w:rPr>
          <w:rFonts w:asciiTheme="majorHAnsi" w:hAnsiTheme="majorHAnsi"/>
          <w:b/>
          <w:color w:val="000000"/>
          <w:lang w:val="uk-UA"/>
        </w:rPr>
      </w:pPr>
      <w:r w:rsidRPr="00A579A1">
        <w:rPr>
          <w:rFonts w:asciiTheme="majorHAnsi" w:hAnsiTheme="majorHAnsi"/>
          <w:b/>
          <w:color w:val="000000"/>
          <w:lang w:val="uk-UA"/>
        </w:rPr>
        <w:t xml:space="preserve"> Лекція 3. Іригаційна ерозія. Заходи  боротьби з ерозією </w:t>
      </w:r>
      <w:proofErr w:type="spellStart"/>
      <w:r w:rsidRPr="00A579A1">
        <w:rPr>
          <w:rFonts w:asciiTheme="majorHAnsi" w:hAnsiTheme="majorHAnsi"/>
          <w:b/>
          <w:color w:val="000000"/>
          <w:lang w:val="uk-UA"/>
        </w:rPr>
        <w:t>грунтів</w:t>
      </w:r>
      <w:proofErr w:type="spellEnd"/>
    </w:p>
    <w:p w14:paraId="3EEE1664" w14:textId="77777777" w:rsidR="00A579A1" w:rsidRDefault="00A579A1" w:rsidP="00A579A1">
      <w:pPr>
        <w:ind w:firstLine="570"/>
        <w:jc w:val="both"/>
        <w:rPr>
          <w:b/>
          <w:color w:val="000000"/>
          <w:sz w:val="28"/>
          <w:szCs w:val="28"/>
          <w:lang w:val="uk-UA"/>
        </w:rPr>
      </w:pPr>
      <w:r>
        <w:rPr>
          <w:b/>
          <w:color w:val="000000"/>
          <w:sz w:val="28"/>
          <w:szCs w:val="28"/>
          <w:lang w:val="uk-UA"/>
        </w:rPr>
        <w:t xml:space="preserve">               </w:t>
      </w:r>
    </w:p>
    <w:p w14:paraId="4EDDCB8D" w14:textId="77777777" w:rsidR="00A579A1" w:rsidRPr="00A579A1" w:rsidRDefault="00A579A1" w:rsidP="00A579A1">
      <w:pPr>
        <w:ind w:firstLine="570"/>
        <w:jc w:val="both"/>
        <w:rPr>
          <w:rFonts w:asciiTheme="majorHAnsi" w:hAnsiTheme="majorHAnsi"/>
          <w:b/>
          <w:color w:val="000000"/>
          <w:sz w:val="21"/>
          <w:szCs w:val="21"/>
          <w:lang w:val="uk-UA"/>
        </w:rPr>
      </w:pPr>
      <w:r w:rsidRPr="00A579A1">
        <w:rPr>
          <w:rFonts w:asciiTheme="majorHAnsi" w:hAnsiTheme="majorHAnsi"/>
          <w:b/>
          <w:color w:val="000000"/>
          <w:sz w:val="21"/>
          <w:szCs w:val="21"/>
          <w:lang w:val="uk-UA"/>
        </w:rPr>
        <w:t>План лекції</w:t>
      </w:r>
    </w:p>
    <w:p w14:paraId="2DD6B62B" w14:textId="77777777" w:rsidR="00A579A1" w:rsidRPr="00A579A1" w:rsidRDefault="00A579A1" w:rsidP="00A579A1">
      <w:pPr>
        <w:numPr>
          <w:ilvl w:val="0"/>
          <w:numId w:val="17"/>
        </w:numPr>
        <w:jc w:val="both"/>
        <w:rPr>
          <w:rFonts w:asciiTheme="majorHAnsi" w:hAnsiTheme="majorHAnsi"/>
          <w:color w:val="000000"/>
          <w:sz w:val="21"/>
          <w:szCs w:val="21"/>
          <w:lang w:val="uk-UA"/>
        </w:rPr>
      </w:pPr>
      <w:r w:rsidRPr="00A579A1">
        <w:rPr>
          <w:rFonts w:asciiTheme="majorHAnsi" w:hAnsiTheme="majorHAnsi"/>
          <w:color w:val="000000"/>
          <w:sz w:val="21"/>
          <w:szCs w:val="21"/>
          <w:lang w:val="uk-UA"/>
        </w:rPr>
        <w:t>Іригаційна ерозія.</w:t>
      </w:r>
    </w:p>
    <w:p w14:paraId="21175036" w14:textId="77777777" w:rsidR="00A579A1" w:rsidRPr="00A579A1" w:rsidRDefault="00A579A1" w:rsidP="00A579A1">
      <w:pPr>
        <w:numPr>
          <w:ilvl w:val="0"/>
          <w:numId w:val="17"/>
        </w:numPr>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Причини іригаційної ерозії</w:t>
      </w:r>
    </w:p>
    <w:p w14:paraId="166CF120" w14:textId="77777777" w:rsidR="00A579A1" w:rsidRPr="00A579A1" w:rsidRDefault="00A579A1" w:rsidP="00A579A1">
      <w:pPr>
        <w:numPr>
          <w:ilvl w:val="0"/>
          <w:numId w:val="17"/>
        </w:numPr>
        <w:jc w:val="both"/>
        <w:rPr>
          <w:rFonts w:asciiTheme="majorHAnsi" w:hAnsiTheme="majorHAnsi"/>
          <w:color w:val="000000"/>
          <w:sz w:val="21"/>
          <w:szCs w:val="21"/>
          <w:lang w:val="uk-UA"/>
        </w:rPr>
      </w:pPr>
      <w:r w:rsidRPr="00A579A1">
        <w:rPr>
          <w:rFonts w:asciiTheme="majorHAnsi" w:hAnsiTheme="majorHAnsi"/>
          <w:color w:val="000000"/>
          <w:sz w:val="21"/>
          <w:szCs w:val="21"/>
          <w:lang w:val="uk-UA"/>
        </w:rPr>
        <w:t>Фільтрація води в ґрунті</w:t>
      </w:r>
    </w:p>
    <w:p w14:paraId="6C6B135E" w14:textId="77777777" w:rsidR="00A579A1" w:rsidRPr="00A579A1" w:rsidRDefault="00A579A1" w:rsidP="00A579A1">
      <w:pPr>
        <w:numPr>
          <w:ilvl w:val="0"/>
          <w:numId w:val="17"/>
        </w:numPr>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Вплив рослинного покриву на процеси ерозії</w:t>
      </w:r>
    </w:p>
    <w:p w14:paraId="62D2E692" w14:textId="77777777" w:rsidR="00A579A1" w:rsidRPr="00A579A1" w:rsidRDefault="00A579A1" w:rsidP="00A579A1">
      <w:pPr>
        <w:numPr>
          <w:ilvl w:val="0"/>
          <w:numId w:val="17"/>
        </w:numPr>
        <w:jc w:val="both"/>
        <w:rPr>
          <w:rFonts w:asciiTheme="majorHAnsi" w:hAnsiTheme="majorHAnsi"/>
          <w:color w:val="000000"/>
          <w:sz w:val="21"/>
          <w:szCs w:val="21"/>
          <w:lang w:val="uk-UA"/>
        </w:rPr>
      </w:pPr>
      <w:r w:rsidRPr="00A579A1">
        <w:rPr>
          <w:rFonts w:asciiTheme="majorHAnsi" w:hAnsiTheme="majorHAnsi"/>
          <w:color w:val="000000"/>
          <w:sz w:val="21"/>
          <w:szCs w:val="21"/>
          <w:lang w:val="uk-UA"/>
        </w:rPr>
        <w:t>Заходи боротьби з ерозією ґрунтів.</w:t>
      </w:r>
    </w:p>
    <w:p w14:paraId="4FE45EC2" w14:textId="77777777" w:rsidR="00A579A1" w:rsidRPr="00A579A1" w:rsidRDefault="00A579A1" w:rsidP="00A579A1">
      <w:pPr>
        <w:jc w:val="both"/>
        <w:rPr>
          <w:rFonts w:asciiTheme="majorHAnsi" w:hAnsiTheme="majorHAnsi"/>
          <w:color w:val="000000"/>
          <w:sz w:val="21"/>
          <w:szCs w:val="21"/>
          <w:lang w:val="uk-UA"/>
        </w:rPr>
      </w:pPr>
    </w:p>
    <w:p w14:paraId="07140BA7" w14:textId="77777777" w:rsidR="00A579A1" w:rsidRPr="00A579A1" w:rsidRDefault="00A579A1" w:rsidP="00A579A1">
      <w:pPr>
        <w:jc w:val="both"/>
        <w:rPr>
          <w:rFonts w:asciiTheme="majorHAnsi" w:hAnsiTheme="majorHAnsi"/>
          <w:color w:val="000000"/>
          <w:sz w:val="21"/>
          <w:szCs w:val="21"/>
          <w:lang w:val="uk-UA"/>
        </w:rPr>
      </w:pPr>
      <w:r w:rsidRPr="00A579A1">
        <w:rPr>
          <w:rFonts w:asciiTheme="majorHAnsi" w:hAnsiTheme="majorHAnsi"/>
          <w:b/>
          <w:i/>
          <w:color w:val="000000"/>
          <w:sz w:val="21"/>
          <w:szCs w:val="21"/>
          <w:lang w:val="uk-UA"/>
        </w:rPr>
        <w:t xml:space="preserve">       Анотація.</w:t>
      </w:r>
      <w:r w:rsidRPr="00A579A1">
        <w:rPr>
          <w:rFonts w:asciiTheme="majorHAnsi" w:hAnsiTheme="majorHAnsi"/>
          <w:b/>
          <w:color w:val="000000"/>
          <w:sz w:val="21"/>
          <w:szCs w:val="21"/>
          <w:lang w:val="uk-UA"/>
        </w:rPr>
        <w:t xml:space="preserve"> </w:t>
      </w:r>
      <w:r w:rsidRPr="00A579A1">
        <w:rPr>
          <w:rFonts w:asciiTheme="majorHAnsi" w:hAnsiTheme="majorHAnsi"/>
          <w:color w:val="000000"/>
          <w:sz w:val="21"/>
          <w:szCs w:val="21"/>
          <w:lang w:val="uk-UA"/>
        </w:rPr>
        <w:t>В лекції висвітлена роль рослинного покриву у виникненні всіх видів водної ерозії, причини виникнення іригаційної ерозії, вплив видів зрошення на інтенсивність ерозійних процесів, заходи боротьби з руйнуванням ґрунтів.</w:t>
      </w:r>
    </w:p>
    <w:p w14:paraId="270FAA9C" w14:textId="77777777" w:rsidR="00A579A1" w:rsidRPr="00A579A1" w:rsidRDefault="00A579A1" w:rsidP="00A579A1">
      <w:pPr>
        <w:jc w:val="both"/>
        <w:rPr>
          <w:rFonts w:asciiTheme="majorHAnsi" w:hAnsiTheme="majorHAnsi"/>
          <w:color w:val="000000"/>
          <w:sz w:val="21"/>
          <w:szCs w:val="21"/>
          <w:lang w:val="uk-UA"/>
        </w:rPr>
      </w:pPr>
      <w:r w:rsidRPr="00A579A1">
        <w:rPr>
          <w:rFonts w:asciiTheme="majorHAnsi" w:hAnsiTheme="majorHAnsi"/>
          <w:color w:val="000000"/>
          <w:sz w:val="21"/>
          <w:szCs w:val="21"/>
          <w:lang w:val="uk-UA"/>
        </w:rPr>
        <w:t xml:space="preserve">       </w:t>
      </w:r>
      <w:r w:rsidRPr="00A579A1">
        <w:rPr>
          <w:rFonts w:asciiTheme="majorHAnsi" w:hAnsiTheme="majorHAnsi"/>
          <w:b/>
          <w:i/>
          <w:color w:val="000000"/>
          <w:sz w:val="21"/>
          <w:szCs w:val="21"/>
          <w:lang w:val="uk-UA"/>
        </w:rPr>
        <w:t>Ключові слова</w:t>
      </w:r>
      <w:r w:rsidRPr="00A579A1">
        <w:rPr>
          <w:rFonts w:asciiTheme="majorHAnsi" w:hAnsiTheme="majorHAnsi"/>
          <w:color w:val="000000"/>
          <w:sz w:val="21"/>
          <w:szCs w:val="21"/>
          <w:lang w:val="uk-UA"/>
        </w:rPr>
        <w:t>: рослинний покрив, іригаційна ерозія, зрошення, фільтрація, засолення, пасовищна ерозія, протиерозійні заходи.</w:t>
      </w:r>
    </w:p>
    <w:p w14:paraId="00E52353" w14:textId="77777777" w:rsidR="00A579A1" w:rsidRDefault="00A579A1" w:rsidP="00A579A1">
      <w:pPr>
        <w:shd w:val="clear" w:color="auto" w:fill="FFFFFF"/>
        <w:autoSpaceDE w:val="0"/>
        <w:autoSpaceDN w:val="0"/>
        <w:adjustRightInd w:val="0"/>
        <w:ind w:firstLine="513"/>
        <w:jc w:val="both"/>
        <w:rPr>
          <w:lang w:val="uk-UA"/>
        </w:rPr>
      </w:pPr>
    </w:p>
    <w:p w14:paraId="7188D468" w14:textId="4DC5E731" w:rsidR="00A579A1" w:rsidRPr="00A579A1" w:rsidRDefault="00A579A1" w:rsidP="00A579A1">
      <w:pPr>
        <w:shd w:val="clear" w:color="auto" w:fill="FFFFFF"/>
        <w:autoSpaceDE w:val="0"/>
        <w:autoSpaceDN w:val="0"/>
        <w:adjustRightInd w:val="0"/>
        <w:ind w:firstLine="567"/>
        <w:jc w:val="both"/>
        <w:rPr>
          <w:rFonts w:asciiTheme="majorHAnsi" w:hAnsiTheme="majorHAnsi" w:cs="Helvetica"/>
          <w:color w:val="333333"/>
          <w:sz w:val="21"/>
          <w:szCs w:val="21"/>
          <w:lang w:val="uk-UA"/>
        </w:rPr>
      </w:pPr>
      <w:r>
        <w:fldChar w:fldCharType="begin"/>
      </w:r>
      <w:r w:rsidRPr="00DA7385">
        <w:rPr>
          <w:lang w:val="uk-UA"/>
        </w:rPr>
        <w:instrText xml:space="preserve"> </w:instrText>
      </w:r>
      <w:r>
        <w:instrText>INCLUDEPICTURE</w:instrText>
      </w:r>
      <w:r w:rsidRPr="00DA7385">
        <w:rPr>
          <w:lang w:val="uk-UA"/>
        </w:rPr>
        <w:instrText xml:space="preserve"> "</w:instrText>
      </w:r>
      <w:r>
        <w:instrText>https</w:instrText>
      </w:r>
      <w:r w:rsidRPr="00DA7385">
        <w:rPr>
          <w:lang w:val="uk-UA"/>
        </w:rPr>
        <w:instrText>://</w:instrText>
      </w:r>
      <w:r>
        <w:instrText>upload</w:instrText>
      </w:r>
      <w:r w:rsidRPr="00DA7385">
        <w:rPr>
          <w:lang w:val="uk-UA"/>
        </w:rPr>
        <w:instrText>.</w:instrText>
      </w:r>
      <w:r>
        <w:instrText>wikimedia</w:instrText>
      </w:r>
      <w:r w:rsidRPr="00DA7385">
        <w:rPr>
          <w:lang w:val="uk-UA"/>
        </w:rPr>
        <w:instrText>.</w:instrText>
      </w:r>
      <w:r>
        <w:instrText>org</w:instrText>
      </w:r>
      <w:r w:rsidRPr="00DA7385">
        <w:rPr>
          <w:lang w:val="uk-UA"/>
        </w:rPr>
        <w:instrText>/</w:instrText>
      </w:r>
      <w:r>
        <w:instrText>wikipedia</w:instrText>
      </w:r>
      <w:r w:rsidRPr="00DA7385">
        <w:rPr>
          <w:lang w:val="uk-UA"/>
        </w:rPr>
        <w:instrText>/</w:instrText>
      </w:r>
      <w:r>
        <w:instrText>commons</w:instrText>
      </w:r>
      <w:r w:rsidRPr="00DA7385">
        <w:rPr>
          <w:lang w:val="uk-UA"/>
        </w:rPr>
        <w:instrText>/0/00/</w:instrText>
      </w:r>
      <w:r>
        <w:instrText>GatedPipe</w:instrText>
      </w:r>
      <w:r w:rsidRPr="00DA7385">
        <w:rPr>
          <w:lang w:val="uk-UA"/>
        </w:rPr>
        <w:instrText>.</w:instrText>
      </w:r>
      <w:r>
        <w:instrText>JPG</w:instrText>
      </w:r>
      <w:r w:rsidRPr="00DA7385">
        <w:rPr>
          <w:lang w:val="uk-UA"/>
        </w:rPr>
        <w:instrText xml:space="preserve">" \* </w:instrText>
      </w:r>
      <w:r>
        <w:instrText>MERGEFORMATINET</w:instrText>
      </w:r>
      <w:r w:rsidRPr="00DA7385">
        <w:rPr>
          <w:lang w:val="uk-UA"/>
        </w:rPr>
        <w:instrText xml:space="preserve"> </w:instrText>
      </w:r>
      <w:r w:rsidR="006739B6">
        <w:fldChar w:fldCharType="separate"/>
      </w:r>
      <w:r>
        <w:fldChar w:fldCharType="end"/>
      </w:r>
      <w:r w:rsidRPr="00A579A1">
        <w:rPr>
          <w:rFonts w:asciiTheme="majorHAnsi" w:hAnsiTheme="majorHAnsi" w:cs="Helvetica"/>
          <w:color w:val="333333"/>
          <w:sz w:val="21"/>
          <w:szCs w:val="21"/>
          <w:lang w:val="uk-UA"/>
        </w:rPr>
        <w:t>Руйнування земель на схилах зрошувальними водами при засто</w:t>
      </w:r>
      <w:r w:rsidRPr="00A579A1">
        <w:rPr>
          <w:rFonts w:asciiTheme="majorHAnsi" w:hAnsiTheme="majorHAnsi" w:cs="Helvetica"/>
          <w:color w:val="333333"/>
          <w:sz w:val="21"/>
          <w:szCs w:val="21"/>
          <w:lang w:val="uk-UA"/>
        </w:rPr>
        <w:softHyphen/>
        <w:t xml:space="preserve">суванні дощування, а також при зрошенні по борознах та чеках називається </w:t>
      </w:r>
      <w:r w:rsidRPr="00A579A1">
        <w:rPr>
          <w:rFonts w:asciiTheme="majorHAnsi" w:hAnsiTheme="majorHAnsi" w:cs="Helvetica"/>
          <w:i/>
          <w:iCs/>
          <w:color w:val="333333"/>
          <w:sz w:val="21"/>
          <w:szCs w:val="21"/>
          <w:lang w:val="uk-UA"/>
        </w:rPr>
        <w:t>іригаційною ерозією</w:t>
      </w:r>
      <w:r w:rsidRPr="00A579A1">
        <w:rPr>
          <w:rFonts w:asciiTheme="majorHAnsi" w:hAnsiTheme="majorHAnsi" w:cs="Helvetica"/>
          <w:color w:val="333333"/>
          <w:sz w:val="21"/>
          <w:szCs w:val="21"/>
          <w:lang w:val="uk-UA"/>
        </w:rPr>
        <w:t>. При дощуванні переважно має місце площинна ерозія, а при поливанні по борознах чи напус</w:t>
      </w:r>
      <w:r w:rsidRPr="00A579A1">
        <w:rPr>
          <w:rFonts w:asciiTheme="majorHAnsi" w:hAnsiTheme="majorHAnsi" w:cs="Helvetica"/>
          <w:color w:val="333333"/>
          <w:sz w:val="21"/>
          <w:szCs w:val="21"/>
          <w:lang w:val="uk-UA"/>
        </w:rPr>
        <w:softHyphen/>
        <w:t>ком по смугах — і лінійна, і площинна ерозія.</w:t>
      </w:r>
    </w:p>
    <w:p w14:paraId="29498EE6" w14:textId="77777777" w:rsidR="00A579A1" w:rsidRPr="00A579A1" w:rsidRDefault="00A579A1" w:rsidP="00A579A1">
      <w:pPr>
        <w:shd w:val="clear" w:color="auto" w:fill="FFFFFF"/>
        <w:autoSpaceDE w:val="0"/>
        <w:autoSpaceDN w:val="0"/>
        <w:adjustRightInd w:val="0"/>
        <w:ind w:firstLine="567"/>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lang w:val="uk-UA"/>
        </w:rPr>
        <w:t>Під впливом іригаційного змиву в профілі зрошуваних ґрун</w:t>
      </w:r>
      <w:r w:rsidRPr="00A579A1">
        <w:rPr>
          <w:rFonts w:asciiTheme="majorHAnsi" w:hAnsiTheme="majorHAnsi" w:cs="Helvetica"/>
          <w:color w:val="333333"/>
          <w:sz w:val="21"/>
          <w:szCs w:val="21"/>
          <w:lang w:val="uk-UA"/>
        </w:rPr>
        <w:softHyphen/>
        <w:t>тів зменшується глибина гумусового горизонту, втрачаються елементи живлення рослин, різко знижуються запаси продуктив</w:t>
      </w:r>
      <w:r w:rsidRPr="00A579A1">
        <w:rPr>
          <w:rFonts w:asciiTheme="majorHAnsi" w:hAnsiTheme="majorHAnsi" w:cs="Helvetica"/>
          <w:color w:val="333333"/>
          <w:sz w:val="21"/>
          <w:szCs w:val="21"/>
          <w:lang w:val="uk-UA"/>
        </w:rPr>
        <w:softHyphen/>
        <w:t>ної вологи та поживних речовин, погіршуються водно-фізичні, агрохімічні та біологічні властивості ґрунту.</w:t>
      </w:r>
    </w:p>
    <w:p w14:paraId="05FBC8FA" w14:textId="77777777" w:rsidR="00A579A1" w:rsidRPr="00A579A1" w:rsidRDefault="00A579A1" w:rsidP="00A579A1">
      <w:pPr>
        <w:shd w:val="clear" w:color="auto" w:fill="FFFFFF"/>
        <w:autoSpaceDE w:val="0"/>
        <w:autoSpaceDN w:val="0"/>
        <w:adjustRightInd w:val="0"/>
        <w:ind w:firstLine="567"/>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lang w:val="uk-UA"/>
        </w:rPr>
        <w:t xml:space="preserve">Найважливішими показниками попередження іригаційного змиву є поздовжній нахил та довжина поливних </w:t>
      </w:r>
      <w:proofErr w:type="spellStart"/>
      <w:r w:rsidRPr="00A579A1">
        <w:rPr>
          <w:rFonts w:asciiTheme="majorHAnsi" w:hAnsiTheme="majorHAnsi" w:cs="Helvetica"/>
          <w:color w:val="333333"/>
          <w:sz w:val="21"/>
          <w:szCs w:val="21"/>
          <w:lang w:val="uk-UA"/>
        </w:rPr>
        <w:t>борозен</w:t>
      </w:r>
      <w:proofErr w:type="spellEnd"/>
      <w:r w:rsidRPr="00A579A1">
        <w:rPr>
          <w:rFonts w:asciiTheme="majorHAnsi" w:hAnsiTheme="majorHAnsi" w:cs="Helvetica"/>
          <w:color w:val="333333"/>
          <w:sz w:val="21"/>
          <w:szCs w:val="21"/>
          <w:lang w:val="uk-UA"/>
        </w:rPr>
        <w:t xml:space="preserve">. С. Ісаков  на темно-каштанових ґрунтах Киргизії при нахилі </w:t>
      </w:r>
      <w:proofErr w:type="spellStart"/>
      <w:r w:rsidRPr="00A579A1">
        <w:rPr>
          <w:rFonts w:asciiTheme="majorHAnsi" w:hAnsiTheme="majorHAnsi" w:cs="Helvetica"/>
          <w:color w:val="333333"/>
          <w:sz w:val="21"/>
          <w:szCs w:val="21"/>
          <w:lang w:val="uk-UA"/>
        </w:rPr>
        <w:t>борозен</w:t>
      </w:r>
      <w:proofErr w:type="spellEnd"/>
      <w:r w:rsidRPr="00A579A1">
        <w:rPr>
          <w:rFonts w:asciiTheme="majorHAnsi" w:hAnsiTheme="majorHAnsi" w:cs="Helvetica"/>
          <w:color w:val="333333"/>
          <w:sz w:val="21"/>
          <w:szCs w:val="21"/>
          <w:lang w:val="uk-UA"/>
        </w:rPr>
        <w:t xml:space="preserve"> 0.06 і струмені швидкістю 0.23 л/с у створах </w:t>
      </w:r>
      <w:proofErr w:type="spellStart"/>
      <w:r w:rsidRPr="00A579A1">
        <w:rPr>
          <w:rFonts w:asciiTheme="majorHAnsi" w:hAnsiTheme="majorHAnsi" w:cs="Helvetica"/>
          <w:color w:val="333333"/>
          <w:sz w:val="21"/>
          <w:szCs w:val="21"/>
          <w:lang w:val="uk-UA"/>
        </w:rPr>
        <w:t>бо</w:t>
      </w:r>
      <w:r w:rsidRPr="00A579A1">
        <w:rPr>
          <w:rFonts w:asciiTheme="majorHAnsi" w:hAnsiTheme="majorHAnsi" w:cs="Helvetica"/>
          <w:color w:val="333333"/>
          <w:sz w:val="21"/>
          <w:szCs w:val="21"/>
          <w:lang w:val="uk-UA"/>
        </w:rPr>
        <w:softHyphen/>
        <w:t>розен</w:t>
      </w:r>
      <w:proofErr w:type="spellEnd"/>
      <w:r w:rsidRPr="00A579A1">
        <w:rPr>
          <w:rFonts w:asciiTheme="majorHAnsi" w:hAnsiTheme="majorHAnsi" w:cs="Helvetica"/>
          <w:color w:val="333333"/>
          <w:sz w:val="21"/>
          <w:szCs w:val="21"/>
          <w:lang w:val="uk-UA"/>
        </w:rPr>
        <w:t xml:space="preserve"> завдовжки 30 і </w:t>
      </w:r>
      <w:smartTag w:uri="urn:schemas-microsoft-com:office:smarttags" w:element="metricconverter">
        <w:smartTagPr>
          <w:attr w:name="ProductID" w:val="60 м"/>
        </w:smartTagPr>
        <w:r w:rsidRPr="00A579A1">
          <w:rPr>
            <w:rFonts w:asciiTheme="majorHAnsi" w:hAnsiTheme="majorHAnsi" w:cs="Helvetica"/>
            <w:color w:val="333333"/>
            <w:sz w:val="21"/>
            <w:szCs w:val="21"/>
            <w:lang w:val="uk-UA"/>
          </w:rPr>
          <w:t>60 м</w:t>
        </w:r>
      </w:smartTag>
      <w:r w:rsidRPr="00A579A1">
        <w:rPr>
          <w:rFonts w:asciiTheme="majorHAnsi" w:hAnsiTheme="majorHAnsi" w:cs="Helvetica"/>
          <w:color w:val="333333"/>
          <w:sz w:val="21"/>
          <w:szCs w:val="21"/>
          <w:lang w:val="uk-UA"/>
        </w:rPr>
        <w:t xml:space="preserve"> встановив об'єм винесення маси ґрунту за сезон відповідно 92.3 та 46.9 т/га, при уклоні 0.03 за інших однакових умов — відповідно 39.1 та 11.7 т/га [8].</w:t>
      </w:r>
    </w:p>
    <w:p w14:paraId="2759D3DF" w14:textId="77777777" w:rsidR="00A579A1" w:rsidRPr="00A579A1" w:rsidRDefault="00A579A1" w:rsidP="00A579A1">
      <w:pPr>
        <w:shd w:val="clear" w:color="auto" w:fill="FFFFFF"/>
        <w:autoSpaceDE w:val="0"/>
        <w:autoSpaceDN w:val="0"/>
        <w:adjustRightInd w:val="0"/>
        <w:ind w:firstLine="567"/>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lang w:val="uk-UA"/>
        </w:rPr>
        <w:t xml:space="preserve">Таким чином, на величину іригаційної ерозії впливають довжина </w:t>
      </w:r>
      <w:proofErr w:type="spellStart"/>
      <w:r w:rsidRPr="00A579A1">
        <w:rPr>
          <w:rFonts w:asciiTheme="majorHAnsi" w:hAnsiTheme="majorHAnsi" w:cs="Helvetica"/>
          <w:color w:val="333333"/>
          <w:sz w:val="21"/>
          <w:szCs w:val="21"/>
          <w:lang w:val="uk-UA"/>
        </w:rPr>
        <w:t>борозен</w:t>
      </w:r>
      <w:proofErr w:type="spellEnd"/>
      <w:r w:rsidRPr="00A579A1">
        <w:rPr>
          <w:rFonts w:asciiTheme="majorHAnsi" w:hAnsiTheme="majorHAnsi" w:cs="Helvetica"/>
          <w:color w:val="333333"/>
          <w:sz w:val="21"/>
          <w:szCs w:val="21"/>
          <w:lang w:val="uk-UA"/>
        </w:rPr>
        <w:t xml:space="preserve">, поздовжній їх нахил, витрати води, швидкість потоків, протиерозійна стійкість і вологість ґрунту. </w:t>
      </w:r>
    </w:p>
    <w:p w14:paraId="3C21DC91" w14:textId="77777777" w:rsidR="00A579A1" w:rsidRPr="00A579A1" w:rsidRDefault="00A579A1" w:rsidP="00A579A1">
      <w:pPr>
        <w:shd w:val="clear" w:color="auto" w:fill="FFFFFF"/>
        <w:autoSpaceDE w:val="0"/>
        <w:autoSpaceDN w:val="0"/>
        <w:adjustRightInd w:val="0"/>
        <w:ind w:firstLine="567"/>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lang w:val="uk-UA"/>
        </w:rPr>
        <w:t xml:space="preserve">Інтенсивність дощу, яка дорівнює інтенсивності інфільтрації води в ґрунті, називають </w:t>
      </w:r>
      <w:r w:rsidRPr="00A579A1">
        <w:rPr>
          <w:rFonts w:asciiTheme="majorHAnsi" w:hAnsiTheme="majorHAnsi" w:cs="Helvetica"/>
          <w:i/>
          <w:iCs/>
          <w:color w:val="333333"/>
          <w:sz w:val="21"/>
          <w:szCs w:val="21"/>
          <w:lang w:val="uk-UA"/>
        </w:rPr>
        <w:t>припустимою</w:t>
      </w:r>
      <w:r w:rsidRPr="00A579A1">
        <w:rPr>
          <w:rFonts w:asciiTheme="majorHAnsi" w:hAnsiTheme="majorHAnsi" w:cs="Helvetica"/>
          <w:color w:val="333333"/>
          <w:sz w:val="21"/>
          <w:szCs w:val="21"/>
          <w:lang w:val="uk-UA"/>
        </w:rPr>
        <w:t>.</w:t>
      </w:r>
    </w:p>
    <w:p w14:paraId="7A17763F" w14:textId="77777777" w:rsidR="00A579A1" w:rsidRPr="00A579A1" w:rsidRDefault="00A579A1" w:rsidP="00A579A1">
      <w:pPr>
        <w:shd w:val="clear" w:color="auto" w:fill="FFFFFF"/>
        <w:autoSpaceDE w:val="0"/>
        <w:autoSpaceDN w:val="0"/>
        <w:adjustRightInd w:val="0"/>
        <w:ind w:firstLine="567"/>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lang w:val="uk-UA"/>
        </w:rPr>
        <w:t>Інтенсивність інфільтрації води в ґрунті залежить від його агрофізичних властивостей і стану поверхні, а також від енергетич</w:t>
      </w:r>
      <w:r w:rsidRPr="00A579A1">
        <w:rPr>
          <w:rFonts w:asciiTheme="majorHAnsi" w:hAnsiTheme="majorHAnsi" w:cs="Helvetica"/>
          <w:color w:val="333333"/>
          <w:sz w:val="21"/>
          <w:szCs w:val="21"/>
          <w:lang w:val="uk-UA"/>
        </w:rPr>
        <w:softHyphen/>
        <w:t>них параметрів дощу.</w:t>
      </w:r>
    </w:p>
    <w:p w14:paraId="71204B57" w14:textId="77777777" w:rsidR="00A579A1" w:rsidRPr="00A579A1" w:rsidRDefault="00A579A1" w:rsidP="00A579A1">
      <w:pPr>
        <w:shd w:val="clear" w:color="auto" w:fill="FFFFFF"/>
        <w:autoSpaceDE w:val="0"/>
        <w:autoSpaceDN w:val="0"/>
        <w:adjustRightInd w:val="0"/>
        <w:ind w:firstLine="567"/>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lang w:val="uk-UA"/>
        </w:rPr>
        <w:t>Під час дощування прояв іригаційної ерозії має свої зако</w:t>
      </w:r>
      <w:r w:rsidRPr="00A579A1">
        <w:rPr>
          <w:rFonts w:asciiTheme="majorHAnsi" w:hAnsiTheme="majorHAnsi" w:cs="Helvetica"/>
          <w:color w:val="333333"/>
          <w:sz w:val="21"/>
          <w:szCs w:val="21"/>
          <w:lang w:val="uk-UA"/>
        </w:rPr>
        <w:softHyphen/>
        <w:t>номірності, що нагадують ті, які характерні для ерозії від злив, з тією лише різницею, що людина здатна регламентувати як інтенсивність, так і тривалість штучного дощу, не допускаючи ви</w:t>
      </w:r>
      <w:r w:rsidRPr="00A579A1">
        <w:rPr>
          <w:rFonts w:asciiTheme="majorHAnsi" w:hAnsiTheme="majorHAnsi" w:cs="Helvetica"/>
          <w:color w:val="333333"/>
          <w:sz w:val="21"/>
          <w:szCs w:val="21"/>
          <w:lang w:val="uk-UA"/>
        </w:rPr>
        <w:softHyphen/>
        <w:t>никнення іригаційної ерозії.</w:t>
      </w:r>
    </w:p>
    <w:p w14:paraId="7EF73D91" w14:textId="77777777" w:rsidR="00A579A1" w:rsidRPr="00A579A1" w:rsidRDefault="00A579A1" w:rsidP="00A579A1">
      <w:pPr>
        <w:shd w:val="clear" w:color="auto" w:fill="FFFFFF"/>
        <w:autoSpaceDE w:val="0"/>
        <w:autoSpaceDN w:val="0"/>
        <w:adjustRightInd w:val="0"/>
        <w:ind w:firstLine="567"/>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lang w:val="uk-UA"/>
        </w:rPr>
        <w:t>М.С. Кузнєцов зазначає, що під час дощування ерозія виникає внаслідок подачі води з інтенсивніс</w:t>
      </w:r>
      <w:r w:rsidRPr="00A579A1">
        <w:rPr>
          <w:rFonts w:asciiTheme="majorHAnsi" w:hAnsiTheme="majorHAnsi" w:cs="Helvetica"/>
          <w:color w:val="333333"/>
          <w:sz w:val="21"/>
          <w:szCs w:val="21"/>
          <w:lang w:val="uk-UA"/>
        </w:rPr>
        <w:softHyphen/>
        <w:t xml:space="preserve">тю, яка перевищує вбирну здатність ґрунту. </w:t>
      </w:r>
    </w:p>
    <w:p w14:paraId="6E01D258" w14:textId="77777777" w:rsidR="00A579A1" w:rsidRPr="00A579A1" w:rsidRDefault="00A579A1" w:rsidP="00A579A1">
      <w:pPr>
        <w:shd w:val="clear" w:color="auto" w:fill="FFFFFF"/>
        <w:autoSpaceDE w:val="0"/>
        <w:autoSpaceDN w:val="0"/>
        <w:adjustRightInd w:val="0"/>
        <w:ind w:firstLine="567"/>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lang w:val="uk-UA"/>
        </w:rPr>
        <w:t xml:space="preserve">       </w:t>
      </w:r>
    </w:p>
    <w:p w14:paraId="56EF5EBF" w14:textId="77777777" w:rsidR="00A579A1" w:rsidRPr="00A579A1" w:rsidRDefault="00A579A1" w:rsidP="00A579A1">
      <w:pPr>
        <w:shd w:val="clear" w:color="auto" w:fill="FFFFFF"/>
        <w:autoSpaceDE w:val="0"/>
        <w:autoSpaceDN w:val="0"/>
        <w:adjustRightInd w:val="0"/>
        <w:ind w:firstLine="567"/>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lang w:val="uk-UA"/>
        </w:rPr>
        <w:t>Під час поливу дощуванням є можливість регламентувати величину крапель та інтенсивність дощу. Чим більші краплі, тим вище швидкість їх падіння і кінетична енергія (рис.1.6).</w:t>
      </w:r>
    </w:p>
    <w:p w14:paraId="3812AB11" w14:textId="77777777" w:rsidR="00A579A1" w:rsidRPr="00A579A1" w:rsidRDefault="00A579A1" w:rsidP="00A579A1">
      <w:pPr>
        <w:shd w:val="clear" w:color="auto" w:fill="FFFFFF"/>
        <w:autoSpaceDE w:val="0"/>
        <w:autoSpaceDN w:val="0"/>
        <w:adjustRightInd w:val="0"/>
        <w:ind w:firstLine="567"/>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lang w:val="uk-UA"/>
        </w:rPr>
        <w:t xml:space="preserve">Краплі діаметром </w:t>
      </w:r>
      <w:smartTag w:uri="urn:schemas-microsoft-com:office:smarttags" w:element="metricconverter">
        <w:smartTagPr>
          <w:attr w:name="ProductID" w:val="5 мм"/>
        </w:smartTagPr>
        <w:r w:rsidRPr="00A579A1">
          <w:rPr>
            <w:rFonts w:asciiTheme="majorHAnsi" w:hAnsiTheme="majorHAnsi" w:cs="Helvetica"/>
            <w:color w:val="333333"/>
            <w:sz w:val="21"/>
            <w:szCs w:val="21"/>
            <w:lang w:val="uk-UA"/>
          </w:rPr>
          <w:t>5 мм</w:t>
        </w:r>
      </w:smartTag>
      <w:r w:rsidRPr="00A579A1">
        <w:rPr>
          <w:rFonts w:asciiTheme="majorHAnsi" w:hAnsiTheme="majorHAnsi" w:cs="Helvetica"/>
          <w:color w:val="333333"/>
          <w:sz w:val="21"/>
          <w:szCs w:val="21"/>
          <w:lang w:val="uk-UA"/>
        </w:rPr>
        <w:t xml:space="preserve"> мають швидкість падіння 9 м/с, діаметром </w:t>
      </w:r>
      <w:smartTag w:uri="urn:schemas-microsoft-com:office:smarttags" w:element="metricconverter">
        <w:smartTagPr>
          <w:attr w:name="ProductID" w:val="1 мм"/>
        </w:smartTagPr>
        <w:r w:rsidRPr="00A579A1">
          <w:rPr>
            <w:rFonts w:asciiTheme="majorHAnsi" w:hAnsiTheme="majorHAnsi" w:cs="Helvetica"/>
            <w:color w:val="333333"/>
            <w:sz w:val="21"/>
            <w:szCs w:val="21"/>
            <w:lang w:val="uk-UA"/>
          </w:rPr>
          <w:t>1 мм</w:t>
        </w:r>
      </w:smartTag>
      <w:r w:rsidRPr="00A579A1">
        <w:rPr>
          <w:rFonts w:asciiTheme="majorHAnsi" w:hAnsiTheme="majorHAnsi" w:cs="Helvetica"/>
          <w:color w:val="333333"/>
          <w:sz w:val="21"/>
          <w:szCs w:val="21"/>
          <w:lang w:val="uk-UA"/>
        </w:rPr>
        <w:t xml:space="preserve"> — 4 м/с. Дощ шаром </w:t>
      </w:r>
      <w:smartTag w:uri="urn:schemas-microsoft-com:office:smarttags" w:element="metricconverter">
        <w:smartTagPr>
          <w:attr w:name="ProductID" w:val="50 мм"/>
        </w:smartTagPr>
        <w:r w:rsidRPr="00A579A1">
          <w:rPr>
            <w:rFonts w:asciiTheme="majorHAnsi" w:hAnsiTheme="majorHAnsi" w:cs="Helvetica"/>
            <w:color w:val="333333"/>
            <w:sz w:val="21"/>
            <w:szCs w:val="21"/>
            <w:lang w:val="uk-UA"/>
          </w:rPr>
          <w:t>50 мм</w:t>
        </w:r>
      </w:smartTag>
      <w:r w:rsidRPr="00A579A1">
        <w:rPr>
          <w:rFonts w:asciiTheme="majorHAnsi" w:hAnsiTheme="majorHAnsi" w:cs="Helvetica"/>
          <w:color w:val="333333"/>
          <w:sz w:val="21"/>
          <w:szCs w:val="21"/>
          <w:lang w:val="uk-UA"/>
        </w:rPr>
        <w:t xml:space="preserve"> за 2 год піднімає у повітря бризками близько 200 т/га ґрунту [10].. </w:t>
      </w:r>
    </w:p>
    <w:p w14:paraId="3F39714F" w14:textId="77777777" w:rsidR="00A579A1" w:rsidRPr="00A579A1" w:rsidRDefault="00A579A1" w:rsidP="00A579A1">
      <w:pPr>
        <w:ind w:firstLine="567"/>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lang w:val="uk-UA"/>
        </w:rPr>
        <w:t>В степових ґрунтах на глибині 70-</w:t>
      </w:r>
      <w:smartTag w:uri="urn:schemas-microsoft-com:office:smarttags" w:element="metricconverter">
        <w:smartTagPr>
          <w:attr w:name="ProductID" w:val="120 см"/>
        </w:smartTagPr>
        <w:r w:rsidRPr="00A579A1">
          <w:rPr>
            <w:rFonts w:asciiTheme="majorHAnsi" w:hAnsiTheme="majorHAnsi" w:cs="Helvetica"/>
            <w:color w:val="333333"/>
            <w:sz w:val="21"/>
            <w:szCs w:val="21"/>
            <w:lang w:val="uk-UA"/>
          </w:rPr>
          <w:t>120 см</w:t>
        </w:r>
      </w:smartTag>
      <w:r w:rsidRPr="00A579A1">
        <w:rPr>
          <w:rFonts w:asciiTheme="majorHAnsi" w:hAnsiTheme="majorHAnsi" w:cs="Helvetica"/>
          <w:color w:val="333333"/>
          <w:sz w:val="21"/>
          <w:szCs w:val="21"/>
          <w:lang w:val="uk-UA"/>
        </w:rPr>
        <w:t xml:space="preserve"> утворився горизонт з високим вмістом водорозчинних солей. Через великі норми зрошення цей горизонт промокає, солі розчиняють</w:t>
      </w:r>
      <w:r w:rsidRPr="00A579A1">
        <w:rPr>
          <w:rFonts w:asciiTheme="majorHAnsi" w:hAnsiTheme="majorHAnsi" w:cs="Helvetica"/>
          <w:color w:val="333333"/>
          <w:sz w:val="21"/>
          <w:szCs w:val="21"/>
          <w:lang w:val="uk-UA"/>
        </w:rPr>
        <w:softHyphen/>
        <w:t>ся, по капілярах підтягуються до поверхні ґрунту, де волога ви</w:t>
      </w:r>
      <w:r w:rsidRPr="00A579A1">
        <w:rPr>
          <w:rFonts w:asciiTheme="majorHAnsi" w:hAnsiTheme="majorHAnsi" w:cs="Helvetica"/>
          <w:color w:val="333333"/>
          <w:sz w:val="21"/>
          <w:szCs w:val="21"/>
          <w:lang w:val="uk-UA"/>
        </w:rPr>
        <w:softHyphen/>
        <w:t>паровується, і покривають ґрунти білим вицвітом.</w:t>
      </w:r>
    </w:p>
    <w:p w14:paraId="19BCBE24" w14:textId="22C01C83" w:rsidR="00A579A1" w:rsidRDefault="00A579A1" w:rsidP="00A579A1">
      <w:pPr>
        <w:jc w:val="center"/>
        <w:rPr>
          <w:color w:val="000000"/>
          <w:sz w:val="28"/>
          <w:szCs w:val="28"/>
          <w:lang w:val="en-US"/>
        </w:rPr>
      </w:pPr>
      <w:r w:rsidRPr="000124F7">
        <w:rPr>
          <w:noProof/>
          <w:color w:val="000000"/>
          <w:sz w:val="28"/>
          <w:szCs w:val="28"/>
          <w:lang w:val="en-US"/>
        </w:rPr>
        <w:drawing>
          <wp:inline distT="0" distB="0" distL="0" distR="0" wp14:anchorId="388F44AE" wp14:editId="0FFE1D8B">
            <wp:extent cx="3937000" cy="2387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7000" cy="2387600"/>
                    </a:xfrm>
                    <a:prstGeom prst="rect">
                      <a:avLst/>
                    </a:prstGeom>
                    <a:noFill/>
                    <a:ln>
                      <a:noFill/>
                    </a:ln>
                  </pic:spPr>
                </pic:pic>
              </a:graphicData>
            </a:graphic>
          </wp:inline>
        </w:drawing>
      </w:r>
    </w:p>
    <w:p w14:paraId="78D727C4" w14:textId="77777777" w:rsidR="00A579A1" w:rsidRDefault="00A579A1" w:rsidP="00A579A1">
      <w:pPr>
        <w:shd w:val="clear" w:color="auto" w:fill="FFFFFF"/>
        <w:autoSpaceDE w:val="0"/>
        <w:autoSpaceDN w:val="0"/>
        <w:adjustRightInd w:val="0"/>
        <w:jc w:val="both"/>
        <w:rPr>
          <w:color w:val="000000"/>
          <w:sz w:val="28"/>
          <w:szCs w:val="28"/>
          <w:lang w:val="uk-UA"/>
        </w:rPr>
      </w:pPr>
    </w:p>
    <w:p w14:paraId="711D8F59" w14:textId="0EE54564" w:rsidR="00A579A1" w:rsidRDefault="00A579A1" w:rsidP="00A579A1">
      <w:pPr>
        <w:shd w:val="clear" w:color="auto" w:fill="FFFFFF"/>
        <w:autoSpaceDE w:val="0"/>
        <w:autoSpaceDN w:val="0"/>
        <w:adjustRightInd w:val="0"/>
        <w:ind w:firstLine="540"/>
        <w:jc w:val="center"/>
        <w:rPr>
          <w:rFonts w:asciiTheme="majorHAnsi" w:hAnsiTheme="majorHAnsi"/>
          <w:color w:val="000000"/>
          <w:sz w:val="21"/>
          <w:szCs w:val="21"/>
          <w:lang w:val="uk-UA"/>
        </w:rPr>
      </w:pPr>
      <w:r w:rsidRPr="00A579A1">
        <w:rPr>
          <w:rFonts w:asciiTheme="majorHAnsi" w:hAnsiTheme="majorHAnsi"/>
          <w:color w:val="000000"/>
          <w:sz w:val="21"/>
          <w:szCs w:val="21"/>
          <w:lang w:val="uk-UA"/>
        </w:rPr>
        <w:t>Рис. 1.6 - Залежність урівноваженої швидкості падіння крапель дощу від їх розміру (за Г.І. </w:t>
      </w:r>
      <w:proofErr w:type="spellStart"/>
      <w:r w:rsidRPr="00A579A1">
        <w:rPr>
          <w:rFonts w:asciiTheme="majorHAnsi" w:hAnsiTheme="majorHAnsi"/>
          <w:color w:val="000000"/>
          <w:sz w:val="21"/>
          <w:szCs w:val="21"/>
          <w:lang w:val="uk-UA"/>
        </w:rPr>
        <w:t>Швебсом</w:t>
      </w:r>
      <w:proofErr w:type="spellEnd"/>
      <w:r w:rsidRPr="00A579A1">
        <w:rPr>
          <w:rFonts w:asciiTheme="majorHAnsi" w:hAnsiTheme="majorHAnsi"/>
          <w:color w:val="000000"/>
          <w:sz w:val="21"/>
          <w:szCs w:val="21"/>
          <w:lang w:val="uk-UA"/>
        </w:rPr>
        <w:t>).</w:t>
      </w:r>
    </w:p>
    <w:p w14:paraId="0CA3BE2F" w14:textId="77777777" w:rsidR="00A579A1" w:rsidRPr="00A579A1" w:rsidRDefault="00A579A1" w:rsidP="00A579A1">
      <w:pPr>
        <w:shd w:val="clear" w:color="auto" w:fill="FFFFFF"/>
        <w:autoSpaceDE w:val="0"/>
        <w:autoSpaceDN w:val="0"/>
        <w:adjustRightInd w:val="0"/>
        <w:ind w:firstLine="540"/>
        <w:jc w:val="center"/>
        <w:rPr>
          <w:rFonts w:asciiTheme="majorHAnsi" w:hAnsiTheme="majorHAnsi"/>
          <w:color w:val="000000"/>
          <w:sz w:val="21"/>
          <w:szCs w:val="21"/>
          <w:lang w:val="uk-UA"/>
        </w:rPr>
      </w:pPr>
    </w:p>
    <w:p w14:paraId="161140FF"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sz w:val="21"/>
          <w:szCs w:val="21"/>
          <w:lang w:val="uk-UA"/>
        </w:rPr>
      </w:pPr>
      <w:r w:rsidRPr="00A579A1">
        <w:rPr>
          <w:rFonts w:asciiTheme="majorHAnsi" w:hAnsiTheme="majorHAnsi"/>
          <w:color w:val="000000"/>
          <w:sz w:val="21"/>
          <w:szCs w:val="21"/>
          <w:lang w:val="uk-UA"/>
        </w:rPr>
        <w:t>Це явище на</w:t>
      </w:r>
      <w:r w:rsidRPr="00A579A1">
        <w:rPr>
          <w:rFonts w:asciiTheme="majorHAnsi" w:hAnsiTheme="majorHAnsi"/>
          <w:color w:val="000000"/>
          <w:sz w:val="21"/>
          <w:szCs w:val="21"/>
          <w:lang w:val="uk-UA"/>
        </w:rPr>
        <w:softHyphen/>
        <w:t xml:space="preserve">зивають </w:t>
      </w:r>
      <w:r w:rsidRPr="00A579A1">
        <w:rPr>
          <w:rFonts w:asciiTheme="majorHAnsi" w:hAnsiTheme="majorHAnsi"/>
          <w:i/>
          <w:iCs/>
          <w:color w:val="000000"/>
          <w:sz w:val="21"/>
          <w:szCs w:val="21"/>
          <w:lang w:val="uk-UA"/>
        </w:rPr>
        <w:t xml:space="preserve">вторинним засоленням, </w:t>
      </w:r>
      <w:r w:rsidRPr="00A579A1">
        <w:rPr>
          <w:rFonts w:asciiTheme="majorHAnsi" w:hAnsiTheme="majorHAnsi"/>
          <w:color w:val="000000"/>
          <w:sz w:val="21"/>
          <w:szCs w:val="21"/>
          <w:lang w:val="uk-UA"/>
        </w:rPr>
        <w:t>а ґрунти з високим вмістом со</w:t>
      </w:r>
      <w:r w:rsidRPr="00A579A1">
        <w:rPr>
          <w:rFonts w:asciiTheme="majorHAnsi" w:hAnsiTheme="majorHAnsi"/>
          <w:color w:val="000000"/>
          <w:sz w:val="21"/>
          <w:szCs w:val="21"/>
          <w:lang w:val="uk-UA"/>
        </w:rPr>
        <w:softHyphen/>
        <w:t xml:space="preserve">лей в орному шарі - </w:t>
      </w:r>
      <w:r w:rsidRPr="00A579A1">
        <w:rPr>
          <w:rFonts w:asciiTheme="majorHAnsi" w:hAnsiTheme="majorHAnsi"/>
          <w:i/>
          <w:iCs/>
          <w:color w:val="000000"/>
          <w:sz w:val="21"/>
          <w:szCs w:val="21"/>
          <w:lang w:val="uk-UA"/>
        </w:rPr>
        <w:t xml:space="preserve">засоленими ґрунтами. </w:t>
      </w:r>
      <w:r w:rsidRPr="00A579A1">
        <w:rPr>
          <w:rFonts w:asciiTheme="majorHAnsi" w:hAnsiTheme="majorHAnsi"/>
          <w:color w:val="000000"/>
          <w:sz w:val="21"/>
          <w:szCs w:val="21"/>
          <w:lang w:val="uk-UA"/>
        </w:rPr>
        <w:t xml:space="preserve">Вони мають низький рівень потенційної та ефективної родючості, потребують </w:t>
      </w:r>
      <w:r w:rsidRPr="00A579A1">
        <w:rPr>
          <w:rFonts w:asciiTheme="majorHAnsi" w:hAnsiTheme="majorHAnsi"/>
          <w:i/>
          <w:iCs/>
          <w:color w:val="000000"/>
          <w:sz w:val="21"/>
          <w:szCs w:val="21"/>
          <w:lang w:val="uk-UA"/>
        </w:rPr>
        <w:t xml:space="preserve">хімічної і гідротехнічної меліорації </w:t>
      </w:r>
      <w:r w:rsidRPr="00A579A1">
        <w:rPr>
          <w:rFonts w:asciiTheme="majorHAnsi" w:hAnsiTheme="majorHAnsi"/>
          <w:sz w:val="21"/>
          <w:szCs w:val="21"/>
          <w:lang w:val="uk-UA"/>
        </w:rPr>
        <w:t>[8,10].</w:t>
      </w:r>
    </w:p>
    <w:p w14:paraId="2EF72D43" w14:textId="19663E45"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lang w:val="uk-UA"/>
        </w:rPr>
        <w:t xml:space="preserve">Надмірні норми зрошення зумовлюють підняття підґрунтових вод, підтоплення та вторинне засолення. У разі підтоплення будують дренажну систему, найчастіше вертикальний дренаж, що дає можливість значно знизити рівень підґрунтових вод. Однак виникає інша проблема, що порушує екологічну рівновагу: куди скидати дренажні води, які насичені розчинними солями. </w:t>
      </w:r>
    </w:p>
    <w:p w14:paraId="5B9026C6"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lang w:val="uk-UA"/>
        </w:rPr>
        <w:t>У практиці дренажні води скидають у водні джерела зрошення, а солі потрапляють у ґрунт зі зрошувальною водою. У верхів'ях р. Амудар'я (Середня Азія), наприклад, мінералізація води становить 0.3 – 0.5 г/л, в нижній течії внаслідок скидання в ріку мінералізованих дренажних вод вона досягає 5 – 6 г/л. Вода стає непридатною для зрошення.</w:t>
      </w:r>
    </w:p>
    <w:p w14:paraId="03554076" w14:textId="77777777" w:rsid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lang w:val="uk-UA"/>
        </w:rPr>
        <w:t>Отже, іригація супроводжується такими негативними явищами як іригаційна ерозія, підтоплення, засолення, осолонцювання, агрофізична деградація ґрунтів. Крім того, вона потребує значних капіталовкладень. Тому там, де є можливість, слід шукати альтернативу зрошенню. Такою альтернативою в степовій зоні можуть бути заходи "сухого" землеробства.</w:t>
      </w:r>
    </w:p>
    <w:p w14:paraId="7653DEAE" w14:textId="5351C73D"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lang w:val="uk-UA"/>
        </w:rPr>
        <w:t xml:space="preserve">Характер </w:t>
      </w:r>
      <w:r w:rsidRPr="00A579A1">
        <w:rPr>
          <w:rFonts w:asciiTheme="majorHAnsi" w:hAnsiTheme="majorHAnsi" w:cs="Helvetica"/>
          <w:b/>
          <w:bCs/>
          <w:i/>
          <w:iCs/>
          <w:color w:val="333333"/>
          <w:sz w:val="21"/>
          <w:szCs w:val="21"/>
          <w:lang w:val="uk-UA"/>
        </w:rPr>
        <w:t>рослинного покриву</w:t>
      </w:r>
      <w:r w:rsidRPr="00A579A1">
        <w:rPr>
          <w:rFonts w:asciiTheme="majorHAnsi" w:hAnsiTheme="majorHAnsi" w:cs="Helvetica"/>
          <w:color w:val="333333"/>
          <w:sz w:val="21"/>
          <w:szCs w:val="21"/>
          <w:lang w:val="uk-UA"/>
        </w:rPr>
        <w:t xml:space="preserve"> істотно впливає на процеси ерозії. До біологічних чинників ерозії відносять  здатність рослин та їх відмерлих решток протидіяти руйнівній дії води на ґрунт. Чим густіші посіви і більша біомаса врожаю, тим вища ґрунто</w:t>
      </w:r>
      <w:r w:rsidRPr="00A579A1">
        <w:rPr>
          <w:rFonts w:asciiTheme="majorHAnsi" w:hAnsiTheme="majorHAnsi" w:cs="Helvetica"/>
          <w:color w:val="333333"/>
          <w:sz w:val="21"/>
          <w:szCs w:val="21"/>
          <w:lang w:val="uk-UA"/>
        </w:rPr>
        <w:softHyphen/>
        <w:t xml:space="preserve">захисна ефективність сільськогосподарських культур. </w:t>
      </w:r>
    </w:p>
    <w:p w14:paraId="0A92B0E0"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lang w:val="uk-UA"/>
        </w:rPr>
        <w:t>Культурний стан поверхні ґрунту — це стеблостій рослин, покрив у вигляді мульчі з відмерлих решток, які амортизують енергетичну силу дощу, а також створюють шорсткість поверхні ґрунту, що зменшує швидкість стікання води.</w:t>
      </w:r>
    </w:p>
    <w:p w14:paraId="2CA3BC60"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rPr>
      </w:pPr>
      <w:r w:rsidRPr="00A579A1">
        <w:rPr>
          <w:rFonts w:asciiTheme="majorHAnsi" w:hAnsiTheme="majorHAnsi" w:cs="Helvetica"/>
          <w:color w:val="333333"/>
          <w:sz w:val="21"/>
          <w:szCs w:val="21"/>
          <w:lang w:val="uk-UA"/>
        </w:rPr>
        <w:t xml:space="preserve">Розбивання дернини і руйнування ґрунту худобою одні вчені (в зоні інтенсивного прояву водної ерозії) відносять до водної ерозії, інші (в зоні значної вітрової ерозії) — до дефляції. </w:t>
      </w:r>
      <w:r w:rsidRPr="00A579A1">
        <w:rPr>
          <w:rFonts w:asciiTheme="majorHAnsi" w:hAnsiTheme="majorHAnsi" w:cs="Helvetica"/>
          <w:color w:val="333333"/>
          <w:sz w:val="21"/>
          <w:szCs w:val="21"/>
        </w:rPr>
        <w:t xml:space="preserve">Але </w:t>
      </w:r>
      <w:proofErr w:type="spellStart"/>
      <w:r w:rsidRPr="00A579A1">
        <w:rPr>
          <w:rFonts w:asciiTheme="majorHAnsi" w:hAnsiTheme="majorHAnsi" w:cs="Helvetica"/>
          <w:color w:val="333333"/>
          <w:sz w:val="21"/>
          <w:szCs w:val="21"/>
        </w:rPr>
        <w:t>вибивання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дернини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можна</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віднести</w:t>
      </w:r>
      <w:proofErr w:type="spellEnd"/>
      <w:r w:rsidRPr="00A579A1">
        <w:rPr>
          <w:rFonts w:asciiTheme="majorHAnsi" w:hAnsiTheme="majorHAnsi" w:cs="Helvetica"/>
          <w:color w:val="333333"/>
          <w:sz w:val="21"/>
          <w:szCs w:val="21"/>
        </w:rPr>
        <w:t xml:space="preserve"> і до окремого (самостійного) чинника деградації ґрунтів — </w:t>
      </w:r>
      <w:r w:rsidRPr="00A579A1">
        <w:rPr>
          <w:rFonts w:asciiTheme="majorHAnsi" w:hAnsiTheme="majorHAnsi" w:cs="Helvetica"/>
          <w:b/>
          <w:bCs/>
          <w:i/>
          <w:iCs/>
          <w:color w:val="333333"/>
          <w:sz w:val="21"/>
          <w:szCs w:val="21"/>
        </w:rPr>
        <w:t>пасовищної ерозії</w:t>
      </w:r>
      <w:r w:rsidRPr="00A579A1">
        <w:rPr>
          <w:rFonts w:asciiTheme="majorHAnsi" w:hAnsiTheme="majorHAnsi" w:cs="Helvetica"/>
          <w:color w:val="333333"/>
          <w:sz w:val="21"/>
          <w:szCs w:val="21"/>
        </w:rPr>
        <w:t>. Цей різновид ерозії має свої закономірності розвитку. Разом з тим він здатний дуже підсилюватися водною чи вітровою ерозією.</w:t>
      </w:r>
    </w:p>
    <w:p w14:paraId="207E8053"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rPr>
      </w:pPr>
      <w:proofErr w:type="spellStart"/>
      <w:r w:rsidRPr="00A579A1">
        <w:rPr>
          <w:rFonts w:asciiTheme="majorHAnsi" w:hAnsiTheme="majorHAnsi" w:cs="Helvetica"/>
          <w:color w:val="333333"/>
          <w:sz w:val="21"/>
          <w:szCs w:val="21"/>
        </w:rPr>
        <w:t>Під</w:t>
      </w:r>
      <w:proofErr w:type="spellEnd"/>
      <w:r w:rsidRPr="00A579A1">
        <w:rPr>
          <w:rFonts w:asciiTheme="majorHAnsi" w:hAnsiTheme="majorHAnsi" w:cs="Helvetica"/>
          <w:color w:val="333333"/>
          <w:sz w:val="21"/>
          <w:szCs w:val="21"/>
        </w:rPr>
        <w:t xml:space="preserve"> час </w:t>
      </w:r>
      <w:proofErr w:type="spellStart"/>
      <w:r w:rsidRPr="00A579A1">
        <w:rPr>
          <w:rFonts w:asciiTheme="majorHAnsi" w:hAnsiTheme="majorHAnsi" w:cs="Helvetica"/>
          <w:color w:val="333333"/>
          <w:sz w:val="21"/>
          <w:szCs w:val="21"/>
        </w:rPr>
        <w:t>випасання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худоби</w:t>
      </w:r>
      <w:proofErr w:type="spellEnd"/>
      <w:r w:rsidRPr="00A579A1">
        <w:rPr>
          <w:rFonts w:asciiTheme="majorHAnsi" w:hAnsiTheme="majorHAnsi" w:cs="Helvetica"/>
          <w:color w:val="333333"/>
          <w:sz w:val="21"/>
          <w:szCs w:val="21"/>
        </w:rPr>
        <w:t xml:space="preserve"> на </w:t>
      </w:r>
      <w:proofErr w:type="spellStart"/>
      <w:r w:rsidRPr="00A579A1">
        <w:rPr>
          <w:rFonts w:asciiTheme="majorHAnsi" w:hAnsiTheme="majorHAnsi" w:cs="Helvetica"/>
          <w:color w:val="333333"/>
          <w:sz w:val="21"/>
          <w:szCs w:val="21"/>
        </w:rPr>
        <w:t>схилових</w:t>
      </w:r>
      <w:proofErr w:type="spellEnd"/>
      <w:r w:rsidRPr="00A579A1">
        <w:rPr>
          <w:rFonts w:asciiTheme="majorHAnsi" w:hAnsiTheme="majorHAnsi" w:cs="Helvetica"/>
          <w:color w:val="333333"/>
          <w:sz w:val="21"/>
          <w:szCs w:val="21"/>
        </w:rPr>
        <w:t xml:space="preserve"> землях </w:t>
      </w:r>
      <w:proofErr w:type="spellStart"/>
      <w:r w:rsidRPr="00A579A1">
        <w:rPr>
          <w:rFonts w:asciiTheme="majorHAnsi" w:hAnsiTheme="majorHAnsi" w:cs="Helvetica"/>
          <w:color w:val="333333"/>
          <w:sz w:val="21"/>
          <w:szCs w:val="21"/>
        </w:rPr>
        <w:t>тварини</w:t>
      </w:r>
      <w:proofErr w:type="spellEnd"/>
      <w:r w:rsidRPr="00A579A1">
        <w:rPr>
          <w:rFonts w:asciiTheme="majorHAnsi" w:hAnsiTheme="majorHAnsi" w:cs="Helvetica"/>
          <w:color w:val="333333"/>
          <w:sz w:val="21"/>
          <w:szCs w:val="21"/>
        </w:rPr>
        <w:t xml:space="preserve"> ногами </w:t>
      </w:r>
      <w:proofErr w:type="spellStart"/>
      <w:r w:rsidRPr="00A579A1">
        <w:rPr>
          <w:rFonts w:asciiTheme="majorHAnsi" w:hAnsiTheme="majorHAnsi" w:cs="Helvetica"/>
          <w:color w:val="333333"/>
          <w:sz w:val="21"/>
          <w:szCs w:val="21"/>
        </w:rPr>
        <w:t>розбивають</w:t>
      </w:r>
      <w:proofErr w:type="spellEnd"/>
      <w:r w:rsidRPr="00A579A1">
        <w:rPr>
          <w:rFonts w:asciiTheme="majorHAnsi" w:hAnsiTheme="majorHAnsi" w:cs="Helvetica"/>
          <w:color w:val="333333"/>
          <w:sz w:val="21"/>
          <w:szCs w:val="21"/>
        </w:rPr>
        <w:t xml:space="preserve"> дернину і зміщують частину ґрунту вниз по схилу. </w:t>
      </w:r>
      <w:proofErr w:type="spellStart"/>
      <w:r w:rsidRPr="00A579A1">
        <w:rPr>
          <w:rFonts w:asciiTheme="majorHAnsi" w:hAnsiTheme="majorHAnsi" w:cs="Helvetica"/>
          <w:color w:val="333333"/>
          <w:sz w:val="21"/>
          <w:szCs w:val="21"/>
        </w:rPr>
        <w:t>Внаслідок</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цього</w:t>
      </w:r>
      <w:proofErr w:type="spellEnd"/>
      <w:r w:rsidRPr="00A579A1">
        <w:rPr>
          <w:rFonts w:asciiTheme="majorHAnsi" w:hAnsiTheme="majorHAnsi" w:cs="Helvetica"/>
          <w:color w:val="333333"/>
          <w:sz w:val="21"/>
          <w:szCs w:val="21"/>
        </w:rPr>
        <w:t xml:space="preserve"> на </w:t>
      </w:r>
      <w:proofErr w:type="spellStart"/>
      <w:r w:rsidRPr="00A579A1">
        <w:rPr>
          <w:rFonts w:asciiTheme="majorHAnsi" w:hAnsiTheme="majorHAnsi" w:cs="Helvetica"/>
          <w:color w:val="333333"/>
          <w:sz w:val="21"/>
          <w:szCs w:val="21"/>
        </w:rPr>
        <w:t>схилах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утворюються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худобопрогінні</w:t>
      </w:r>
      <w:proofErr w:type="spellEnd"/>
      <w:r w:rsidRPr="00A579A1">
        <w:rPr>
          <w:rFonts w:asciiTheme="majorHAnsi" w:hAnsiTheme="majorHAnsi" w:cs="Helvetica"/>
          <w:color w:val="333333"/>
          <w:sz w:val="21"/>
          <w:szCs w:val="21"/>
        </w:rPr>
        <w:t xml:space="preserve"> стежки, </w:t>
      </w:r>
      <w:proofErr w:type="spellStart"/>
      <w:r w:rsidRPr="00A579A1">
        <w:rPr>
          <w:rFonts w:asciiTheme="majorHAnsi" w:hAnsiTheme="majorHAnsi" w:cs="Helvetica"/>
          <w:color w:val="333333"/>
          <w:sz w:val="21"/>
          <w:szCs w:val="21"/>
        </w:rPr>
        <w:t>мікротераси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позбавлені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рослинності</w:t>
      </w:r>
      <w:proofErr w:type="spellEnd"/>
      <w:r w:rsidRPr="00A579A1">
        <w:rPr>
          <w:rFonts w:asciiTheme="majorHAnsi" w:hAnsiTheme="majorHAnsi" w:cs="Helvetica"/>
          <w:color w:val="333333"/>
          <w:sz w:val="21"/>
          <w:szCs w:val="21"/>
        </w:rPr>
        <w:t xml:space="preserve">. Дернина трав має високу ґрунтозахисну ефективність, тому її знищення різко зменшує протиерозійну захищеність схилів. На них </w:t>
      </w:r>
      <w:proofErr w:type="spellStart"/>
      <w:r w:rsidRPr="00A579A1">
        <w:rPr>
          <w:rFonts w:asciiTheme="majorHAnsi" w:hAnsiTheme="majorHAnsi" w:cs="Helvetica"/>
          <w:color w:val="333333"/>
          <w:sz w:val="21"/>
          <w:szCs w:val="21"/>
        </w:rPr>
        <w:t>швидко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розвиваються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водориїни</w:t>
      </w:r>
      <w:proofErr w:type="spellEnd"/>
      <w:r w:rsidRPr="00A579A1">
        <w:rPr>
          <w:rFonts w:asciiTheme="majorHAnsi" w:hAnsiTheme="majorHAnsi" w:cs="Helvetica"/>
          <w:color w:val="333333"/>
          <w:sz w:val="21"/>
          <w:szCs w:val="21"/>
        </w:rPr>
        <w:t xml:space="preserve"> та яри. Пасовища різко знижують свою продуктивність, забезпечуючи лише 2 – 5 ц/га сіна низької якості.</w:t>
      </w:r>
    </w:p>
    <w:p w14:paraId="300DB4A3"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rPr>
      </w:pPr>
      <w:r w:rsidRPr="00A579A1">
        <w:rPr>
          <w:rFonts w:asciiTheme="majorHAnsi" w:hAnsiTheme="majorHAnsi" w:cs="Helvetica"/>
          <w:color w:val="333333"/>
          <w:sz w:val="21"/>
          <w:szCs w:val="21"/>
        </w:rPr>
        <w:t xml:space="preserve">Пасовищна ерозія, підсилена водною та вітровою ерозією, здатна перетворити природні кормові угіддя на схилах у пасовищний збій, вигони з надзвичайно низькою продуктивністю. </w:t>
      </w:r>
      <w:proofErr w:type="spellStart"/>
      <w:r w:rsidRPr="00A579A1">
        <w:rPr>
          <w:rFonts w:asciiTheme="majorHAnsi" w:hAnsiTheme="majorHAnsi" w:cs="Helvetica"/>
          <w:color w:val="333333"/>
          <w:sz w:val="21"/>
          <w:szCs w:val="21"/>
        </w:rPr>
        <w:t>Поверхня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схилів</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стає</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зруйнованою</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водориїнами</w:t>
      </w:r>
      <w:proofErr w:type="spellEnd"/>
      <w:r w:rsidRPr="00A579A1">
        <w:rPr>
          <w:rFonts w:asciiTheme="majorHAnsi" w:hAnsiTheme="majorHAnsi" w:cs="Helvetica"/>
          <w:color w:val="333333"/>
          <w:sz w:val="21"/>
          <w:szCs w:val="21"/>
        </w:rPr>
        <w:t xml:space="preserve"> та ярами. Такі угіддя потребують докорінної меліорації, ремонту земель [5,6].   </w:t>
      </w:r>
    </w:p>
    <w:p w14:paraId="18D7ABCE"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rPr>
      </w:pPr>
      <w:r w:rsidRPr="00A579A1">
        <w:rPr>
          <w:rFonts w:asciiTheme="majorHAnsi" w:hAnsiTheme="majorHAnsi" w:cs="Helvetica"/>
          <w:color w:val="333333"/>
          <w:sz w:val="21"/>
          <w:szCs w:val="21"/>
        </w:rPr>
        <w:t xml:space="preserve">На гірських схилах </w:t>
      </w:r>
      <w:proofErr w:type="spellStart"/>
      <w:r w:rsidRPr="00A579A1">
        <w:rPr>
          <w:rFonts w:asciiTheme="majorHAnsi" w:hAnsiTheme="majorHAnsi" w:cs="Helvetica"/>
          <w:color w:val="333333"/>
          <w:sz w:val="21"/>
          <w:szCs w:val="21"/>
        </w:rPr>
        <w:t>внаслідок</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пасовищної</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ерозії</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землі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цілком</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втрачають</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дрібнозем</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перетворюючись</w:t>
      </w:r>
      <w:proofErr w:type="spellEnd"/>
      <w:r w:rsidRPr="00A579A1">
        <w:rPr>
          <w:rFonts w:asciiTheme="majorHAnsi" w:hAnsiTheme="majorHAnsi" w:cs="Helvetica"/>
          <w:color w:val="333333"/>
          <w:sz w:val="21"/>
          <w:szCs w:val="21"/>
        </w:rPr>
        <w:t xml:space="preserve"> на </w:t>
      </w:r>
      <w:proofErr w:type="spellStart"/>
      <w:r w:rsidRPr="00A579A1">
        <w:rPr>
          <w:rFonts w:asciiTheme="majorHAnsi" w:hAnsiTheme="majorHAnsi" w:cs="Helvetica"/>
          <w:color w:val="333333"/>
          <w:sz w:val="21"/>
          <w:szCs w:val="21"/>
        </w:rPr>
        <w:t>кам'янисті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пустелі</w:t>
      </w:r>
      <w:proofErr w:type="spellEnd"/>
      <w:r w:rsidRPr="00A579A1">
        <w:rPr>
          <w:rFonts w:asciiTheme="majorHAnsi" w:hAnsiTheme="majorHAnsi" w:cs="Helvetica"/>
          <w:color w:val="333333"/>
          <w:sz w:val="21"/>
          <w:szCs w:val="21"/>
        </w:rPr>
        <w:t>. У байрачних лісах пасовищна ерозія призводить до вибивання дернини, підсилення водної ерозії, утворення водориїy та ярів [3].</w:t>
      </w:r>
    </w:p>
    <w:p w14:paraId="24E6C877" w14:textId="77777777" w:rsidR="00A579A1" w:rsidRPr="00A579A1" w:rsidRDefault="00A579A1" w:rsidP="00A579A1">
      <w:pPr>
        <w:ind w:firstLine="570"/>
        <w:jc w:val="both"/>
        <w:rPr>
          <w:rFonts w:asciiTheme="majorHAnsi" w:hAnsiTheme="majorHAnsi" w:cs="Helvetica"/>
          <w:color w:val="333333"/>
          <w:sz w:val="21"/>
          <w:szCs w:val="21"/>
        </w:rPr>
      </w:pPr>
      <w:r w:rsidRPr="00A579A1">
        <w:rPr>
          <w:rFonts w:asciiTheme="majorHAnsi" w:hAnsiTheme="majorHAnsi" w:cs="Helvetica"/>
          <w:color w:val="333333"/>
          <w:sz w:val="21"/>
          <w:szCs w:val="21"/>
        </w:rPr>
        <w:t>Важливу ґрунтозахисну роль відіграє  коріння рослин. Подібно  арматурі корені переплітають ґрунт і під</w:t>
      </w:r>
      <w:r w:rsidRPr="00A579A1">
        <w:rPr>
          <w:rFonts w:asciiTheme="majorHAnsi" w:hAnsiTheme="majorHAnsi" w:cs="Helvetica"/>
          <w:color w:val="333333"/>
          <w:sz w:val="21"/>
          <w:szCs w:val="21"/>
        </w:rPr>
        <w:softHyphen/>
        <w:t>вищують його опір до змиву та розмиву. Проникаючи в глибокі горизонти, залишаючись в них після відмирання, корені рослин збільшують пористість, структурність та водопрони</w:t>
      </w:r>
      <w:r w:rsidRPr="00A579A1">
        <w:rPr>
          <w:rFonts w:asciiTheme="majorHAnsi" w:hAnsiTheme="majorHAnsi" w:cs="Helvetica"/>
          <w:color w:val="333333"/>
          <w:sz w:val="21"/>
          <w:szCs w:val="21"/>
        </w:rPr>
        <w:softHyphen/>
        <w:t>кність ґрунту, що підвищує його родючість та протиерозійну стійкість.</w:t>
      </w:r>
    </w:p>
    <w:p w14:paraId="44A553C6" w14:textId="77777777" w:rsidR="00A579A1" w:rsidRPr="00A579A1" w:rsidRDefault="00A579A1" w:rsidP="00A579A1">
      <w:pPr>
        <w:ind w:firstLine="570"/>
        <w:jc w:val="both"/>
        <w:rPr>
          <w:rFonts w:asciiTheme="majorHAnsi" w:hAnsiTheme="majorHAnsi" w:cs="Helvetica"/>
          <w:color w:val="333333"/>
          <w:sz w:val="21"/>
          <w:szCs w:val="21"/>
        </w:rPr>
      </w:pPr>
      <w:r w:rsidRPr="00A579A1">
        <w:rPr>
          <w:rFonts w:asciiTheme="majorHAnsi" w:hAnsiTheme="majorHAnsi" w:cs="Helvetica"/>
          <w:color w:val="333333"/>
          <w:sz w:val="21"/>
          <w:szCs w:val="21"/>
        </w:rPr>
        <w:t xml:space="preserve">О. П. </w:t>
      </w:r>
      <w:proofErr w:type="spellStart"/>
      <w:r w:rsidRPr="00A579A1">
        <w:rPr>
          <w:rFonts w:asciiTheme="majorHAnsi" w:hAnsiTheme="majorHAnsi" w:cs="Helvetica"/>
          <w:color w:val="333333"/>
          <w:sz w:val="21"/>
          <w:szCs w:val="21"/>
        </w:rPr>
        <w:t>Вервейко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розрахував</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коефіцієнти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ерозійної</w:t>
      </w:r>
      <w:proofErr w:type="spellEnd"/>
      <w:r w:rsidRPr="00A579A1">
        <w:rPr>
          <w:rFonts w:asciiTheme="majorHAnsi" w:hAnsiTheme="majorHAnsi" w:cs="Helvetica"/>
          <w:color w:val="333333"/>
          <w:sz w:val="21"/>
          <w:szCs w:val="21"/>
        </w:rPr>
        <w:t xml:space="preserve"> не</w:t>
      </w:r>
      <w:r w:rsidRPr="00A579A1">
        <w:rPr>
          <w:rFonts w:asciiTheme="majorHAnsi" w:hAnsiTheme="majorHAnsi" w:cs="Helvetica"/>
          <w:color w:val="333333"/>
          <w:sz w:val="21"/>
          <w:szCs w:val="21"/>
        </w:rPr>
        <w:softHyphen/>
        <w:t xml:space="preserve">безпеки культур у порівнянні з чорним паром. </w:t>
      </w:r>
      <w:proofErr w:type="spellStart"/>
      <w:r w:rsidRPr="00A579A1">
        <w:rPr>
          <w:rFonts w:asciiTheme="majorHAnsi" w:hAnsiTheme="majorHAnsi" w:cs="Helvetica"/>
          <w:color w:val="333333"/>
          <w:sz w:val="21"/>
          <w:szCs w:val="21"/>
        </w:rPr>
        <w:t>Багато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хто</w:t>
      </w:r>
      <w:proofErr w:type="spellEnd"/>
      <w:r w:rsidRPr="00A579A1">
        <w:rPr>
          <w:rFonts w:asciiTheme="majorHAnsi" w:hAnsiTheme="majorHAnsi" w:cs="Helvetica"/>
          <w:color w:val="333333"/>
          <w:sz w:val="21"/>
          <w:szCs w:val="21"/>
        </w:rPr>
        <w:t xml:space="preserve"> з </w:t>
      </w:r>
      <w:proofErr w:type="spellStart"/>
      <w:r w:rsidRPr="00A579A1">
        <w:rPr>
          <w:rFonts w:asciiTheme="majorHAnsi" w:hAnsiTheme="majorHAnsi" w:cs="Helvetica"/>
          <w:color w:val="333333"/>
          <w:sz w:val="21"/>
          <w:szCs w:val="21"/>
        </w:rPr>
        <w:t>ерозіоністів</w:t>
      </w:r>
      <w:proofErr w:type="spellEnd"/>
      <w:r w:rsidRPr="00A579A1">
        <w:rPr>
          <w:rFonts w:asciiTheme="majorHAnsi" w:hAnsiTheme="majorHAnsi" w:cs="Helvetica"/>
          <w:color w:val="333333"/>
          <w:sz w:val="21"/>
          <w:szCs w:val="21"/>
        </w:rPr>
        <w:t xml:space="preserve"> не </w:t>
      </w:r>
      <w:proofErr w:type="spellStart"/>
      <w:r w:rsidRPr="00A579A1">
        <w:rPr>
          <w:rFonts w:asciiTheme="majorHAnsi" w:hAnsiTheme="majorHAnsi" w:cs="Helvetica"/>
          <w:color w:val="333333"/>
          <w:sz w:val="21"/>
          <w:szCs w:val="21"/>
        </w:rPr>
        <w:t>погодився</w:t>
      </w:r>
      <w:proofErr w:type="spellEnd"/>
      <w:r w:rsidRPr="00A579A1">
        <w:rPr>
          <w:rFonts w:asciiTheme="majorHAnsi" w:hAnsiTheme="majorHAnsi" w:cs="Helvetica"/>
          <w:color w:val="333333"/>
          <w:sz w:val="21"/>
          <w:szCs w:val="21"/>
        </w:rPr>
        <w:t xml:space="preserve"> з такою </w:t>
      </w:r>
      <w:proofErr w:type="spellStart"/>
      <w:r w:rsidRPr="00A579A1">
        <w:rPr>
          <w:rFonts w:asciiTheme="majorHAnsi" w:hAnsiTheme="majorHAnsi" w:cs="Helvetica"/>
          <w:color w:val="333333"/>
          <w:sz w:val="21"/>
          <w:szCs w:val="21"/>
        </w:rPr>
        <w:t>постановкою</w:t>
      </w:r>
      <w:proofErr w:type="spellEnd"/>
      <w:r w:rsidRPr="00A579A1">
        <w:rPr>
          <w:rFonts w:asciiTheme="majorHAnsi" w:hAnsiTheme="majorHAnsi" w:cs="Helvetica"/>
          <w:color w:val="333333"/>
          <w:sz w:val="21"/>
          <w:szCs w:val="21"/>
        </w:rPr>
        <w:t xml:space="preserve"> питання. Будь-яка рослинність захищає ґрунт від ерозії: культури густого посіву — більшою, просапні — меншою мірою. Найефективніше захищають ґрунт багаторічні трави. У зв'язку з цим М.М. </w:t>
      </w:r>
      <w:proofErr w:type="spellStart"/>
      <w:r w:rsidRPr="00A579A1">
        <w:rPr>
          <w:rFonts w:asciiTheme="majorHAnsi" w:hAnsiTheme="majorHAnsi" w:cs="Helvetica"/>
          <w:color w:val="333333"/>
          <w:sz w:val="21"/>
          <w:szCs w:val="21"/>
        </w:rPr>
        <w:t>Заславський</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коефіцієнти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ерозійної</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небезпеки</w:t>
      </w:r>
      <w:proofErr w:type="spellEnd"/>
      <w:r w:rsidRPr="00A579A1">
        <w:rPr>
          <w:rFonts w:asciiTheme="majorHAnsi" w:hAnsiTheme="majorHAnsi" w:cs="Helvetica"/>
          <w:color w:val="333333"/>
          <w:sz w:val="21"/>
          <w:szCs w:val="21"/>
        </w:rPr>
        <w:t xml:space="preserve"> О.П. </w:t>
      </w:r>
      <w:proofErr w:type="spellStart"/>
      <w:r w:rsidRPr="00A579A1">
        <w:rPr>
          <w:rFonts w:asciiTheme="majorHAnsi" w:hAnsiTheme="majorHAnsi" w:cs="Helvetica"/>
          <w:color w:val="333333"/>
          <w:sz w:val="21"/>
          <w:szCs w:val="21"/>
        </w:rPr>
        <w:t>Вервейко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перетворив</w:t>
      </w:r>
      <w:proofErr w:type="spellEnd"/>
      <w:r w:rsidRPr="00A579A1">
        <w:rPr>
          <w:rFonts w:asciiTheme="majorHAnsi" w:hAnsiTheme="majorHAnsi" w:cs="Helvetica"/>
          <w:color w:val="333333"/>
          <w:sz w:val="21"/>
          <w:szCs w:val="21"/>
        </w:rPr>
        <w:t xml:space="preserve"> на </w:t>
      </w:r>
      <w:proofErr w:type="spellStart"/>
      <w:r w:rsidRPr="00A579A1">
        <w:rPr>
          <w:rFonts w:asciiTheme="majorHAnsi" w:hAnsiTheme="majorHAnsi" w:cs="Helvetica"/>
          <w:color w:val="333333"/>
          <w:sz w:val="21"/>
          <w:szCs w:val="21"/>
        </w:rPr>
        <w:t>коефіцієнти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протиерозійної</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ефективності</w:t>
      </w:r>
      <w:proofErr w:type="spellEnd"/>
      <w:r w:rsidRPr="00A579A1">
        <w:rPr>
          <w:rFonts w:asciiTheme="majorHAnsi" w:hAnsiTheme="majorHAnsi" w:cs="Helvetica"/>
          <w:color w:val="333333"/>
          <w:sz w:val="21"/>
          <w:szCs w:val="21"/>
        </w:rPr>
        <w:t xml:space="preserve"> (табл. 6) [4]. .</w:t>
      </w:r>
    </w:p>
    <w:p w14:paraId="158BA4E7"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rPr>
      </w:pPr>
      <w:r w:rsidRPr="00A579A1">
        <w:rPr>
          <w:rFonts w:asciiTheme="majorHAnsi" w:hAnsiTheme="majorHAnsi" w:cs="Helvetica"/>
          <w:color w:val="333333"/>
          <w:sz w:val="21"/>
          <w:szCs w:val="21"/>
        </w:rPr>
        <w:t>О.Г. </w:t>
      </w:r>
      <w:proofErr w:type="spellStart"/>
      <w:r w:rsidRPr="00A579A1">
        <w:rPr>
          <w:rFonts w:asciiTheme="majorHAnsi" w:hAnsiTheme="majorHAnsi" w:cs="Helvetica"/>
          <w:color w:val="333333"/>
          <w:sz w:val="21"/>
          <w:szCs w:val="21"/>
        </w:rPr>
        <w:t>Тараріко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зіставивши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проективне</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покриття</w:t>
      </w:r>
      <w:proofErr w:type="spellEnd"/>
      <w:r w:rsidRPr="00A579A1">
        <w:rPr>
          <w:rFonts w:asciiTheme="majorHAnsi" w:hAnsiTheme="majorHAnsi" w:cs="Helvetica"/>
          <w:color w:val="333333"/>
          <w:sz w:val="21"/>
          <w:szCs w:val="21"/>
        </w:rPr>
        <w:t xml:space="preserve"> ос</w:t>
      </w:r>
      <w:r w:rsidRPr="00A579A1">
        <w:rPr>
          <w:rFonts w:asciiTheme="majorHAnsi" w:hAnsiTheme="majorHAnsi" w:cs="Helvetica"/>
          <w:color w:val="333333"/>
          <w:sz w:val="21"/>
          <w:szCs w:val="21"/>
        </w:rPr>
        <w:softHyphen/>
        <w:t>новних сільськогосподарських культур з розподілом сумарних ерозійних індексів дощів по фізико-географічних провінціях лісостепової зони України, встановив, що досить добре протиеро</w:t>
      </w:r>
      <w:r w:rsidRPr="00A579A1">
        <w:rPr>
          <w:rFonts w:asciiTheme="majorHAnsi" w:hAnsiTheme="majorHAnsi" w:cs="Helvetica"/>
          <w:color w:val="333333"/>
          <w:sz w:val="21"/>
          <w:szCs w:val="21"/>
        </w:rPr>
        <w:softHyphen/>
        <w:t xml:space="preserve">зійне покриття ґрунту створюють зернові культури – озима пшениця, ячмінь. </w:t>
      </w:r>
      <w:proofErr w:type="spellStart"/>
      <w:r w:rsidRPr="00A579A1">
        <w:rPr>
          <w:rFonts w:asciiTheme="majorHAnsi" w:hAnsiTheme="majorHAnsi" w:cs="Helvetica"/>
          <w:color w:val="333333"/>
          <w:sz w:val="21"/>
          <w:szCs w:val="21"/>
        </w:rPr>
        <w:t>Найбільш</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ерозійно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небезпечними</w:t>
      </w:r>
      <w:proofErr w:type="spellEnd"/>
      <w:r w:rsidRPr="00A579A1">
        <w:rPr>
          <w:rFonts w:asciiTheme="majorHAnsi" w:hAnsiTheme="majorHAnsi" w:cs="Helvetica"/>
          <w:color w:val="333333"/>
          <w:sz w:val="21"/>
          <w:szCs w:val="21"/>
        </w:rPr>
        <w:t xml:space="preserve"> культурами є просапні – картопля, кукурудза та зерно [6].</w:t>
      </w:r>
    </w:p>
    <w:p w14:paraId="294200D2" w14:textId="77777777" w:rsidR="00A579A1" w:rsidRPr="00A579A1" w:rsidRDefault="00A579A1" w:rsidP="00A579A1">
      <w:pPr>
        <w:shd w:val="clear" w:color="auto" w:fill="FFFFFF"/>
        <w:autoSpaceDE w:val="0"/>
        <w:autoSpaceDN w:val="0"/>
        <w:adjustRightInd w:val="0"/>
        <w:ind w:left="2700" w:hanging="2160"/>
        <w:jc w:val="both"/>
        <w:rPr>
          <w:rFonts w:asciiTheme="majorHAnsi" w:hAnsiTheme="majorHAnsi" w:cs="Helvetica"/>
          <w:color w:val="333333"/>
          <w:sz w:val="21"/>
          <w:szCs w:val="21"/>
        </w:rPr>
      </w:pPr>
    </w:p>
    <w:p w14:paraId="250748CA" w14:textId="495E9E0E" w:rsidR="00A579A1" w:rsidRPr="00A579A1" w:rsidRDefault="00A579A1" w:rsidP="00A579A1">
      <w:pPr>
        <w:shd w:val="clear" w:color="auto" w:fill="FFFFFF"/>
        <w:autoSpaceDE w:val="0"/>
        <w:autoSpaceDN w:val="0"/>
        <w:adjustRightInd w:val="0"/>
        <w:ind w:left="2700" w:hanging="2160"/>
        <w:jc w:val="both"/>
        <w:rPr>
          <w:rFonts w:asciiTheme="majorHAnsi" w:hAnsiTheme="majorHAnsi" w:cs="Helvetica"/>
          <w:color w:val="333333"/>
          <w:sz w:val="21"/>
          <w:szCs w:val="21"/>
        </w:rPr>
      </w:pPr>
      <w:proofErr w:type="spellStart"/>
      <w:r w:rsidRPr="00A579A1">
        <w:rPr>
          <w:rFonts w:asciiTheme="majorHAnsi" w:hAnsiTheme="majorHAnsi" w:cs="Helvetica"/>
          <w:color w:val="333333"/>
          <w:sz w:val="21"/>
          <w:szCs w:val="21"/>
        </w:rPr>
        <w:t>Таблиця</w:t>
      </w:r>
      <w:proofErr w:type="spellEnd"/>
      <w:r w:rsidRPr="00A579A1">
        <w:rPr>
          <w:rFonts w:asciiTheme="majorHAnsi" w:hAnsiTheme="majorHAnsi" w:cs="Helvetica"/>
          <w:color w:val="333333"/>
          <w:sz w:val="21"/>
          <w:szCs w:val="21"/>
        </w:rPr>
        <w:t xml:space="preserve"> 1.7 – </w:t>
      </w:r>
      <w:proofErr w:type="spellStart"/>
      <w:r w:rsidRPr="00A579A1">
        <w:rPr>
          <w:rFonts w:asciiTheme="majorHAnsi" w:hAnsiTheme="majorHAnsi" w:cs="Helvetica"/>
          <w:color w:val="333333"/>
          <w:sz w:val="21"/>
          <w:szCs w:val="21"/>
        </w:rPr>
        <w:t>Показники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ерозійної</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небезпеки</w:t>
      </w:r>
      <w:proofErr w:type="spellEnd"/>
      <w:r w:rsidRPr="00A579A1">
        <w:rPr>
          <w:rFonts w:asciiTheme="majorHAnsi" w:hAnsiTheme="majorHAnsi" w:cs="Helvetica"/>
          <w:color w:val="333333"/>
          <w:sz w:val="21"/>
          <w:szCs w:val="21"/>
        </w:rPr>
        <w:t xml:space="preserve"> та</w:t>
      </w:r>
      <w:r>
        <w:rPr>
          <w:rFonts w:asciiTheme="majorHAnsi" w:hAnsiTheme="majorHAnsi" w:cs="Helvetica"/>
          <w:color w:val="333333"/>
          <w:sz w:val="21"/>
          <w:szCs w:val="21"/>
          <w:lang w:val="uk-UA"/>
        </w:rPr>
        <w:t xml:space="preserve"> </w:t>
      </w:r>
      <w:proofErr w:type="spellStart"/>
      <w:r w:rsidRPr="00A579A1">
        <w:rPr>
          <w:rFonts w:asciiTheme="majorHAnsi" w:hAnsiTheme="majorHAnsi" w:cs="Helvetica"/>
          <w:color w:val="333333"/>
          <w:sz w:val="21"/>
          <w:szCs w:val="21"/>
        </w:rPr>
        <w:t>протиерозійної</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ефективності</w:t>
      </w:r>
      <w:proofErr w:type="spellEnd"/>
      <w:r>
        <w:rPr>
          <w:rFonts w:asciiTheme="majorHAnsi" w:hAnsiTheme="majorHAnsi" w:cs="Helvetica"/>
          <w:color w:val="333333"/>
          <w:sz w:val="21"/>
          <w:szCs w:val="21"/>
          <w:lang w:val="uk-UA"/>
        </w:rPr>
        <w:t xml:space="preserve"> </w:t>
      </w:r>
      <w:proofErr w:type="spellStart"/>
      <w:r w:rsidRPr="00A579A1">
        <w:rPr>
          <w:rFonts w:asciiTheme="majorHAnsi" w:hAnsiTheme="majorHAnsi" w:cs="Helvetica"/>
          <w:color w:val="333333"/>
          <w:sz w:val="21"/>
          <w:szCs w:val="21"/>
        </w:rPr>
        <w:t>сільськогосподарських</w:t>
      </w:r>
      <w:proofErr w:type="spellEnd"/>
      <w:r w:rsidRPr="00A579A1">
        <w:rPr>
          <w:rFonts w:asciiTheme="majorHAnsi" w:hAnsiTheme="majorHAnsi" w:cs="Helvetica"/>
          <w:color w:val="333333"/>
          <w:sz w:val="21"/>
          <w:szCs w:val="21"/>
        </w:rPr>
        <w:t xml:space="preserve"> культур</w:t>
      </w:r>
      <w:r>
        <w:rPr>
          <w:rFonts w:asciiTheme="majorHAnsi" w:hAnsiTheme="majorHAnsi" w:cs="Helvetica"/>
          <w:color w:val="333333"/>
          <w:sz w:val="21"/>
          <w:szCs w:val="21"/>
          <w:lang w:val="uk-UA"/>
        </w:rPr>
        <w:t xml:space="preserve"> </w:t>
      </w:r>
      <w:r w:rsidRPr="00A579A1">
        <w:rPr>
          <w:rFonts w:asciiTheme="majorHAnsi" w:hAnsiTheme="majorHAnsi" w:cs="Helvetica"/>
          <w:color w:val="333333"/>
          <w:sz w:val="21"/>
          <w:szCs w:val="21"/>
        </w:rPr>
        <w:t xml:space="preserve">та </w:t>
      </w:r>
      <w:proofErr w:type="spellStart"/>
      <w:r w:rsidRPr="00A579A1">
        <w:rPr>
          <w:rFonts w:asciiTheme="majorHAnsi" w:hAnsiTheme="majorHAnsi" w:cs="Helvetica"/>
          <w:color w:val="333333"/>
          <w:sz w:val="21"/>
          <w:szCs w:val="21"/>
        </w:rPr>
        <w:t>агрофонів</w:t>
      </w:r>
      <w:proofErr w:type="spellEnd"/>
    </w:p>
    <w:p w14:paraId="23802236" w14:textId="77777777" w:rsidR="00A579A1" w:rsidRDefault="00A579A1" w:rsidP="00A579A1">
      <w:pPr>
        <w:shd w:val="clear" w:color="auto" w:fill="FFFFFF"/>
        <w:autoSpaceDE w:val="0"/>
        <w:autoSpaceDN w:val="0"/>
        <w:adjustRightInd w:val="0"/>
        <w:ind w:left="2700" w:hanging="2160"/>
        <w:jc w:val="both"/>
        <w:rPr>
          <w:b/>
          <w:bCs/>
          <w:color w:val="000000"/>
          <w:sz w:val="28"/>
          <w:szCs w:val="28"/>
          <w:lang w:val="uk-UA"/>
        </w:rPr>
      </w:pPr>
    </w:p>
    <w:tbl>
      <w:tblPr>
        <w:tblW w:w="8460" w:type="dxa"/>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994"/>
        <w:gridCol w:w="2679"/>
        <w:gridCol w:w="2787"/>
      </w:tblGrid>
      <w:tr w:rsidR="00A579A1" w:rsidRPr="00A579A1" w14:paraId="49F6CAF3" w14:textId="77777777" w:rsidTr="00895094">
        <w:trPr>
          <w:trHeight w:val="211"/>
        </w:trPr>
        <w:tc>
          <w:tcPr>
            <w:tcW w:w="2994" w:type="dxa"/>
            <w:shd w:val="clear" w:color="auto" w:fill="FFFFFF"/>
            <w:vAlign w:val="bottom"/>
          </w:tcPr>
          <w:p w14:paraId="05AD2745"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Культура, агрофон</w:t>
            </w:r>
          </w:p>
        </w:tc>
        <w:tc>
          <w:tcPr>
            <w:tcW w:w="2679" w:type="dxa"/>
            <w:shd w:val="clear" w:color="auto" w:fill="FFFFFF"/>
            <w:vAlign w:val="bottom"/>
          </w:tcPr>
          <w:p w14:paraId="5EC837A3"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 xml:space="preserve">Коефіцієнт ерозійної небезпеки, за       О.П. </w:t>
            </w:r>
            <w:proofErr w:type="spellStart"/>
            <w:r w:rsidRPr="00A579A1">
              <w:rPr>
                <w:rFonts w:asciiTheme="majorHAnsi" w:hAnsiTheme="majorHAnsi"/>
                <w:color w:val="000000"/>
                <w:sz w:val="22"/>
                <w:szCs w:val="22"/>
                <w:lang w:val="uk-UA"/>
              </w:rPr>
              <w:t>Верейком</w:t>
            </w:r>
            <w:proofErr w:type="spellEnd"/>
          </w:p>
        </w:tc>
        <w:tc>
          <w:tcPr>
            <w:tcW w:w="2787" w:type="dxa"/>
            <w:shd w:val="clear" w:color="auto" w:fill="FFFFFF"/>
            <w:vAlign w:val="bottom"/>
          </w:tcPr>
          <w:p w14:paraId="420B638C" w14:textId="77777777" w:rsidR="00A579A1" w:rsidRPr="00A579A1" w:rsidRDefault="00A579A1" w:rsidP="00895094">
            <w:pPr>
              <w:shd w:val="clear" w:color="auto" w:fill="FFFFFF"/>
              <w:autoSpaceDE w:val="0"/>
              <w:autoSpaceDN w:val="0"/>
              <w:adjustRightInd w:val="0"/>
              <w:jc w:val="center"/>
              <w:rPr>
                <w:rFonts w:asciiTheme="majorHAnsi" w:hAnsiTheme="majorHAnsi"/>
                <w:color w:val="000000"/>
                <w:sz w:val="22"/>
                <w:szCs w:val="22"/>
                <w:lang w:val="uk-UA"/>
              </w:rPr>
            </w:pPr>
            <w:r w:rsidRPr="00A579A1">
              <w:rPr>
                <w:rFonts w:asciiTheme="majorHAnsi" w:hAnsiTheme="majorHAnsi"/>
                <w:color w:val="000000"/>
                <w:sz w:val="22"/>
                <w:szCs w:val="22"/>
                <w:lang w:val="uk-UA"/>
              </w:rPr>
              <w:t>Коефіцієнт протиерозійної ефективності, за              М.М. Заславським</w:t>
            </w:r>
          </w:p>
        </w:tc>
      </w:tr>
      <w:tr w:rsidR="00A579A1" w:rsidRPr="00A579A1" w14:paraId="245D3726" w14:textId="77777777" w:rsidTr="00895094">
        <w:trPr>
          <w:trHeight w:val="211"/>
        </w:trPr>
        <w:tc>
          <w:tcPr>
            <w:tcW w:w="2994" w:type="dxa"/>
            <w:shd w:val="clear" w:color="auto" w:fill="FFFFFF"/>
            <w:vAlign w:val="bottom"/>
          </w:tcPr>
          <w:p w14:paraId="1BD4A4FF"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Чорний пар</w:t>
            </w:r>
            <w:r w:rsidRPr="00A579A1">
              <w:rPr>
                <w:rFonts w:asciiTheme="majorHAnsi" w:hAnsiTheme="majorHAnsi"/>
                <w:sz w:val="22"/>
                <w:szCs w:val="22"/>
              </w:rPr>
              <w:t xml:space="preserve"> </w:t>
            </w:r>
          </w:p>
        </w:tc>
        <w:tc>
          <w:tcPr>
            <w:tcW w:w="2679" w:type="dxa"/>
            <w:shd w:val="clear" w:color="auto" w:fill="FFFFFF"/>
            <w:vAlign w:val="bottom"/>
          </w:tcPr>
          <w:p w14:paraId="47CA808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1</w:t>
            </w:r>
          </w:p>
        </w:tc>
        <w:tc>
          <w:tcPr>
            <w:tcW w:w="2787" w:type="dxa"/>
            <w:shd w:val="clear" w:color="auto" w:fill="FFFFFF"/>
            <w:vAlign w:val="bottom"/>
          </w:tcPr>
          <w:p w14:paraId="3EB0EC12"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w:t>
            </w:r>
          </w:p>
        </w:tc>
      </w:tr>
      <w:tr w:rsidR="00A579A1" w:rsidRPr="00A579A1" w14:paraId="38B9EE05" w14:textId="77777777" w:rsidTr="00895094">
        <w:trPr>
          <w:trHeight w:val="192"/>
        </w:trPr>
        <w:tc>
          <w:tcPr>
            <w:tcW w:w="2994" w:type="dxa"/>
            <w:shd w:val="clear" w:color="auto" w:fill="FFFFFF"/>
          </w:tcPr>
          <w:p w14:paraId="271960A8"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Зайнятий пар (вико — овес)</w:t>
            </w:r>
            <w:r w:rsidRPr="00A579A1">
              <w:rPr>
                <w:rFonts w:asciiTheme="majorHAnsi" w:hAnsiTheme="majorHAnsi"/>
                <w:sz w:val="22"/>
                <w:szCs w:val="22"/>
              </w:rPr>
              <w:t xml:space="preserve"> </w:t>
            </w:r>
          </w:p>
        </w:tc>
        <w:tc>
          <w:tcPr>
            <w:tcW w:w="2679" w:type="dxa"/>
            <w:shd w:val="clear" w:color="auto" w:fill="FFFFFF"/>
          </w:tcPr>
          <w:p w14:paraId="139DDB2F"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0,50</w:t>
            </w:r>
          </w:p>
        </w:tc>
        <w:tc>
          <w:tcPr>
            <w:tcW w:w="2787" w:type="dxa"/>
            <w:shd w:val="clear" w:color="auto" w:fill="FFFFFF"/>
          </w:tcPr>
          <w:p w14:paraId="29EE5ED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0,50</w:t>
            </w:r>
          </w:p>
        </w:tc>
      </w:tr>
      <w:tr w:rsidR="00A579A1" w:rsidRPr="00A579A1" w14:paraId="557E4631" w14:textId="77777777" w:rsidTr="00895094">
        <w:trPr>
          <w:trHeight w:val="202"/>
        </w:trPr>
        <w:tc>
          <w:tcPr>
            <w:tcW w:w="8460" w:type="dxa"/>
            <w:gridSpan w:val="3"/>
            <w:shd w:val="clear" w:color="auto" w:fill="FFFFFF"/>
          </w:tcPr>
          <w:p w14:paraId="4FED1653"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lang w:val="uk-UA"/>
              </w:rPr>
            </w:pPr>
            <w:r w:rsidRPr="00A579A1">
              <w:rPr>
                <w:rFonts w:asciiTheme="majorHAnsi" w:hAnsiTheme="majorHAnsi"/>
                <w:color w:val="000000"/>
                <w:sz w:val="22"/>
                <w:szCs w:val="22"/>
                <w:lang w:val="uk-UA"/>
              </w:rPr>
              <w:t>Кукурудза:</w:t>
            </w:r>
            <w:r w:rsidRPr="00A579A1">
              <w:rPr>
                <w:rFonts w:asciiTheme="majorHAnsi" w:hAnsiTheme="majorHAnsi"/>
                <w:sz w:val="22"/>
                <w:szCs w:val="22"/>
              </w:rPr>
              <w:t xml:space="preserve"> </w:t>
            </w:r>
          </w:p>
        </w:tc>
      </w:tr>
      <w:tr w:rsidR="00A579A1" w:rsidRPr="00A579A1" w14:paraId="6B101635" w14:textId="77777777" w:rsidTr="00895094">
        <w:trPr>
          <w:trHeight w:val="202"/>
        </w:trPr>
        <w:tc>
          <w:tcPr>
            <w:tcW w:w="2994" w:type="dxa"/>
            <w:shd w:val="clear" w:color="auto" w:fill="FFFFFF"/>
          </w:tcPr>
          <w:p w14:paraId="6857B00C"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 xml:space="preserve">         на зелений корм</w:t>
            </w:r>
            <w:r w:rsidRPr="00A579A1">
              <w:rPr>
                <w:rFonts w:asciiTheme="majorHAnsi" w:hAnsiTheme="majorHAnsi"/>
                <w:sz w:val="22"/>
                <w:szCs w:val="22"/>
              </w:rPr>
              <w:t xml:space="preserve"> </w:t>
            </w:r>
          </w:p>
        </w:tc>
        <w:tc>
          <w:tcPr>
            <w:tcW w:w="2679" w:type="dxa"/>
            <w:shd w:val="clear" w:color="auto" w:fill="FFFFFF"/>
          </w:tcPr>
          <w:p w14:paraId="0709ABEE"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0,75</w:t>
            </w:r>
          </w:p>
        </w:tc>
        <w:tc>
          <w:tcPr>
            <w:tcW w:w="2787" w:type="dxa"/>
            <w:shd w:val="clear" w:color="auto" w:fill="FFFFFF"/>
          </w:tcPr>
          <w:p w14:paraId="19158EB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0,25</w:t>
            </w:r>
          </w:p>
        </w:tc>
      </w:tr>
      <w:tr w:rsidR="00A579A1" w:rsidRPr="00A579A1" w14:paraId="1C59A3CD" w14:textId="77777777" w:rsidTr="00895094">
        <w:trPr>
          <w:trHeight w:val="202"/>
        </w:trPr>
        <w:tc>
          <w:tcPr>
            <w:tcW w:w="2994" w:type="dxa"/>
            <w:shd w:val="clear" w:color="auto" w:fill="FFFFFF"/>
          </w:tcPr>
          <w:p w14:paraId="6330DD66"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 xml:space="preserve">        з соєю або горохом</w:t>
            </w:r>
            <w:r w:rsidRPr="00A579A1">
              <w:rPr>
                <w:rFonts w:asciiTheme="majorHAnsi" w:hAnsiTheme="majorHAnsi"/>
                <w:sz w:val="22"/>
                <w:szCs w:val="22"/>
              </w:rPr>
              <w:t xml:space="preserve"> </w:t>
            </w:r>
          </w:p>
        </w:tc>
        <w:tc>
          <w:tcPr>
            <w:tcW w:w="2679" w:type="dxa"/>
            <w:shd w:val="clear" w:color="auto" w:fill="FFFFFF"/>
          </w:tcPr>
          <w:p w14:paraId="64AA6C7E"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0,50</w:t>
            </w:r>
          </w:p>
        </w:tc>
        <w:tc>
          <w:tcPr>
            <w:tcW w:w="2787" w:type="dxa"/>
            <w:shd w:val="clear" w:color="auto" w:fill="FFFFFF"/>
          </w:tcPr>
          <w:p w14:paraId="791100D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0,50</w:t>
            </w:r>
          </w:p>
        </w:tc>
      </w:tr>
      <w:tr w:rsidR="00A579A1" w:rsidRPr="00A579A1" w14:paraId="5E0CF31F" w14:textId="77777777" w:rsidTr="00895094">
        <w:trPr>
          <w:trHeight w:val="192"/>
        </w:trPr>
        <w:tc>
          <w:tcPr>
            <w:tcW w:w="2994" w:type="dxa"/>
            <w:shd w:val="clear" w:color="auto" w:fill="FFFFFF"/>
          </w:tcPr>
          <w:p w14:paraId="35EDC0C5"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 xml:space="preserve">         на силос</w:t>
            </w:r>
            <w:r w:rsidRPr="00A579A1">
              <w:rPr>
                <w:rFonts w:asciiTheme="majorHAnsi" w:hAnsiTheme="majorHAnsi"/>
                <w:sz w:val="22"/>
                <w:szCs w:val="22"/>
              </w:rPr>
              <w:t xml:space="preserve"> </w:t>
            </w:r>
          </w:p>
        </w:tc>
        <w:tc>
          <w:tcPr>
            <w:tcW w:w="2679" w:type="dxa"/>
            <w:shd w:val="clear" w:color="auto" w:fill="FFFFFF"/>
          </w:tcPr>
          <w:p w14:paraId="7D09227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0,60</w:t>
            </w:r>
          </w:p>
        </w:tc>
        <w:tc>
          <w:tcPr>
            <w:tcW w:w="2787" w:type="dxa"/>
            <w:shd w:val="clear" w:color="auto" w:fill="FFFFFF"/>
          </w:tcPr>
          <w:p w14:paraId="627C852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0,40</w:t>
            </w:r>
          </w:p>
        </w:tc>
      </w:tr>
      <w:tr w:rsidR="00A579A1" w:rsidRPr="00A579A1" w14:paraId="3937371B" w14:textId="77777777" w:rsidTr="00895094">
        <w:trPr>
          <w:trHeight w:val="192"/>
        </w:trPr>
        <w:tc>
          <w:tcPr>
            <w:tcW w:w="2994" w:type="dxa"/>
            <w:shd w:val="clear" w:color="auto" w:fill="FFFFFF"/>
          </w:tcPr>
          <w:p w14:paraId="31D7D0D1"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 xml:space="preserve">          на зерно</w:t>
            </w:r>
            <w:r w:rsidRPr="00A579A1">
              <w:rPr>
                <w:rFonts w:asciiTheme="majorHAnsi" w:hAnsiTheme="majorHAnsi"/>
                <w:sz w:val="22"/>
                <w:szCs w:val="22"/>
              </w:rPr>
              <w:t xml:space="preserve"> </w:t>
            </w:r>
          </w:p>
        </w:tc>
        <w:tc>
          <w:tcPr>
            <w:tcW w:w="2679" w:type="dxa"/>
            <w:shd w:val="clear" w:color="auto" w:fill="FFFFFF"/>
          </w:tcPr>
          <w:p w14:paraId="3F72B2A0"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0,85</w:t>
            </w:r>
          </w:p>
        </w:tc>
        <w:tc>
          <w:tcPr>
            <w:tcW w:w="2787" w:type="dxa"/>
            <w:shd w:val="clear" w:color="auto" w:fill="FFFFFF"/>
          </w:tcPr>
          <w:p w14:paraId="2E3B6FA7"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0,15</w:t>
            </w:r>
          </w:p>
        </w:tc>
      </w:tr>
      <w:tr w:rsidR="00A579A1" w:rsidRPr="00A579A1" w14:paraId="2B870B8B" w14:textId="77777777" w:rsidTr="00895094">
        <w:trPr>
          <w:trHeight w:val="192"/>
        </w:trPr>
        <w:tc>
          <w:tcPr>
            <w:tcW w:w="2994" w:type="dxa"/>
            <w:shd w:val="clear" w:color="auto" w:fill="FFFFFF"/>
          </w:tcPr>
          <w:p w14:paraId="1649CDB2"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Цукрові буряки</w:t>
            </w:r>
            <w:r w:rsidRPr="00A579A1">
              <w:rPr>
                <w:rFonts w:asciiTheme="majorHAnsi" w:hAnsiTheme="majorHAnsi"/>
                <w:sz w:val="22"/>
                <w:szCs w:val="22"/>
              </w:rPr>
              <w:t xml:space="preserve"> </w:t>
            </w:r>
          </w:p>
        </w:tc>
        <w:tc>
          <w:tcPr>
            <w:tcW w:w="2679" w:type="dxa"/>
            <w:shd w:val="clear" w:color="auto" w:fill="FFFFFF"/>
          </w:tcPr>
          <w:p w14:paraId="2864D2B3"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0,85</w:t>
            </w:r>
          </w:p>
        </w:tc>
        <w:tc>
          <w:tcPr>
            <w:tcW w:w="2787" w:type="dxa"/>
            <w:shd w:val="clear" w:color="auto" w:fill="FFFFFF"/>
          </w:tcPr>
          <w:p w14:paraId="3EF3D6DF"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0,15</w:t>
            </w:r>
          </w:p>
        </w:tc>
      </w:tr>
      <w:tr w:rsidR="00A579A1" w:rsidRPr="00A579A1" w14:paraId="34D7CF59" w14:textId="77777777" w:rsidTr="00895094">
        <w:trPr>
          <w:trHeight w:val="211"/>
        </w:trPr>
        <w:tc>
          <w:tcPr>
            <w:tcW w:w="2994" w:type="dxa"/>
            <w:shd w:val="clear" w:color="auto" w:fill="FFFFFF"/>
          </w:tcPr>
          <w:p w14:paraId="76D2A7DD"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Картопля</w:t>
            </w:r>
            <w:r w:rsidRPr="00A579A1">
              <w:rPr>
                <w:rFonts w:asciiTheme="majorHAnsi" w:hAnsiTheme="majorHAnsi"/>
                <w:sz w:val="22"/>
                <w:szCs w:val="22"/>
              </w:rPr>
              <w:t xml:space="preserve"> </w:t>
            </w:r>
          </w:p>
        </w:tc>
        <w:tc>
          <w:tcPr>
            <w:tcW w:w="2679" w:type="dxa"/>
            <w:shd w:val="clear" w:color="auto" w:fill="FFFFFF"/>
          </w:tcPr>
          <w:p w14:paraId="0A7EB75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0,75</w:t>
            </w:r>
          </w:p>
        </w:tc>
        <w:tc>
          <w:tcPr>
            <w:tcW w:w="2787" w:type="dxa"/>
            <w:shd w:val="clear" w:color="auto" w:fill="FFFFFF"/>
          </w:tcPr>
          <w:p w14:paraId="3A4CF17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0,25</w:t>
            </w:r>
          </w:p>
        </w:tc>
      </w:tr>
      <w:tr w:rsidR="00A579A1" w:rsidRPr="00A579A1" w14:paraId="6EA3E2FA" w14:textId="77777777" w:rsidTr="00895094">
        <w:trPr>
          <w:trHeight w:val="182"/>
        </w:trPr>
        <w:tc>
          <w:tcPr>
            <w:tcW w:w="2994" w:type="dxa"/>
            <w:shd w:val="clear" w:color="auto" w:fill="FFFFFF"/>
          </w:tcPr>
          <w:p w14:paraId="563A6BDD"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Соняшник</w:t>
            </w:r>
            <w:r w:rsidRPr="00A579A1">
              <w:rPr>
                <w:rFonts w:asciiTheme="majorHAnsi" w:hAnsiTheme="majorHAnsi"/>
                <w:sz w:val="22"/>
                <w:szCs w:val="22"/>
              </w:rPr>
              <w:t xml:space="preserve"> </w:t>
            </w:r>
          </w:p>
        </w:tc>
        <w:tc>
          <w:tcPr>
            <w:tcW w:w="2679" w:type="dxa"/>
            <w:shd w:val="clear" w:color="auto" w:fill="FFFFFF"/>
          </w:tcPr>
          <w:p w14:paraId="1A48D1A8"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0,75</w:t>
            </w:r>
          </w:p>
        </w:tc>
        <w:tc>
          <w:tcPr>
            <w:tcW w:w="2787" w:type="dxa"/>
            <w:shd w:val="clear" w:color="auto" w:fill="FFFFFF"/>
          </w:tcPr>
          <w:p w14:paraId="769FE1BC"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0,25</w:t>
            </w:r>
          </w:p>
        </w:tc>
      </w:tr>
      <w:tr w:rsidR="00A579A1" w:rsidRPr="00A579A1" w14:paraId="04B5A924" w14:textId="77777777" w:rsidTr="00895094">
        <w:trPr>
          <w:trHeight w:val="202"/>
        </w:trPr>
        <w:tc>
          <w:tcPr>
            <w:tcW w:w="2994" w:type="dxa"/>
            <w:shd w:val="clear" w:color="auto" w:fill="FFFFFF"/>
          </w:tcPr>
          <w:p w14:paraId="2047906D"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Ярі зернові</w:t>
            </w:r>
            <w:r w:rsidRPr="00A579A1">
              <w:rPr>
                <w:rFonts w:asciiTheme="majorHAnsi" w:hAnsiTheme="majorHAnsi"/>
                <w:sz w:val="22"/>
                <w:szCs w:val="22"/>
              </w:rPr>
              <w:t xml:space="preserve"> </w:t>
            </w:r>
          </w:p>
        </w:tc>
        <w:tc>
          <w:tcPr>
            <w:tcW w:w="2679" w:type="dxa"/>
            <w:shd w:val="clear" w:color="auto" w:fill="FFFFFF"/>
          </w:tcPr>
          <w:p w14:paraId="747C65F5"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0,50</w:t>
            </w:r>
          </w:p>
        </w:tc>
        <w:tc>
          <w:tcPr>
            <w:tcW w:w="2787" w:type="dxa"/>
            <w:shd w:val="clear" w:color="auto" w:fill="FFFFFF"/>
          </w:tcPr>
          <w:p w14:paraId="63606954"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0,50</w:t>
            </w:r>
          </w:p>
        </w:tc>
      </w:tr>
      <w:tr w:rsidR="00A579A1" w:rsidRPr="00A579A1" w14:paraId="3E68F468" w14:textId="77777777" w:rsidTr="00895094">
        <w:trPr>
          <w:trHeight w:val="192"/>
        </w:trPr>
        <w:tc>
          <w:tcPr>
            <w:tcW w:w="2994" w:type="dxa"/>
            <w:shd w:val="clear" w:color="auto" w:fill="FFFFFF"/>
          </w:tcPr>
          <w:p w14:paraId="48267397"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Горох</w:t>
            </w:r>
            <w:r w:rsidRPr="00A579A1">
              <w:rPr>
                <w:rFonts w:asciiTheme="majorHAnsi" w:hAnsiTheme="majorHAnsi"/>
                <w:sz w:val="22"/>
                <w:szCs w:val="22"/>
              </w:rPr>
              <w:t xml:space="preserve"> </w:t>
            </w:r>
          </w:p>
        </w:tc>
        <w:tc>
          <w:tcPr>
            <w:tcW w:w="2679" w:type="dxa"/>
            <w:shd w:val="clear" w:color="auto" w:fill="FFFFFF"/>
          </w:tcPr>
          <w:p w14:paraId="062D3376"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0,35</w:t>
            </w:r>
          </w:p>
        </w:tc>
        <w:tc>
          <w:tcPr>
            <w:tcW w:w="2787" w:type="dxa"/>
            <w:shd w:val="clear" w:color="auto" w:fill="FFFFFF"/>
          </w:tcPr>
          <w:p w14:paraId="0F1BF3E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0,65</w:t>
            </w:r>
          </w:p>
        </w:tc>
      </w:tr>
      <w:tr w:rsidR="00A579A1" w:rsidRPr="00A579A1" w14:paraId="2BB27548" w14:textId="77777777" w:rsidTr="00895094">
        <w:trPr>
          <w:trHeight w:val="202"/>
        </w:trPr>
        <w:tc>
          <w:tcPr>
            <w:tcW w:w="2994" w:type="dxa"/>
            <w:shd w:val="clear" w:color="auto" w:fill="FFFFFF"/>
          </w:tcPr>
          <w:p w14:paraId="5B750D8D"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Озимі зернові</w:t>
            </w:r>
            <w:r w:rsidRPr="00A579A1">
              <w:rPr>
                <w:rFonts w:asciiTheme="majorHAnsi" w:hAnsiTheme="majorHAnsi"/>
                <w:sz w:val="22"/>
                <w:szCs w:val="22"/>
              </w:rPr>
              <w:t xml:space="preserve"> </w:t>
            </w:r>
          </w:p>
        </w:tc>
        <w:tc>
          <w:tcPr>
            <w:tcW w:w="2679" w:type="dxa"/>
            <w:shd w:val="clear" w:color="auto" w:fill="FFFFFF"/>
          </w:tcPr>
          <w:p w14:paraId="3495B6E9"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0,30</w:t>
            </w:r>
          </w:p>
        </w:tc>
        <w:tc>
          <w:tcPr>
            <w:tcW w:w="2787" w:type="dxa"/>
            <w:shd w:val="clear" w:color="auto" w:fill="FFFFFF"/>
          </w:tcPr>
          <w:p w14:paraId="6E96D691"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0,70</w:t>
            </w:r>
          </w:p>
        </w:tc>
      </w:tr>
      <w:tr w:rsidR="00A579A1" w:rsidRPr="00A579A1" w14:paraId="4FE197A7" w14:textId="77777777" w:rsidTr="00895094">
        <w:trPr>
          <w:trHeight w:val="211"/>
        </w:trPr>
        <w:tc>
          <w:tcPr>
            <w:tcW w:w="8460" w:type="dxa"/>
            <w:gridSpan w:val="3"/>
            <w:shd w:val="clear" w:color="auto" w:fill="FFFFFF"/>
          </w:tcPr>
          <w:p w14:paraId="784A27B1"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lang w:val="uk-UA"/>
              </w:rPr>
            </w:pPr>
            <w:r w:rsidRPr="00A579A1">
              <w:rPr>
                <w:rFonts w:asciiTheme="majorHAnsi" w:hAnsiTheme="majorHAnsi"/>
                <w:color w:val="000000"/>
                <w:sz w:val="22"/>
                <w:szCs w:val="22"/>
                <w:lang w:val="uk-UA"/>
              </w:rPr>
              <w:t>Багаторічні трави:</w:t>
            </w:r>
            <w:r w:rsidRPr="00A579A1">
              <w:rPr>
                <w:rFonts w:asciiTheme="majorHAnsi" w:hAnsiTheme="majorHAnsi"/>
                <w:sz w:val="22"/>
                <w:szCs w:val="22"/>
              </w:rPr>
              <w:t xml:space="preserve"> </w:t>
            </w:r>
          </w:p>
        </w:tc>
      </w:tr>
      <w:tr w:rsidR="00A579A1" w:rsidRPr="00A579A1" w14:paraId="4677821E" w14:textId="77777777" w:rsidTr="00895094">
        <w:trPr>
          <w:trHeight w:val="192"/>
        </w:trPr>
        <w:tc>
          <w:tcPr>
            <w:tcW w:w="2994" w:type="dxa"/>
            <w:shd w:val="clear" w:color="auto" w:fill="FFFFFF"/>
          </w:tcPr>
          <w:p w14:paraId="1C83C04E"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 xml:space="preserve">              першого року</w:t>
            </w:r>
            <w:r w:rsidRPr="00A579A1">
              <w:rPr>
                <w:rFonts w:asciiTheme="majorHAnsi" w:hAnsiTheme="majorHAnsi"/>
                <w:sz w:val="22"/>
                <w:szCs w:val="22"/>
              </w:rPr>
              <w:t xml:space="preserve"> </w:t>
            </w:r>
          </w:p>
        </w:tc>
        <w:tc>
          <w:tcPr>
            <w:tcW w:w="2679" w:type="dxa"/>
            <w:shd w:val="clear" w:color="auto" w:fill="FFFFFF"/>
          </w:tcPr>
          <w:p w14:paraId="057533A0"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0,08</w:t>
            </w:r>
          </w:p>
        </w:tc>
        <w:tc>
          <w:tcPr>
            <w:tcW w:w="2787" w:type="dxa"/>
            <w:shd w:val="clear" w:color="auto" w:fill="FFFFFF"/>
          </w:tcPr>
          <w:p w14:paraId="7C4A38F1"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0,92</w:t>
            </w:r>
          </w:p>
        </w:tc>
      </w:tr>
      <w:tr w:rsidR="00A579A1" w:rsidRPr="00A579A1" w14:paraId="2E8CA7E4" w14:textId="77777777" w:rsidTr="00895094">
        <w:trPr>
          <w:trHeight w:val="202"/>
        </w:trPr>
        <w:tc>
          <w:tcPr>
            <w:tcW w:w="2994" w:type="dxa"/>
            <w:shd w:val="clear" w:color="auto" w:fill="FFFFFF"/>
          </w:tcPr>
          <w:p w14:paraId="71C78972"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 xml:space="preserve">              другого року</w:t>
            </w:r>
            <w:r w:rsidRPr="00A579A1">
              <w:rPr>
                <w:rFonts w:asciiTheme="majorHAnsi" w:hAnsiTheme="majorHAnsi"/>
                <w:sz w:val="22"/>
                <w:szCs w:val="22"/>
              </w:rPr>
              <w:t xml:space="preserve"> </w:t>
            </w:r>
          </w:p>
        </w:tc>
        <w:tc>
          <w:tcPr>
            <w:tcW w:w="2679" w:type="dxa"/>
            <w:shd w:val="clear" w:color="auto" w:fill="FFFFFF"/>
          </w:tcPr>
          <w:p w14:paraId="0EF0BE5F"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0,03</w:t>
            </w:r>
          </w:p>
        </w:tc>
        <w:tc>
          <w:tcPr>
            <w:tcW w:w="2787" w:type="dxa"/>
            <w:shd w:val="clear" w:color="auto" w:fill="FFFFFF"/>
          </w:tcPr>
          <w:p w14:paraId="44C401F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0,97</w:t>
            </w:r>
          </w:p>
        </w:tc>
      </w:tr>
      <w:tr w:rsidR="00A579A1" w:rsidRPr="00A579A1" w14:paraId="1E4C4D56" w14:textId="77777777" w:rsidTr="00895094">
        <w:trPr>
          <w:trHeight w:val="355"/>
        </w:trPr>
        <w:tc>
          <w:tcPr>
            <w:tcW w:w="2994" w:type="dxa"/>
            <w:shd w:val="clear" w:color="auto" w:fill="FFFFFF"/>
          </w:tcPr>
          <w:p w14:paraId="6511A806" w14:textId="77777777" w:rsidR="00A579A1" w:rsidRPr="00A579A1" w:rsidRDefault="00A579A1" w:rsidP="00895094">
            <w:pPr>
              <w:shd w:val="clear" w:color="auto" w:fill="FFFFFF"/>
              <w:autoSpaceDE w:val="0"/>
              <w:autoSpaceDN w:val="0"/>
              <w:adjustRightInd w:val="0"/>
              <w:jc w:val="both"/>
              <w:rPr>
                <w:rFonts w:asciiTheme="majorHAnsi" w:hAnsiTheme="majorHAnsi"/>
                <w:sz w:val="22"/>
                <w:szCs w:val="22"/>
              </w:rPr>
            </w:pPr>
            <w:r w:rsidRPr="00A579A1">
              <w:rPr>
                <w:rFonts w:asciiTheme="majorHAnsi" w:hAnsiTheme="majorHAnsi"/>
                <w:color w:val="000000"/>
                <w:sz w:val="22"/>
                <w:szCs w:val="22"/>
                <w:lang w:val="uk-UA"/>
              </w:rPr>
              <w:t xml:space="preserve">             третього року</w:t>
            </w:r>
            <w:r w:rsidRPr="00A579A1">
              <w:rPr>
                <w:rFonts w:asciiTheme="majorHAnsi" w:hAnsiTheme="majorHAnsi"/>
                <w:sz w:val="22"/>
                <w:szCs w:val="22"/>
              </w:rPr>
              <w:t xml:space="preserve"> </w:t>
            </w:r>
          </w:p>
        </w:tc>
        <w:tc>
          <w:tcPr>
            <w:tcW w:w="2679" w:type="dxa"/>
            <w:shd w:val="clear" w:color="auto" w:fill="FFFFFF"/>
          </w:tcPr>
          <w:p w14:paraId="7167D1FB"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0,01</w:t>
            </w:r>
          </w:p>
        </w:tc>
        <w:tc>
          <w:tcPr>
            <w:tcW w:w="2787" w:type="dxa"/>
            <w:shd w:val="clear" w:color="auto" w:fill="FFFFFF"/>
          </w:tcPr>
          <w:p w14:paraId="36EF884A" w14:textId="77777777" w:rsidR="00A579A1" w:rsidRPr="00A579A1" w:rsidRDefault="00A579A1" w:rsidP="00895094">
            <w:pPr>
              <w:shd w:val="clear" w:color="auto" w:fill="FFFFFF"/>
              <w:autoSpaceDE w:val="0"/>
              <w:autoSpaceDN w:val="0"/>
              <w:adjustRightInd w:val="0"/>
              <w:jc w:val="center"/>
              <w:rPr>
                <w:rFonts w:asciiTheme="majorHAnsi" w:hAnsiTheme="majorHAnsi"/>
                <w:sz w:val="22"/>
                <w:szCs w:val="22"/>
              </w:rPr>
            </w:pPr>
            <w:r w:rsidRPr="00A579A1">
              <w:rPr>
                <w:rFonts w:asciiTheme="majorHAnsi" w:hAnsiTheme="majorHAnsi"/>
                <w:color w:val="000000"/>
                <w:sz w:val="22"/>
                <w:szCs w:val="22"/>
                <w:lang w:val="uk-UA"/>
              </w:rPr>
              <w:t>0,99</w:t>
            </w:r>
          </w:p>
        </w:tc>
      </w:tr>
    </w:tbl>
    <w:p w14:paraId="703F9689" w14:textId="77777777" w:rsidR="00A579A1" w:rsidRDefault="00A579A1" w:rsidP="00A579A1">
      <w:pPr>
        <w:shd w:val="clear" w:color="auto" w:fill="FFFFFF"/>
        <w:autoSpaceDE w:val="0"/>
        <w:autoSpaceDN w:val="0"/>
        <w:adjustRightInd w:val="0"/>
        <w:jc w:val="both"/>
        <w:rPr>
          <w:color w:val="000000"/>
          <w:sz w:val="28"/>
          <w:szCs w:val="28"/>
          <w:lang w:val="uk-UA"/>
        </w:rPr>
      </w:pPr>
    </w:p>
    <w:p w14:paraId="527EEBBF"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rPr>
      </w:pPr>
      <w:r w:rsidRPr="00CA3E6F">
        <w:rPr>
          <w:rFonts w:asciiTheme="majorHAnsi" w:hAnsiTheme="majorHAnsi" w:cs="Helvetica"/>
          <w:color w:val="333333"/>
          <w:sz w:val="21"/>
          <w:szCs w:val="21"/>
          <w:lang w:val="uk-UA"/>
        </w:rPr>
        <w:t xml:space="preserve">Цукрові буряки з квітня по червень мають низький коефіцієнт протиерозійної ефективності, а в наступні місяці завдяки наростанню листової поверхні він істотно зростає на досить тривалий період (до жовтня). </w:t>
      </w:r>
      <w:r w:rsidRPr="00A579A1">
        <w:rPr>
          <w:rFonts w:asciiTheme="majorHAnsi" w:hAnsiTheme="majorHAnsi" w:cs="Helvetica"/>
          <w:color w:val="333333"/>
          <w:sz w:val="21"/>
          <w:szCs w:val="21"/>
        </w:rPr>
        <w:t xml:space="preserve">Горох, </w:t>
      </w:r>
      <w:proofErr w:type="spellStart"/>
      <w:r w:rsidRPr="00A579A1">
        <w:rPr>
          <w:rFonts w:asciiTheme="majorHAnsi" w:hAnsiTheme="majorHAnsi" w:cs="Helvetica"/>
          <w:color w:val="333333"/>
          <w:sz w:val="21"/>
          <w:szCs w:val="21"/>
        </w:rPr>
        <w:t>маючи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високі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значення</w:t>
      </w:r>
      <w:proofErr w:type="spellEnd"/>
      <w:r w:rsidRPr="00A579A1">
        <w:rPr>
          <w:rFonts w:asciiTheme="majorHAnsi" w:hAnsiTheme="majorHAnsi" w:cs="Helvetica"/>
          <w:color w:val="333333"/>
          <w:sz w:val="21"/>
          <w:szCs w:val="21"/>
        </w:rPr>
        <w:t xml:space="preserve"> проективного покриття до липня, вже починаючи з цього ж мі</w:t>
      </w:r>
      <w:r w:rsidRPr="00A579A1">
        <w:rPr>
          <w:rFonts w:asciiTheme="majorHAnsi" w:hAnsiTheme="majorHAnsi" w:cs="Helvetica"/>
          <w:color w:val="333333"/>
          <w:sz w:val="21"/>
          <w:szCs w:val="21"/>
        </w:rPr>
        <w:softHyphen/>
        <w:t xml:space="preserve">сяця, залишає поверхню поля відкритою. А </w:t>
      </w:r>
      <w:proofErr w:type="spellStart"/>
      <w:r w:rsidRPr="00A579A1">
        <w:rPr>
          <w:rFonts w:asciiTheme="majorHAnsi" w:hAnsiTheme="majorHAnsi" w:cs="Helvetica"/>
          <w:color w:val="333333"/>
          <w:sz w:val="21"/>
          <w:szCs w:val="21"/>
        </w:rPr>
        <w:t>саме</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цей</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період</w:t>
      </w:r>
      <w:proofErr w:type="spellEnd"/>
      <w:r w:rsidRPr="00A579A1">
        <w:rPr>
          <w:rFonts w:asciiTheme="majorHAnsi" w:hAnsiTheme="majorHAnsi" w:cs="Helvetica"/>
          <w:color w:val="333333"/>
          <w:sz w:val="21"/>
          <w:szCs w:val="21"/>
        </w:rPr>
        <w:t xml:space="preserve"> є </w:t>
      </w:r>
      <w:proofErr w:type="spellStart"/>
      <w:r w:rsidRPr="00A579A1">
        <w:rPr>
          <w:rFonts w:asciiTheme="majorHAnsi" w:hAnsiTheme="majorHAnsi" w:cs="Helvetica"/>
          <w:color w:val="333333"/>
          <w:sz w:val="21"/>
          <w:szCs w:val="21"/>
        </w:rPr>
        <w:t>найбільш</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ерозійно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небезпечним</w:t>
      </w:r>
      <w:proofErr w:type="spellEnd"/>
      <w:r w:rsidRPr="00A579A1">
        <w:rPr>
          <w:rFonts w:asciiTheme="majorHAnsi" w:hAnsiTheme="majorHAnsi" w:cs="Helvetica"/>
          <w:color w:val="333333"/>
          <w:sz w:val="21"/>
          <w:szCs w:val="21"/>
        </w:rPr>
        <w:t>.</w:t>
      </w:r>
    </w:p>
    <w:p w14:paraId="6A26E077"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rPr>
      </w:pPr>
      <w:proofErr w:type="spellStart"/>
      <w:r w:rsidRPr="00A579A1">
        <w:rPr>
          <w:rFonts w:asciiTheme="majorHAnsi" w:hAnsiTheme="majorHAnsi" w:cs="Helvetica"/>
          <w:color w:val="333333"/>
          <w:sz w:val="21"/>
          <w:szCs w:val="21"/>
        </w:rPr>
        <w:t>Ґрунтозахисна</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ефективність</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сільськогосподарських</w:t>
      </w:r>
      <w:proofErr w:type="spellEnd"/>
      <w:r w:rsidRPr="00A579A1">
        <w:rPr>
          <w:rFonts w:asciiTheme="majorHAnsi" w:hAnsiTheme="majorHAnsi" w:cs="Helvetica"/>
          <w:color w:val="333333"/>
          <w:sz w:val="21"/>
          <w:szCs w:val="21"/>
        </w:rPr>
        <w:t xml:space="preserve"> культур та </w:t>
      </w:r>
      <w:proofErr w:type="spellStart"/>
      <w:r w:rsidRPr="00A579A1">
        <w:rPr>
          <w:rFonts w:asciiTheme="majorHAnsi" w:hAnsiTheme="majorHAnsi" w:cs="Helvetica"/>
          <w:color w:val="333333"/>
          <w:sz w:val="21"/>
          <w:szCs w:val="21"/>
        </w:rPr>
        <w:t>агрофонів</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залежить</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від</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крутості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схилів</w:t>
      </w:r>
      <w:proofErr w:type="spellEnd"/>
      <w:r w:rsidRPr="00A579A1">
        <w:rPr>
          <w:rFonts w:asciiTheme="majorHAnsi" w:hAnsiTheme="majorHAnsi" w:cs="Helvetica"/>
          <w:color w:val="333333"/>
          <w:sz w:val="21"/>
          <w:szCs w:val="21"/>
        </w:rPr>
        <w:t>: зі збільшенням круто</w:t>
      </w:r>
      <w:r w:rsidRPr="00A579A1">
        <w:rPr>
          <w:rFonts w:asciiTheme="majorHAnsi" w:hAnsiTheme="majorHAnsi" w:cs="Helvetica"/>
          <w:color w:val="333333"/>
          <w:sz w:val="21"/>
          <w:szCs w:val="21"/>
        </w:rPr>
        <w:softHyphen/>
        <w:t>сті вона зменшується.</w:t>
      </w:r>
    </w:p>
    <w:p w14:paraId="707E2C84"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rPr>
      </w:pPr>
      <w:r w:rsidRPr="00A579A1">
        <w:rPr>
          <w:rFonts w:asciiTheme="majorHAnsi" w:hAnsiTheme="majorHAnsi" w:cs="Helvetica"/>
          <w:color w:val="333333"/>
          <w:sz w:val="21"/>
          <w:szCs w:val="21"/>
        </w:rPr>
        <w:t>Не лише живі, а й мертві рослини захищають ґрунт від ерозії. На цьому ґрунтується спосіб захисту ґрунтів від ерозії мульчуванням соломою та іншими пожнивними рештками. Мульча гасить енергетичну силу дощових крапель, зменшує стік, по</w:t>
      </w:r>
      <w:r w:rsidRPr="00A579A1">
        <w:rPr>
          <w:rFonts w:asciiTheme="majorHAnsi" w:hAnsiTheme="majorHAnsi" w:cs="Helvetica"/>
          <w:color w:val="333333"/>
          <w:sz w:val="21"/>
          <w:szCs w:val="21"/>
        </w:rPr>
        <w:softHyphen/>
        <w:t>переджує інтенсивні втрати вологи через випаровування.</w:t>
      </w:r>
    </w:p>
    <w:p w14:paraId="337EA463"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rPr>
      </w:pPr>
      <w:r w:rsidRPr="00A579A1">
        <w:rPr>
          <w:rFonts w:asciiTheme="majorHAnsi" w:hAnsiTheme="majorHAnsi" w:cs="Helvetica"/>
          <w:color w:val="333333"/>
          <w:sz w:val="21"/>
          <w:szCs w:val="21"/>
        </w:rPr>
        <w:t xml:space="preserve">Солом'яна січка дозою 2 т/га на схилі крутістю 2° знижувала стік у 19 разів, а змив ґрунту — у 80 разів. На схилі 5° стік було зменшено в 6 разів, а змив ґрунту — майже у 118 разів. На схилі в 7° </w:t>
      </w:r>
      <w:proofErr w:type="spellStart"/>
      <w:r w:rsidRPr="00A579A1">
        <w:rPr>
          <w:rFonts w:asciiTheme="majorHAnsi" w:hAnsiTheme="majorHAnsi" w:cs="Helvetica"/>
          <w:color w:val="333333"/>
          <w:sz w:val="21"/>
          <w:szCs w:val="21"/>
        </w:rPr>
        <w:t>стік</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було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зменшено</w:t>
      </w:r>
      <w:proofErr w:type="spellEnd"/>
      <w:r w:rsidRPr="00A579A1">
        <w:rPr>
          <w:rFonts w:asciiTheme="majorHAnsi" w:hAnsiTheme="majorHAnsi" w:cs="Helvetica"/>
          <w:color w:val="333333"/>
          <w:sz w:val="21"/>
          <w:szCs w:val="21"/>
        </w:rPr>
        <w:t xml:space="preserve"> в 4.8 раза, а </w:t>
      </w:r>
      <w:proofErr w:type="spellStart"/>
      <w:r w:rsidRPr="00A579A1">
        <w:rPr>
          <w:rFonts w:asciiTheme="majorHAnsi" w:hAnsiTheme="majorHAnsi" w:cs="Helvetica"/>
          <w:color w:val="333333"/>
          <w:sz w:val="21"/>
          <w:szCs w:val="21"/>
        </w:rPr>
        <w:t>змив</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ґрунту</w:t>
      </w:r>
      <w:proofErr w:type="spellEnd"/>
      <w:r w:rsidRPr="00A579A1">
        <w:rPr>
          <w:rFonts w:asciiTheme="majorHAnsi" w:hAnsiTheme="majorHAnsi" w:cs="Helvetica"/>
          <w:color w:val="333333"/>
          <w:sz w:val="21"/>
          <w:szCs w:val="21"/>
        </w:rPr>
        <w:t xml:space="preserve"> — в 200 разів. Застосування більш високих доз мульчі майже повністю гасить стік опадів та змив ґрунту на всіх досліджуваних схилах.</w:t>
      </w:r>
    </w:p>
    <w:p w14:paraId="1C753B1D"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rPr>
      </w:pPr>
      <w:r w:rsidRPr="00A579A1">
        <w:rPr>
          <w:rFonts w:asciiTheme="majorHAnsi" w:hAnsiTheme="majorHAnsi" w:cs="Helvetica"/>
          <w:color w:val="333333"/>
          <w:sz w:val="21"/>
          <w:szCs w:val="21"/>
        </w:rPr>
        <w:t xml:space="preserve">Протиерозійна роль рослин широко використовується в ґрунтозахисному землеробстві — ґрунтозахисні сівозміни, </w:t>
      </w:r>
      <w:proofErr w:type="spellStart"/>
      <w:r w:rsidRPr="00A579A1">
        <w:rPr>
          <w:rFonts w:asciiTheme="majorHAnsi" w:hAnsiTheme="majorHAnsi" w:cs="Helvetica"/>
          <w:color w:val="333333"/>
          <w:sz w:val="21"/>
          <w:szCs w:val="21"/>
        </w:rPr>
        <w:t>смугове</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розміщення</w:t>
      </w:r>
      <w:proofErr w:type="spellEnd"/>
      <w:r w:rsidRPr="00A579A1">
        <w:rPr>
          <w:rFonts w:asciiTheme="majorHAnsi" w:hAnsiTheme="majorHAnsi" w:cs="Helvetica"/>
          <w:color w:val="333333"/>
          <w:sz w:val="21"/>
          <w:szCs w:val="21"/>
        </w:rPr>
        <w:t xml:space="preserve"> культур, </w:t>
      </w:r>
      <w:proofErr w:type="spellStart"/>
      <w:r w:rsidRPr="00A579A1">
        <w:rPr>
          <w:rFonts w:asciiTheme="majorHAnsi" w:hAnsiTheme="majorHAnsi" w:cs="Helvetica"/>
          <w:color w:val="333333"/>
          <w:sz w:val="21"/>
          <w:szCs w:val="21"/>
        </w:rPr>
        <w:t>застосування</w:t>
      </w:r>
      <w:proofErr w:type="spellEnd"/>
      <w:r w:rsidRPr="00A579A1">
        <w:rPr>
          <w:rFonts w:asciiTheme="majorHAnsi" w:hAnsiTheme="majorHAnsi" w:cs="Helvetica"/>
          <w:color w:val="333333"/>
          <w:sz w:val="21"/>
          <w:szCs w:val="21"/>
        </w:rPr>
        <w:t xml:space="preserve"> на </w:t>
      </w:r>
      <w:proofErr w:type="spellStart"/>
      <w:r w:rsidRPr="00A579A1">
        <w:rPr>
          <w:rFonts w:asciiTheme="majorHAnsi" w:hAnsiTheme="majorHAnsi" w:cs="Helvetica"/>
          <w:color w:val="333333"/>
          <w:sz w:val="21"/>
          <w:szCs w:val="21"/>
        </w:rPr>
        <w:t>ерозійно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небезпечних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ділянках</w:t>
      </w:r>
      <w:proofErr w:type="spellEnd"/>
      <w:r w:rsidRPr="00A579A1">
        <w:rPr>
          <w:rFonts w:asciiTheme="majorHAnsi" w:hAnsiTheme="majorHAnsi" w:cs="Helvetica"/>
          <w:color w:val="333333"/>
          <w:sz w:val="21"/>
          <w:szCs w:val="21"/>
        </w:rPr>
        <w:t xml:space="preserve"> культур </w:t>
      </w:r>
      <w:proofErr w:type="spellStart"/>
      <w:r w:rsidRPr="00A579A1">
        <w:rPr>
          <w:rFonts w:asciiTheme="majorHAnsi" w:hAnsiTheme="majorHAnsi" w:cs="Helvetica"/>
          <w:color w:val="333333"/>
          <w:sz w:val="21"/>
          <w:szCs w:val="21"/>
        </w:rPr>
        <w:t>суцільного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посіву</w:t>
      </w:r>
      <w:proofErr w:type="spellEnd"/>
      <w:r w:rsidRPr="00A579A1">
        <w:rPr>
          <w:rFonts w:asciiTheme="majorHAnsi" w:hAnsiTheme="majorHAnsi" w:cs="Helvetica"/>
          <w:color w:val="333333"/>
          <w:sz w:val="21"/>
          <w:szCs w:val="21"/>
        </w:rPr>
        <w:t>, застосування буферних смуг на парових полях і в садах, засівання багаторічними травами змитих і розмитих ділянок.</w:t>
      </w:r>
    </w:p>
    <w:p w14:paraId="58699682"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rPr>
      </w:pPr>
      <w:r w:rsidRPr="00A579A1">
        <w:rPr>
          <w:rFonts w:asciiTheme="majorHAnsi" w:hAnsiTheme="majorHAnsi" w:cs="Helvetica"/>
          <w:color w:val="333333"/>
          <w:sz w:val="21"/>
          <w:szCs w:val="21"/>
        </w:rPr>
        <w:t>Докорінне та поверхневе поліпшення пасовищ теж викори</w:t>
      </w:r>
      <w:r w:rsidRPr="00A579A1">
        <w:rPr>
          <w:rFonts w:asciiTheme="majorHAnsi" w:hAnsiTheme="majorHAnsi" w:cs="Helvetica"/>
          <w:color w:val="333333"/>
          <w:sz w:val="21"/>
          <w:szCs w:val="21"/>
        </w:rPr>
        <w:softHyphen/>
        <w:t>стовується для боротьби з водною ерозією на схилах. Тій же меті служать полезахисні та водорегулювальні лісосмуги, насадження на ярах, пісках, землях, непридатних для сільськогосподарського використання[6].</w:t>
      </w:r>
    </w:p>
    <w:p w14:paraId="65BFE44C"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rPr>
      </w:pPr>
      <w:r w:rsidRPr="00A579A1">
        <w:rPr>
          <w:rFonts w:asciiTheme="majorHAnsi" w:hAnsiTheme="majorHAnsi" w:cs="Helvetica"/>
          <w:i/>
          <w:iCs/>
          <w:color w:val="333333"/>
          <w:sz w:val="21"/>
          <w:szCs w:val="21"/>
        </w:rPr>
        <w:t>Господарська діяльність людини</w:t>
      </w:r>
      <w:r w:rsidRPr="00A579A1">
        <w:rPr>
          <w:rFonts w:asciiTheme="majorHAnsi" w:hAnsiTheme="majorHAnsi" w:cs="Helvetica"/>
          <w:color w:val="333333"/>
          <w:sz w:val="21"/>
          <w:szCs w:val="21"/>
        </w:rPr>
        <w:t xml:space="preserve"> дуже впливає на природні чинники ерозії, істотно змінює їх. Еродовані ґрунти і є продукт нераціонального землеробства, перевантаження пасовищ і т. п. Розоравши цілинні степи, знищивши лісову рослинність на ве</w:t>
      </w:r>
      <w:r w:rsidRPr="00A579A1">
        <w:rPr>
          <w:rFonts w:asciiTheme="majorHAnsi" w:hAnsiTheme="majorHAnsi" w:cs="Helvetica"/>
          <w:color w:val="333333"/>
          <w:sz w:val="21"/>
          <w:szCs w:val="21"/>
        </w:rPr>
        <w:softHyphen/>
        <w:t>ликих площах, людина оголила поверхню ґрунту, позбавила її захисного рослинного покриву, зменшивши таким чином стійкість ґрунту до змиву та розмиву.</w:t>
      </w:r>
    </w:p>
    <w:p w14:paraId="0DA6271B"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rPr>
      </w:pPr>
      <w:r w:rsidRPr="00A579A1">
        <w:rPr>
          <w:rFonts w:asciiTheme="majorHAnsi" w:hAnsiTheme="majorHAnsi" w:cs="Helvetica"/>
          <w:color w:val="333333"/>
          <w:sz w:val="21"/>
          <w:szCs w:val="21"/>
        </w:rPr>
        <w:t>Впровадження протиерозійних заходів послабило дію еро</w:t>
      </w:r>
      <w:r w:rsidRPr="00A579A1">
        <w:rPr>
          <w:rFonts w:asciiTheme="majorHAnsi" w:hAnsiTheme="majorHAnsi" w:cs="Helvetica"/>
          <w:color w:val="333333"/>
          <w:sz w:val="21"/>
          <w:szCs w:val="21"/>
        </w:rPr>
        <w:softHyphen/>
        <w:t xml:space="preserve">зійних процесів, однак не зупинило їх. На сьогодні ми </w:t>
      </w:r>
      <w:proofErr w:type="spellStart"/>
      <w:r w:rsidRPr="00A579A1">
        <w:rPr>
          <w:rFonts w:asciiTheme="majorHAnsi" w:hAnsiTheme="majorHAnsi" w:cs="Helvetica"/>
          <w:color w:val="333333"/>
          <w:sz w:val="21"/>
          <w:szCs w:val="21"/>
        </w:rPr>
        <w:t>маємо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розорані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крутосхили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вибиті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порізані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водоруїнами</w:t>
      </w:r>
      <w:proofErr w:type="spellEnd"/>
      <w:r w:rsidRPr="00A579A1">
        <w:rPr>
          <w:rFonts w:asciiTheme="majorHAnsi" w:hAnsiTheme="majorHAnsi" w:cs="Helvetica"/>
          <w:color w:val="333333"/>
          <w:sz w:val="21"/>
          <w:szCs w:val="21"/>
        </w:rPr>
        <w:t xml:space="preserve"> та ярами </w:t>
      </w:r>
      <w:proofErr w:type="spellStart"/>
      <w:r w:rsidRPr="00A579A1">
        <w:rPr>
          <w:rFonts w:asciiTheme="majorHAnsi" w:hAnsiTheme="majorHAnsi" w:cs="Helvetica"/>
          <w:color w:val="333333"/>
          <w:sz w:val="21"/>
          <w:szCs w:val="21"/>
        </w:rPr>
        <w:t>пасовища</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заплави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розорані</w:t>
      </w:r>
      <w:proofErr w:type="spellEnd"/>
      <w:r w:rsidRPr="00A579A1">
        <w:rPr>
          <w:rFonts w:asciiTheme="majorHAnsi" w:hAnsiTheme="majorHAnsi" w:cs="Helvetica"/>
          <w:color w:val="333333"/>
          <w:sz w:val="21"/>
          <w:szCs w:val="21"/>
        </w:rPr>
        <w:t xml:space="preserve"> до самісіньких берегів рік, зникли через замулення малі річки. Україна має найвищу в Європі розораність території (57.5 %) та відсоток сільськогосподарських угідь (72.3 %). Це і призвело до того, що 30.7 % всіх земель на</w:t>
      </w:r>
      <w:r w:rsidRPr="00A579A1">
        <w:rPr>
          <w:rFonts w:asciiTheme="majorHAnsi" w:hAnsiTheme="majorHAnsi" w:cs="Helvetica"/>
          <w:color w:val="333333"/>
          <w:sz w:val="21"/>
          <w:szCs w:val="21"/>
        </w:rPr>
        <w:softHyphen/>
        <w:t xml:space="preserve">шої країни різною мірою зруйновано ерозією. Відсоток сільськогосподарських угідь знизився за останні 8—10 років приблизно на 10 %, але все ж залишається занадто високим. Зменшення площі цих угідь скоріше пов'язане з поглибленням економічної кризи та </w:t>
      </w:r>
      <w:proofErr w:type="spellStart"/>
      <w:r w:rsidRPr="00A579A1">
        <w:rPr>
          <w:rFonts w:asciiTheme="majorHAnsi" w:hAnsiTheme="majorHAnsi" w:cs="Helvetica"/>
          <w:color w:val="333333"/>
          <w:sz w:val="21"/>
          <w:szCs w:val="21"/>
        </w:rPr>
        <w:t>падінням</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сільськогосподарського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виробництва</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ніж</w:t>
      </w:r>
      <w:proofErr w:type="spellEnd"/>
      <w:r w:rsidRPr="00A579A1">
        <w:rPr>
          <w:rFonts w:asciiTheme="majorHAnsi" w:hAnsiTheme="majorHAnsi" w:cs="Helvetica"/>
          <w:color w:val="333333"/>
          <w:sz w:val="21"/>
          <w:szCs w:val="21"/>
        </w:rPr>
        <w:t xml:space="preserve"> з </w:t>
      </w:r>
      <w:proofErr w:type="spellStart"/>
      <w:r w:rsidRPr="00A579A1">
        <w:rPr>
          <w:rFonts w:asciiTheme="majorHAnsi" w:hAnsiTheme="majorHAnsi" w:cs="Helvetica"/>
          <w:color w:val="333333"/>
          <w:sz w:val="21"/>
          <w:szCs w:val="21"/>
        </w:rPr>
        <w:t>впровадженням</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грунтоохоронних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заходів</w:t>
      </w:r>
      <w:proofErr w:type="spellEnd"/>
      <w:r w:rsidRPr="00A579A1">
        <w:rPr>
          <w:rFonts w:asciiTheme="majorHAnsi" w:hAnsiTheme="majorHAnsi" w:cs="Helvetica"/>
          <w:color w:val="333333"/>
          <w:sz w:val="21"/>
          <w:szCs w:val="21"/>
        </w:rPr>
        <w:t xml:space="preserve">, таких, як </w:t>
      </w:r>
      <w:proofErr w:type="spellStart"/>
      <w:r w:rsidRPr="00A579A1">
        <w:rPr>
          <w:rFonts w:asciiTheme="majorHAnsi" w:hAnsiTheme="majorHAnsi" w:cs="Helvetica"/>
          <w:color w:val="333333"/>
          <w:sz w:val="21"/>
          <w:szCs w:val="21"/>
        </w:rPr>
        <w:t>заліснення</w:t>
      </w:r>
      <w:proofErr w:type="spellEnd"/>
      <w:r w:rsidRPr="00A579A1">
        <w:rPr>
          <w:rFonts w:asciiTheme="majorHAnsi" w:hAnsiTheme="majorHAnsi" w:cs="Helvetica"/>
          <w:color w:val="333333"/>
          <w:sz w:val="21"/>
          <w:szCs w:val="21"/>
        </w:rPr>
        <w:t>, засівання тощо.</w:t>
      </w:r>
    </w:p>
    <w:p w14:paraId="3A36F513"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rPr>
      </w:pPr>
      <w:r w:rsidRPr="00A579A1">
        <w:rPr>
          <w:rFonts w:asciiTheme="majorHAnsi" w:hAnsiTheme="majorHAnsi" w:cs="Helvetica"/>
          <w:color w:val="333333"/>
          <w:sz w:val="21"/>
          <w:szCs w:val="21"/>
        </w:rPr>
        <w:t>Дія антропогенних чинників ерозії проявляється через природні чинники, що, як правило, стимулюють і підсилюють їх. Було б, однак, невірно думати, що господарська діяльність лю</w:t>
      </w:r>
      <w:r w:rsidRPr="00A579A1">
        <w:rPr>
          <w:rFonts w:asciiTheme="majorHAnsi" w:hAnsiTheme="majorHAnsi" w:cs="Helvetica"/>
          <w:color w:val="333333"/>
          <w:sz w:val="21"/>
          <w:szCs w:val="21"/>
        </w:rPr>
        <w:softHyphen/>
        <w:t>дини може лише спричинювати розвиток ерозійних процесів. Спрямованою агротехнікою, регулюванням рослинного покриву, протиерозійною організацією території людина здатна зупинити ерозію, значно підвищити родючість еродованих земель. На це може і повинна бути спрямована діяльність людини як основний на чинник припинення дії ерозійних процесів.</w:t>
      </w:r>
    </w:p>
    <w:p w14:paraId="6964B191" w14:textId="1AF47E9D" w:rsidR="00A579A1" w:rsidRPr="00A579A1" w:rsidRDefault="00A579A1" w:rsidP="00A579A1">
      <w:pPr>
        <w:pStyle w:val="NormalWeb"/>
        <w:shd w:val="clear" w:color="auto" w:fill="FFFFFF"/>
        <w:spacing w:before="0" w:beforeAutospacing="0" w:after="0" w:afterAutospacing="0"/>
        <w:ind w:firstLine="570"/>
        <w:jc w:val="both"/>
        <w:rPr>
          <w:rFonts w:asciiTheme="majorHAnsi" w:eastAsiaTheme="minorHAnsi" w:hAnsiTheme="majorHAnsi" w:cs="Helvetica"/>
          <w:color w:val="333333"/>
          <w:sz w:val="21"/>
          <w:szCs w:val="21"/>
          <w:lang w:eastAsia="en-US"/>
        </w:rPr>
      </w:pPr>
      <w:proofErr w:type="spellStart"/>
      <w:r w:rsidRPr="00A579A1">
        <w:rPr>
          <w:rFonts w:asciiTheme="majorHAnsi" w:eastAsiaTheme="minorHAnsi" w:hAnsiTheme="majorHAnsi" w:cs="Helvetica"/>
          <w:b/>
          <w:bCs/>
          <w:i/>
          <w:iCs/>
          <w:color w:val="333333"/>
          <w:sz w:val="21"/>
          <w:szCs w:val="21"/>
          <w:lang w:eastAsia="en-US"/>
        </w:rPr>
        <w:t>Охорона</w:t>
      </w:r>
      <w:proofErr w:type="spellEnd"/>
      <w:r w:rsidRPr="00A579A1">
        <w:rPr>
          <w:rFonts w:asciiTheme="majorHAnsi" w:eastAsiaTheme="minorHAnsi" w:hAnsiTheme="majorHAnsi" w:cs="Helvetica"/>
          <w:b/>
          <w:bCs/>
          <w:i/>
          <w:iCs/>
          <w:color w:val="333333"/>
          <w:sz w:val="21"/>
          <w:szCs w:val="21"/>
          <w:lang w:eastAsia="en-US"/>
        </w:rPr>
        <w:t xml:space="preserve"> </w:t>
      </w:r>
      <w:proofErr w:type="spellStart"/>
      <w:r w:rsidRPr="00A579A1">
        <w:rPr>
          <w:rFonts w:asciiTheme="majorHAnsi" w:eastAsiaTheme="minorHAnsi" w:hAnsiTheme="majorHAnsi" w:cs="Helvetica"/>
          <w:b/>
          <w:bCs/>
          <w:i/>
          <w:iCs/>
          <w:color w:val="333333"/>
          <w:sz w:val="21"/>
          <w:szCs w:val="21"/>
          <w:lang w:eastAsia="en-US"/>
        </w:rPr>
        <w:t>грунтів</w:t>
      </w:r>
      <w:proofErr w:type="spellEnd"/>
      <w:r w:rsidRPr="00A579A1">
        <w:rPr>
          <w:rFonts w:asciiTheme="majorHAnsi" w:eastAsiaTheme="minorHAnsi" w:hAnsiTheme="majorHAnsi" w:cs="Helvetica"/>
          <w:color w:val="333333"/>
          <w:sz w:val="21"/>
          <w:szCs w:val="21"/>
          <w:lang w:eastAsia="en-US"/>
        </w:rPr>
        <w:t xml:space="preserve">. Завдання охорони ґрунтів полягають у втіленні в життя науково обґрунтованої системи організаційно-господарських, агротехнічних лісомеліоративних та гідротехнічних заходів, спрямованих на раціональне використання земельних ресурсів, збереження й підвищення родючості ґрунтів, відтворення їхньої продуктивності з метою найкращого використання всіх біологічних можливостей наземних екосистем. Ефективність цих заходів залежить від глибини якісних змін у </w:t>
      </w:r>
      <w:proofErr w:type="spellStart"/>
      <w:r w:rsidRPr="00A579A1">
        <w:rPr>
          <w:rFonts w:asciiTheme="majorHAnsi" w:eastAsiaTheme="minorHAnsi" w:hAnsiTheme="majorHAnsi" w:cs="Helvetica"/>
          <w:color w:val="333333"/>
          <w:sz w:val="21"/>
          <w:szCs w:val="21"/>
          <w:lang w:eastAsia="en-US"/>
        </w:rPr>
        <w:t>ґрунтовому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покриві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викликаних</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стихійним</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або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антропічним</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впливом</w:t>
      </w:r>
      <w:proofErr w:type="spellEnd"/>
      <w:r w:rsidRPr="00A579A1">
        <w:rPr>
          <w:rFonts w:asciiTheme="majorHAnsi" w:eastAsiaTheme="minorHAnsi" w:hAnsiTheme="majorHAnsi" w:cs="Helvetica"/>
          <w:color w:val="333333"/>
          <w:sz w:val="21"/>
          <w:szCs w:val="21"/>
          <w:lang w:eastAsia="en-US"/>
        </w:rPr>
        <w:t xml:space="preserve">, а </w:t>
      </w:r>
      <w:proofErr w:type="spellStart"/>
      <w:r w:rsidRPr="00A579A1">
        <w:rPr>
          <w:rFonts w:asciiTheme="majorHAnsi" w:eastAsiaTheme="minorHAnsi" w:hAnsiTheme="majorHAnsi" w:cs="Helvetica"/>
          <w:color w:val="333333"/>
          <w:sz w:val="21"/>
          <w:szCs w:val="21"/>
          <w:lang w:eastAsia="en-US"/>
        </w:rPr>
        <w:t>також</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від</w:t>
      </w:r>
      <w:proofErr w:type="spellEnd"/>
      <w:r w:rsidRPr="00A579A1">
        <w:rPr>
          <w:rFonts w:asciiTheme="majorHAnsi" w:eastAsiaTheme="minorHAnsi" w:hAnsiTheme="majorHAnsi" w:cs="Helvetica"/>
          <w:color w:val="333333"/>
          <w:sz w:val="21"/>
          <w:szCs w:val="21"/>
          <w:lang w:eastAsia="en-US"/>
        </w:rPr>
        <w:t xml:space="preserve"> фізико-географічних і насамперед ґрунтово-кліматичних умов.</w:t>
      </w:r>
    </w:p>
    <w:p w14:paraId="56FCF572" w14:textId="77777777" w:rsidR="00A579A1" w:rsidRPr="00A579A1" w:rsidRDefault="00A579A1" w:rsidP="00A579A1">
      <w:pPr>
        <w:pStyle w:val="NormalWeb"/>
        <w:shd w:val="clear" w:color="auto" w:fill="FFFFFF"/>
        <w:spacing w:before="0" w:beforeAutospacing="0" w:after="0" w:afterAutospacing="0"/>
        <w:ind w:firstLine="570"/>
        <w:jc w:val="both"/>
        <w:rPr>
          <w:rFonts w:asciiTheme="majorHAnsi" w:eastAsiaTheme="minorHAnsi" w:hAnsiTheme="majorHAnsi" w:cs="Helvetica"/>
          <w:color w:val="333333"/>
          <w:sz w:val="21"/>
          <w:szCs w:val="21"/>
          <w:lang w:eastAsia="en-US"/>
        </w:rPr>
      </w:pPr>
      <w:proofErr w:type="spellStart"/>
      <w:r w:rsidRPr="00A579A1">
        <w:rPr>
          <w:rFonts w:asciiTheme="majorHAnsi" w:eastAsiaTheme="minorHAnsi" w:hAnsiTheme="majorHAnsi" w:cs="Helvetica"/>
          <w:color w:val="333333"/>
          <w:sz w:val="21"/>
          <w:szCs w:val="21"/>
          <w:lang w:eastAsia="en-US"/>
        </w:rPr>
        <w:t>Організаційно-господарські</w:t>
      </w:r>
      <w:proofErr w:type="spellEnd"/>
      <w:r w:rsidRPr="00A579A1">
        <w:rPr>
          <w:rFonts w:asciiTheme="majorHAnsi" w:eastAsiaTheme="minorHAnsi" w:hAnsiTheme="majorHAnsi" w:cs="Helvetica"/>
          <w:color w:val="333333"/>
          <w:sz w:val="21"/>
          <w:szCs w:val="21"/>
          <w:lang w:eastAsia="en-US"/>
        </w:rPr>
        <w:t xml:space="preserve"> заходи </w:t>
      </w:r>
      <w:proofErr w:type="spellStart"/>
      <w:r w:rsidRPr="00A579A1">
        <w:rPr>
          <w:rFonts w:asciiTheme="majorHAnsi" w:eastAsiaTheme="minorHAnsi" w:hAnsiTheme="majorHAnsi" w:cs="Helvetica"/>
          <w:color w:val="333333"/>
          <w:sz w:val="21"/>
          <w:szCs w:val="21"/>
          <w:lang w:eastAsia="en-US"/>
        </w:rPr>
        <w:t>передбачають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вирощування</w:t>
      </w:r>
      <w:proofErr w:type="spellEnd"/>
      <w:r w:rsidRPr="00A579A1">
        <w:rPr>
          <w:rFonts w:asciiTheme="majorHAnsi" w:eastAsiaTheme="minorHAnsi" w:hAnsiTheme="majorHAnsi" w:cs="Helvetica"/>
          <w:color w:val="333333"/>
          <w:sz w:val="21"/>
          <w:szCs w:val="21"/>
          <w:lang w:eastAsia="en-US"/>
        </w:rPr>
        <w:t xml:space="preserve"> на </w:t>
      </w:r>
      <w:proofErr w:type="spellStart"/>
      <w:r w:rsidRPr="00A579A1">
        <w:rPr>
          <w:rFonts w:asciiTheme="majorHAnsi" w:eastAsiaTheme="minorHAnsi" w:hAnsiTheme="majorHAnsi" w:cs="Helvetica"/>
          <w:color w:val="333333"/>
          <w:sz w:val="21"/>
          <w:szCs w:val="21"/>
          <w:lang w:eastAsia="en-US"/>
        </w:rPr>
        <w:t>крутосхилах</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лісів</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які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їх</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надійно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захищають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або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садів</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Вздовж</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водних</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артерій</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виділяються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спеціальні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захисні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ліси</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водорегулюючого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значення</w:t>
      </w:r>
      <w:proofErr w:type="spellEnd"/>
      <w:r w:rsidRPr="00A579A1">
        <w:rPr>
          <w:rFonts w:asciiTheme="majorHAnsi" w:eastAsiaTheme="minorHAnsi" w:hAnsiTheme="majorHAnsi" w:cs="Helvetica"/>
          <w:color w:val="333333"/>
          <w:sz w:val="21"/>
          <w:szCs w:val="21"/>
          <w:lang w:eastAsia="en-US"/>
        </w:rPr>
        <w:t xml:space="preserve">. На </w:t>
      </w:r>
      <w:proofErr w:type="spellStart"/>
      <w:r w:rsidRPr="00A579A1">
        <w:rPr>
          <w:rFonts w:asciiTheme="majorHAnsi" w:eastAsiaTheme="minorHAnsi" w:hAnsiTheme="majorHAnsi" w:cs="Helvetica"/>
          <w:color w:val="333333"/>
          <w:sz w:val="21"/>
          <w:szCs w:val="21"/>
          <w:lang w:eastAsia="en-US"/>
        </w:rPr>
        <w:t>схилах</w:t>
      </w:r>
      <w:proofErr w:type="spellEnd"/>
      <w:r w:rsidRPr="00A579A1">
        <w:rPr>
          <w:rFonts w:asciiTheme="majorHAnsi" w:eastAsiaTheme="minorHAnsi" w:hAnsiTheme="majorHAnsi" w:cs="Helvetica"/>
          <w:color w:val="333333"/>
          <w:sz w:val="21"/>
          <w:szCs w:val="21"/>
          <w:lang w:eastAsia="en-US"/>
        </w:rPr>
        <w:t xml:space="preserve"> з </w:t>
      </w:r>
      <w:proofErr w:type="spellStart"/>
      <w:r w:rsidRPr="00A579A1">
        <w:rPr>
          <w:rFonts w:asciiTheme="majorHAnsi" w:eastAsiaTheme="minorHAnsi" w:hAnsiTheme="majorHAnsi" w:cs="Helvetica"/>
          <w:color w:val="333333"/>
          <w:sz w:val="21"/>
          <w:szCs w:val="21"/>
          <w:lang w:eastAsia="en-US"/>
        </w:rPr>
        <w:t>малопотужним</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ґрунтом</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що</w:t>
      </w:r>
      <w:proofErr w:type="spellEnd"/>
      <w:r w:rsidRPr="00A579A1">
        <w:rPr>
          <w:rFonts w:asciiTheme="majorHAnsi" w:eastAsiaTheme="minorHAnsi" w:hAnsiTheme="majorHAnsi" w:cs="Helvetica"/>
          <w:color w:val="333333"/>
          <w:sz w:val="21"/>
          <w:szCs w:val="21"/>
          <w:lang w:eastAsia="en-US"/>
        </w:rPr>
        <w:t xml:space="preserve"> легко </w:t>
      </w:r>
      <w:proofErr w:type="spellStart"/>
      <w:r w:rsidRPr="00A579A1">
        <w:rPr>
          <w:rFonts w:asciiTheme="majorHAnsi" w:eastAsiaTheme="minorHAnsi" w:hAnsiTheme="majorHAnsi" w:cs="Helvetica"/>
          <w:color w:val="333333"/>
          <w:sz w:val="21"/>
          <w:szCs w:val="21"/>
          <w:lang w:eastAsia="en-US"/>
        </w:rPr>
        <w:t>руйнується</w:t>
      </w:r>
      <w:proofErr w:type="spellEnd"/>
      <w:r w:rsidRPr="00A579A1">
        <w:rPr>
          <w:rFonts w:asciiTheme="majorHAnsi" w:eastAsiaTheme="minorHAnsi" w:hAnsiTheme="majorHAnsi" w:cs="Helvetica"/>
          <w:color w:val="333333"/>
          <w:sz w:val="21"/>
          <w:szCs w:val="21"/>
          <w:lang w:eastAsia="en-US"/>
        </w:rPr>
        <w:t xml:space="preserve">, не </w:t>
      </w:r>
      <w:proofErr w:type="spellStart"/>
      <w:r w:rsidRPr="00A579A1">
        <w:rPr>
          <w:rFonts w:asciiTheme="majorHAnsi" w:eastAsiaTheme="minorHAnsi" w:hAnsiTheme="majorHAnsi" w:cs="Helvetica"/>
          <w:color w:val="333333"/>
          <w:sz w:val="21"/>
          <w:szCs w:val="21"/>
          <w:lang w:eastAsia="en-US"/>
        </w:rPr>
        <w:t>можна</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вирощувати</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просапні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культури</w:t>
      </w:r>
      <w:proofErr w:type="spellEnd"/>
      <w:r w:rsidRPr="00A579A1">
        <w:rPr>
          <w:rFonts w:asciiTheme="majorHAnsi" w:eastAsiaTheme="minorHAnsi" w:hAnsiTheme="majorHAnsi" w:cs="Helvetica"/>
          <w:color w:val="333333"/>
          <w:sz w:val="21"/>
          <w:szCs w:val="21"/>
          <w:lang w:eastAsia="en-US"/>
        </w:rPr>
        <w:t xml:space="preserve">, не </w:t>
      </w:r>
      <w:proofErr w:type="spellStart"/>
      <w:r w:rsidRPr="00A579A1">
        <w:rPr>
          <w:rFonts w:asciiTheme="majorHAnsi" w:eastAsiaTheme="minorHAnsi" w:hAnsiTheme="majorHAnsi" w:cs="Helvetica"/>
          <w:color w:val="333333"/>
          <w:sz w:val="21"/>
          <w:szCs w:val="21"/>
          <w:lang w:eastAsia="en-US"/>
        </w:rPr>
        <w:t>допускається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випас</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худоби</w:t>
      </w:r>
      <w:proofErr w:type="spellEnd"/>
      <w:r w:rsidRPr="00A579A1">
        <w:rPr>
          <w:rFonts w:asciiTheme="majorHAnsi" w:eastAsiaTheme="minorHAnsi" w:hAnsiTheme="majorHAnsi" w:cs="Helvetica"/>
          <w:color w:val="333333"/>
          <w:sz w:val="21"/>
          <w:szCs w:val="21"/>
          <w:lang w:eastAsia="en-US"/>
        </w:rPr>
        <w:t xml:space="preserve"> на легких, </w:t>
      </w:r>
      <w:proofErr w:type="spellStart"/>
      <w:r w:rsidRPr="00A579A1">
        <w:rPr>
          <w:rFonts w:asciiTheme="majorHAnsi" w:eastAsiaTheme="minorHAnsi" w:hAnsiTheme="majorHAnsi" w:cs="Helvetica"/>
          <w:color w:val="333333"/>
          <w:sz w:val="21"/>
          <w:szCs w:val="21"/>
          <w:lang w:eastAsia="en-US"/>
        </w:rPr>
        <w:t>слабко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закріплених</w:t>
      </w:r>
      <w:proofErr w:type="spellEnd"/>
      <w:r w:rsidRPr="00A579A1">
        <w:rPr>
          <w:rFonts w:asciiTheme="majorHAnsi" w:eastAsiaTheme="minorHAnsi" w:hAnsiTheme="majorHAnsi" w:cs="Helvetica"/>
          <w:color w:val="333333"/>
          <w:sz w:val="21"/>
          <w:szCs w:val="21"/>
          <w:lang w:eastAsia="en-US"/>
        </w:rPr>
        <w:t xml:space="preserve"> дерниною </w:t>
      </w:r>
      <w:proofErr w:type="spellStart"/>
      <w:r w:rsidRPr="00A579A1">
        <w:rPr>
          <w:rFonts w:asciiTheme="majorHAnsi" w:eastAsiaTheme="minorHAnsi" w:hAnsiTheme="majorHAnsi" w:cs="Helvetica"/>
          <w:color w:val="333333"/>
          <w:sz w:val="21"/>
          <w:szCs w:val="21"/>
          <w:lang w:eastAsia="en-US"/>
        </w:rPr>
        <w:t>ґрунтах</w:t>
      </w:r>
      <w:proofErr w:type="spellEnd"/>
      <w:r w:rsidRPr="00A579A1">
        <w:rPr>
          <w:rFonts w:asciiTheme="majorHAnsi" w:eastAsiaTheme="minorHAnsi" w:hAnsiTheme="majorHAnsi" w:cs="Helvetica"/>
          <w:color w:val="333333"/>
          <w:sz w:val="21"/>
          <w:szCs w:val="21"/>
          <w:lang w:eastAsia="en-US"/>
        </w:rPr>
        <w:t>.</w:t>
      </w:r>
    </w:p>
    <w:p w14:paraId="4160F439" w14:textId="77777777" w:rsidR="00A579A1" w:rsidRPr="00A579A1" w:rsidRDefault="00A579A1" w:rsidP="00A579A1">
      <w:pPr>
        <w:pStyle w:val="NormalWeb"/>
        <w:shd w:val="clear" w:color="auto" w:fill="FFFFFF"/>
        <w:spacing w:before="0" w:beforeAutospacing="0" w:after="0" w:afterAutospacing="0"/>
        <w:ind w:firstLine="570"/>
        <w:jc w:val="both"/>
        <w:rPr>
          <w:rFonts w:asciiTheme="majorHAnsi" w:eastAsiaTheme="minorHAnsi" w:hAnsiTheme="majorHAnsi" w:cs="Helvetica"/>
          <w:color w:val="333333"/>
          <w:sz w:val="21"/>
          <w:szCs w:val="21"/>
          <w:lang w:eastAsia="en-US"/>
        </w:rPr>
      </w:pPr>
      <w:proofErr w:type="spellStart"/>
      <w:r w:rsidRPr="00A579A1">
        <w:rPr>
          <w:rFonts w:asciiTheme="majorHAnsi" w:eastAsiaTheme="minorHAnsi" w:hAnsiTheme="majorHAnsi" w:cs="Helvetica"/>
          <w:color w:val="333333"/>
          <w:sz w:val="21"/>
          <w:szCs w:val="21"/>
          <w:lang w:eastAsia="en-US"/>
        </w:rPr>
        <w:t>Агротехнічні</w:t>
      </w:r>
      <w:proofErr w:type="spellEnd"/>
      <w:r w:rsidRPr="00A579A1">
        <w:rPr>
          <w:rFonts w:asciiTheme="majorHAnsi" w:eastAsiaTheme="minorHAnsi" w:hAnsiTheme="majorHAnsi" w:cs="Helvetica"/>
          <w:color w:val="333333"/>
          <w:sz w:val="21"/>
          <w:szCs w:val="21"/>
          <w:lang w:eastAsia="en-US"/>
        </w:rPr>
        <w:t xml:space="preserve"> заходи </w:t>
      </w:r>
      <w:proofErr w:type="spellStart"/>
      <w:r w:rsidRPr="00A579A1">
        <w:rPr>
          <w:rFonts w:asciiTheme="majorHAnsi" w:eastAsiaTheme="minorHAnsi" w:hAnsiTheme="majorHAnsi" w:cs="Helvetica"/>
          <w:color w:val="333333"/>
          <w:sz w:val="21"/>
          <w:szCs w:val="21"/>
          <w:lang w:eastAsia="en-US"/>
        </w:rPr>
        <w:t>визначаються</w:t>
      </w:r>
      <w:proofErr w:type="spellEnd"/>
      <w:r w:rsidRPr="00A579A1">
        <w:rPr>
          <w:rFonts w:asciiTheme="majorHAnsi" w:eastAsiaTheme="minorHAnsi" w:hAnsiTheme="majorHAnsi" w:cs="Helvetica"/>
          <w:color w:val="333333"/>
          <w:sz w:val="21"/>
          <w:szCs w:val="21"/>
          <w:lang w:eastAsia="en-US"/>
        </w:rPr>
        <w:t xml:space="preserve"> видом </w:t>
      </w:r>
      <w:proofErr w:type="spellStart"/>
      <w:r w:rsidRPr="00A579A1">
        <w:rPr>
          <w:rFonts w:asciiTheme="majorHAnsi" w:eastAsiaTheme="minorHAnsi" w:hAnsiTheme="majorHAnsi" w:cs="Helvetica"/>
          <w:color w:val="333333"/>
          <w:sz w:val="21"/>
          <w:szCs w:val="21"/>
          <w:lang w:eastAsia="en-US"/>
        </w:rPr>
        <w:t>ерозії</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ґрунтів</w:t>
      </w:r>
      <w:proofErr w:type="spellEnd"/>
      <w:r w:rsidRPr="00A579A1">
        <w:rPr>
          <w:rFonts w:asciiTheme="majorHAnsi" w:eastAsiaTheme="minorHAnsi" w:hAnsiTheme="majorHAnsi" w:cs="Helvetica"/>
          <w:color w:val="333333"/>
          <w:sz w:val="21"/>
          <w:szCs w:val="21"/>
          <w:lang w:eastAsia="en-US"/>
        </w:rPr>
        <w:t xml:space="preserve"> і типом ландшафту. Так, на землях, </w:t>
      </w:r>
      <w:proofErr w:type="spellStart"/>
      <w:r w:rsidRPr="00A579A1">
        <w:rPr>
          <w:rFonts w:asciiTheme="majorHAnsi" w:eastAsiaTheme="minorHAnsi" w:hAnsiTheme="majorHAnsi" w:cs="Helvetica"/>
          <w:color w:val="333333"/>
          <w:sz w:val="21"/>
          <w:szCs w:val="21"/>
          <w:lang w:eastAsia="en-US"/>
        </w:rPr>
        <w:t>які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зазнають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водної</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ерозії</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оранку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сівбу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культивацію</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проводять</w:t>
      </w:r>
      <w:proofErr w:type="spellEnd"/>
      <w:r w:rsidRPr="00A579A1">
        <w:rPr>
          <w:rFonts w:asciiTheme="majorHAnsi" w:eastAsiaTheme="minorHAnsi" w:hAnsiTheme="majorHAnsi" w:cs="Helvetica"/>
          <w:color w:val="333333"/>
          <w:sz w:val="21"/>
          <w:szCs w:val="21"/>
          <w:lang w:eastAsia="en-US"/>
        </w:rPr>
        <w:t xml:space="preserve"> поперек </w:t>
      </w:r>
      <w:proofErr w:type="spellStart"/>
      <w:r w:rsidRPr="00A579A1">
        <w:rPr>
          <w:rFonts w:asciiTheme="majorHAnsi" w:eastAsiaTheme="minorHAnsi" w:hAnsiTheme="majorHAnsi" w:cs="Helvetica"/>
          <w:color w:val="333333"/>
          <w:sz w:val="21"/>
          <w:szCs w:val="21"/>
          <w:lang w:eastAsia="en-US"/>
        </w:rPr>
        <w:t>схилу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Така</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оранка</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зменшує</w:t>
      </w:r>
      <w:proofErr w:type="spellEnd"/>
      <w:r w:rsidRPr="00A579A1">
        <w:rPr>
          <w:rFonts w:asciiTheme="majorHAnsi" w:eastAsiaTheme="minorHAnsi" w:hAnsiTheme="majorHAnsi" w:cs="Helvetica"/>
          <w:color w:val="333333"/>
          <w:sz w:val="21"/>
          <w:szCs w:val="21"/>
          <w:lang w:eastAsia="en-US"/>
        </w:rPr>
        <w:t xml:space="preserve"> в 3-4 і </w:t>
      </w:r>
      <w:proofErr w:type="spellStart"/>
      <w:r w:rsidRPr="00A579A1">
        <w:rPr>
          <w:rFonts w:asciiTheme="majorHAnsi" w:eastAsiaTheme="minorHAnsi" w:hAnsiTheme="majorHAnsi" w:cs="Helvetica"/>
          <w:color w:val="333333"/>
          <w:sz w:val="21"/>
          <w:szCs w:val="21"/>
          <w:lang w:eastAsia="en-US"/>
        </w:rPr>
        <w:t>більше</w:t>
      </w:r>
      <w:proofErr w:type="spellEnd"/>
      <w:r w:rsidRPr="00A579A1">
        <w:rPr>
          <w:rFonts w:asciiTheme="majorHAnsi" w:eastAsiaTheme="minorHAnsi" w:hAnsiTheme="majorHAnsi" w:cs="Helvetica"/>
          <w:color w:val="333333"/>
          <w:sz w:val="21"/>
          <w:szCs w:val="21"/>
          <w:lang w:eastAsia="en-US"/>
        </w:rPr>
        <w:t xml:space="preserve"> раз </w:t>
      </w:r>
      <w:proofErr w:type="spellStart"/>
      <w:r w:rsidRPr="00A579A1">
        <w:rPr>
          <w:rFonts w:asciiTheme="majorHAnsi" w:eastAsiaTheme="minorHAnsi" w:hAnsiTheme="majorHAnsi" w:cs="Helvetica"/>
          <w:color w:val="333333"/>
          <w:sz w:val="21"/>
          <w:szCs w:val="21"/>
          <w:lang w:eastAsia="en-US"/>
        </w:rPr>
        <w:t>поверхневий</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стік</w:t>
      </w:r>
      <w:proofErr w:type="spellEnd"/>
      <w:r w:rsidRPr="00A579A1">
        <w:rPr>
          <w:rFonts w:asciiTheme="majorHAnsi" w:eastAsiaTheme="minorHAnsi" w:hAnsiTheme="majorHAnsi" w:cs="Helvetica"/>
          <w:color w:val="333333"/>
          <w:sz w:val="21"/>
          <w:szCs w:val="21"/>
          <w:lang w:eastAsia="en-US"/>
        </w:rPr>
        <w:t>.</w:t>
      </w:r>
    </w:p>
    <w:p w14:paraId="3F86186E" w14:textId="77777777" w:rsidR="00A579A1" w:rsidRPr="00A579A1" w:rsidRDefault="00A579A1" w:rsidP="00A579A1">
      <w:pPr>
        <w:pStyle w:val="NormalWeb"/>
        <w:shd w:val="clear" w:color="auto" w:fill="FFFFFF"/>
        <w:spacing w:before="0" w:beforeAutospacing="0" w:after="0" w:afterAutospacing="0"/>
        <w:ind w:firstLine="570"/>
        <w:jc w:val="both"/>
        <w:rPr>
          <w:rFonts w:asciiTheme="majorHAnsi" w:eastAsiaTheme="minorHAnsi" w:hAnsiTheme="majorHAnsi" w:cs="Helvetica"/>
          <w:color w:val="333333"/>
          <w:sz w:val="21"/>
          <w:szCs w:val="21"/>
          <w:lang w:eastAsia="en-US"/>
        </w:rPr>
      </w:pPr>
      <w:proofErr w:type="spellStart"/>
      <w:r w:rsidRPr="00A579A1">
        <w:rPr>
          <w:rFonts w:asciiTheme="majorHAnsi" w:eastAsiaTheme="minorHAnsi" w:hAnsiTheme="majorHAnsi" w:cs="Helvetica"/>
          <w:color w:val="333333"/>
          <w:sz w:val="21"/>
          <w:szCs w:val="21"/>
          <w:lang w:eastAsia="en-US"/>
        </w:rPr>
        <w:t>Ефективним</w:t>
      </w:r>
      <w:proofErr w:type="spellEnd"/>
      <w:r w:rsidRPr="00A579A1">
        <w:rPr>
          <w:rFonts w:asciiTheme="majorHAnsi" w:eastAsiaTheme="minorHAnsi" w:hAnsiTheme="majorHAnsi" w:cs="Helvetica"/>
          <w:color w:val="333333"/>
          <w:sz w:val="21"/>
          <w:szCs w:val="21"/>
          <w:lang w:eastAsia="en-US"/>
        </w:rPr>
        <w:t xml:space="preserve"> способом </w:t>
      </w:r>
      <w:proofErr w:type="spellStart"/>
      <w:r w:rsidRPr="00A579A1">
        <w:rPr>
          <w:rFonts w:asciiTheme="majorHAnsi" w:eastAsiaTheme="minorHAnsi" w:hAnsiTheme="majorHAnsi" w:cs="Helvetica"/>
          <w:color w:val="333333"/>
          <w:sz w:val="21"/>
          <w:szCs w:val="21"/>
          <w:lang w:eastAsia="en-US"/>
        </w:rPr>
        <w:t>боротьби</w:t>
      </w:r>
      <w:proofErr w:type="spellEnd"/>
      <w:r w:rsidRPr="00A579A1">
        <w:rPr>
          <w:rFonts w:asciiTheme="majorHAnsi" w:eastAsiaTheme="minorHAnsi" w:hAnsiTheme="majorHAnsi" w:cs="Helvetica"/>
          <w:color w:val="333333"/>
          <w:sz w:val="21"/>
          <w:szCs w:val="21"/>
          <w:lang w:eastAsia="en-US"/>
        </w:rPr>
        <w:t xml:space="preserve"> з водною </w:t>
      </w:r>
      <w:proofErr w:type="spellStart"/>
      <w:r w:rsidRPr="00A579A1">
        <w:rPr>
          <w:rFonts w:asciiTheme="majorHAnsi" w:eastAsiaTheme="minorHAnsi" w:hAnsiTheme="majorHAnsi" w:cs="Helvetica"/>
          <w:color w:val="333333"/>
          <w:sz w:val="21"/>
          <w:szCs w:val="21"/>
          <w:lang w:eastAsia="en-US"/>
        </w:rPr>
        <w:t>ерозією</w:t>
      </w:r>
      <w:proofErr w:type="spellEnd"/>
      <w:r w:rsidRPr="00A579A1">
        <w:rPr>
          <w:rFonts w:asciiTheme="majorHAnsi" w:eastAsiaTheme="minorHAnsi" w:hAnsiTheme="majorHAnsi" w:cs="Helvetica"/>
          <w:color w:val="333333"/>
          <w:sz w:val="21"/>
          <w:szCs w:val="21"/>
          <w:lang w:eastAsia="en-US"/>
        </w:rPr>
        <w:t xml:space="preserve"> є </w:t>
      </w:r>
      <w:proofErr w:type="spellStart"/>
      <w:r w:rsidRPr="00A579A1">
        <w:rPr>
          <w:rFonts w:asciiTheme="majorHAnsi" w:eastAsiaTheme="minorHAnsi" w:hAnsiTheme="majorHAnsi" w:cs="Helvetica"/>
          <w:color w:val="333333"/>
          <w:sz w:val="21"/>
          <w:szCs w:val="21"/>
          <w:lang w:eastAsia="en-US"/>
        </w:rPr>
        <w:t>розміщення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борозен</w:t>
      </w:r>
      <w:proofErr w:type="spellEnd"/>
      <w:r w:rsidRPr="00A579A1">
        <w:rPr>
          <w:rFonts w:asciiTheme="majorHAnsi" w:eastAsiaTheme="minorHAnsi" w:hAnsiTheme="majorHAnsi" w:cs="Helvetica"/>
          <w:color w:val="333333"/>
          <w:sz w:val="21"/>
          <w:szCs w:val="21"/>
          <w:lang w:eastAsia="en-US"/>
        </w:rPr>
        <w:t xml:space="preserve"> і </w:t>
      </w:r>
      <w:proofErr w:type="spellStart"/>
      <w:r w:rsidRPr="00A579A1">
        <w:rPr>
          <w:rFonts w:asciiTheme="majorHAnsi" w:eastAsiaTheme="minorHAnsi" w:hAnsiTheme="majorHAnsi" w:cs="Helvetica"/>
          <w:color w:val="333333"/>
          <w:sz w:val="21"/>
          <w:szCs w:val="21"/>
          <w:lang w:eastAsia="en-US"/>
        </w:rPr>
        <w:t>рядів</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рослин</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під</w:t>
      </w:r>
      <w:proofErr w:type="spellEnd"/>
      <w:r w:rsidRPr="00A579A1">
        <w:rPr>
          <w:rFonts w:asciiTheme="majorHAnsi" w:eastAsiaTheme="minorHAnsi" w:hAnsiTheme="majorHAnsi" w:cs="Helvetica"/>
          <w:color w:val="333333"/>
          <w:sz w:val="21"/>
          <w:szCs w:val="21"/>
          <w:lang w:eastAsia="en-US"/>
        </w:rPr>
        <w:t xml:space="preserve"> прямим кутом до </w:t>
      </w:r>
      <w:proofErr w:type="spellStart"/>
      <w:r w:rsidRPr="00A579A1">
        <w:rPr>
          <w:rFonts w:asciiTheme="majorHAnsi" w:eastAsiaTheme="minorHAnsi" w:hAnsiTheme="majorHAnsi" w:cs="Helvetica"/>
          <w:color w:val="333333"/>
          <w:sz w:val="21"/>
          <w:szCs w:val="21"/>
          <w:lang w:eastAsia="en-US"/>
        </w:rPr>
        <w:t>поверхневого</w:t>
      </w:r>
      <w:proofErr w:type="spellEnd"/>
      <w:r w:rsidRPr="00A579A1">
        <w:rPr>
          <w:rFonts w:asciiTheme="majorHAnsi" w:eastAsiaTheme="minorHAnsi" w:hAnsiTheme="majorHAnsi" w:cs="Helvetica"/>
          <w:color w:val="333333"/>
          <w:sz w:val="21"/>
          <w:szCs w:val="21"/>
          <w:lang w:eastAsia="en-US"/>
        </w:rPr>
        <w:t xml:space="preserve"> стоку. З </w:t>
      </w:r>
      <w:proofErr w:type="spellStart"/>
      <w:r w:rsidRPr="00A579A1">
        <w:rPr>
          <w:rFonts w:asciiTheme="majorHAnsi" w:eastAsiaTheme="minorHAnsi" w:hAnsiTheme="majorHAnsi" w:cs="Helvetica"/>
          <w:color w:val="333333"/>
          <w:sz w:val="21"/>
          <w:szCs w:val="21"/>
          <w:lang w:eastAsia="en-US"/>
        </w:rPr>
        <w:t>цією</w:t>
      </w:r>
      <w:proofErr w:type="spellEnd"/>
      <w:r w:rsidRPr="00A579A1">
        <w:rPr>
          <w:rFonts w:asciiTheme="majorHAnsi" w:eastAsiaTheme="minorHAnsi" w:hAnsiTheme="majorHAnsi" w:cs="Helvetica"/>
          <w:color w:val="333333"/>
          <w:sz w:val="21"/>
          <w:szCs w:val="21"/>
          <w:lang w:eastAsia="en-US"/>
        </w:rPr>
        <w:t xml:space="preserve"> метою в </w:t>
      </w:r>
      <w:proofErr w:type="spellStart"/>
      <w:r w:rsidRPr="00A579A1">
        <w:rPr>
          <w:rFonts w:asciiTheme="majorHAnsi" w:eastAsiaTheme="minorHAnsi" w:hAnsiTheme="majorHAnsi" w:cs="Helvetica"/>
          <w:color w:val="333333"/>
          <w:sz w:val="21"/>
          <w:szCs w:val="21"/>
          <w:lang w:eastAsia="en-US"/>
        </w:rPr>
        <w:t>умовах</w:t>
      </w:r>
      <w:proofErr w:type="spellEnd"/>
      <w:r w:rsidRPr="00A579A1">
        <w:rPr>
          <w:rFonts w:asciiTheme="majorHAnsi" w:eastAsiaTheme="minorHAnsi" w:hAnsiTheme="majorHAnsi" w:cs="Helvetica"/>
          <w:color w:val="333333"/>
          <w:sz w:val="21"/>
          <w:szCs w:val="21"/>
          <w:lang w:eastAsia="en-US"/>
        </w:rPr>
        <w:t xml:space="preserve"> слабо-</w:t>
      </w:r>
      <w:proofErr w:type="spellStart"/>
      <w:r w:rsidRPr="00A579A1">
        <w:rPr>
          <w:rFonts w:asciiTheme="majorHAnsi" w:eastAsiaTheme="minorHAnsi" w:hAnsiTheme="majorHAnsi" w:cs="Helvetica"/>
          <w:color w:val="333333"/>
          <w:sz w:val="21"/>
          <w:szCs w:val="21"/>
          <w:lang w:eastAsia="en-US"/>
        </w:rPr>
        <w:t>розсіченого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рельєфу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застосовують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контурний</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обробіток</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Добрі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протиерозійні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результати</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дають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ґрунтозахисні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сівозміни</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розміщення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сільськогосподарських</w:t>
      </w:r>
      <w:proofErr w:type="spellEnd"/>
      <w:r w:rsidRPr="00A579A1">
        <w:rPr>
          <w:rFonts w:asciiTheme="majorHAnsi" w:eastAsiaTheme="minorHAnsi" w:hAnsiTheme="majorHAnsi" w:cs="Helvetica"/>
          <w:color w:val="333333"/>
          <w:sz w:val="21"/>
          <w:szCs w:val="21"/>
          <w:lang w:eastAsia="en-US"/>
        </w:rPr>
        <w:t xml:space="preserve"> культур </w:t>
      </w:r>
      <w:proofErr w:type="spellStart"/>
      <w:r w:rsidRPr="00A579A1">
        <w:rPr>
          <w:rFonts w:asciiTheme="majorHAnsi" w:eastAsiaTheme="minorHAnsi" w:hAnsiTheme="majorHAnsi" w:cs="Helvetica"/>
          <w:color w:val="333333"/>
          <w:sz w:val="21"/>
          <w:szCs w:val="21"/>
          <w:lang w:eastAsia="en-US"/>
        </w:rPr>
        <w:t>смугами</w:t>
      </w:r>
      <w:proofErr w:type="spellEnd"/>
      <w:r w:rsidRPr="00A579A1">
        <w:rPr>
          <w:rFonts w:asciiTheme="majorHAnsi" w:eastAsiaTheme="minorHAnsi" w:hAnsiTheme="majorHAnsi" w:cs="Helvetica"/>
          <w:color w:val="333333"/>
          <w:sz w:val="21"/>
          <w:szCs w:val="21"/>
          <w:lang w:eastAsia="en-US"/>
        </w:rPr>
        <w:t xml:space="preserve">, поперек </w:t>
      </w:r>
      <w:proofErr w:type="spellStart"/>
      <w:r w:rsidRPr="00A579A1">
        <w:rPr>
          <w:rFonts w:asciiTheme="majorHAnsi" w:eastAsiaTheme="minorHAnsi" w:hAnsiTheme="majorHAnsi" w:cs="Helvetica"/>
          <w:color w:val="333333"/>
          <w:sz w:val="21"/>
          <w:szCs w:val="21"/>
          <w:lang w:eastAsia="en-US"/>
        </w:rPr>
        <w:t>схилу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залуження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ґрунтів</w:t>
      </w:r>
      <w:proofErr w:type="spellEnd"/>
      <w:r w:rsidRPr="00A579A1">
        <w:rPr>
          <w:rFonts w:asciiTheme="majorHAnsi" w:eastAsiaTheme="minorHAnsi" w:hAnsiTheme="majorHAnsi" w:cs="Helvetica"/>
          <w:color w:val="333333"/>
          <w:sz w:val="21"/>
          <w:szCs w:val="21"/>
          <w:lang w:eastAsia="en-US"/>
        </w:rPr>
        <w:t xml:space="preserve"> на </w:t>
      </w:r>
      <w:proofErr w:type="spellStart"/>
      <w:r w:rsidRPr="00A579A1">
        <w:rPr>
          <w:rFonts w:asciiTheme="majorHAnsi" w:eastAsiaTheme="minorHAnsi" w:hAnsiTheme="majorHAnsi" w:cs="Helvetica"/>
          <w:color w:val="333333"/>
          <w:sz w:val="21"/>
          <w:szCs w:val="21"/>
          <w:lang w:eastAsia="en-US"/>
        </w:rPr>
        <w:t>схилах</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Дуже</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еродовані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землі</w:t>
      </w:r>
      <w:proofErr w:type="spellEnd"/>
      <w:r w:rsidRPr="00A579A1">
        <w:rPr>
          <w:rFonts w:asciiTheme="majorHAnsi" w:eastAsiaTheme="minorHAnsi" w:hAnsiTheme="majorHAnsi" w:cs="Helvetica"/>
          <w:color w:val="333333"/>
          <w:sz w:val="21"/>
          <w:szCs w:val="21"/>
          <w:lang w:eastAsia="en-US"/>
        </w:rPr>
        <w:t xml:space="preserve"> треба </w:t>
      </w:r>
      <w:proofErr w:type="spellStart"/>
      <w:r w:rsidRPr="00A579A1">
        <w:rPr>
          <w:rFonts w:asciiTheme="majorHAnsi" w:eastAsiaTheme="minorHAnsi" w:hAnsiTheme="majorHAnsi" w:cs="Helvetica"/>
          <w:color w:val="333333"/>
          <w:sz w:val="21"/>
          <w:szCs w:val="21"/>
          <w:lang w:eastAsia="en-US"/>
        </w:rPr>
        <w:t>переводити</w:t>
      </w:r>
      <w:proofErr w:type="spellEnd"/>
      <w:r w:rsidRPr="00A579A1">
        <w:rPr>
          <w:rFonts w:asciiTheme="majorHAnsi" w:eastAsiaTheme="minorHAnsi" w:hAnsiTheme="majorHAnsi" w:cs="Helvetica"/>
          <w:color w:val="333333"/>
          <w:sz w:val="21"/>
          <w:szCs w:val="21"/>
          <w:lang w:eastAsia="en-US"/>
        </w:rPr>
        <w:t xml:space="preserve"> з </w:t>
      </w:r>
      <w:proofErr w:type="spellStart"/>
      <w:r w:rsidRPr="00A579A1">
        <w:rPr>
          <w:rFonts w:asciiTheme="majorHAnsi" w:eastAsiaTheme="minorHAnsi" w:hAnsiTheme="majorHAnsi" w:cs="Helvetica"/>
          <w:color w:val="333333"/>
          <w:sz w:val="21"/>
          <w:szCs w:val="21"/>
          <w:lang w:eastAsia="en-US"/>
        </w:rPr>
        <w:t>орних</w:t>
      </w:r>
      <w:proofErr w:type="spellEnd"/>
      <w:r w:rsidRPr="00A579A1">
        <w:rPr>
          <w:rFonts w:asciiTheme="majorHAnsi" w:eastAsiaTheme="minorHAnsi" w:hAnsiTheme="majorHAnsi" w:cs="Helvetica"/>
          <w:color w:val="333333"/>
          <w:sz w:val="21"/>
          <w:szCs w:val="21"/>
          <w:lang w:eastAsia="en-US"/>
        </w:rPr>
        <w:t xml:space="preserve"> на луки.</w:t>
      </w:r>
      <w:hyperlink r:id="rId30" w:anchor="citenote1" w:history="1">
        <w:r w:rsidRPr="00A579A1">
          <w:rPr>
            <w:rFonts w:asciiTheme="majorHAnsi" w:eastAsiaTheme="minorHAnsi" w:hAnsiTheme="majorHAnsi" w:cs="Helvetica"/>
            <w:color w:val="333333"/>
            <w:sz w:val="21"/>
            <w:szCs w:val="21"/>
            <w:lang w:eastAsia="en-US"/>
          </w:rPr>
          <w:t>[1]</w:t>
        </w:r>
      </w:hyperlink>
    </w:p>
    <w:p w14:paraId="1664191E" w14:textId="77777777" w:rsidR="00A579A1" w:rsidRPr="00A579A1" w:rsidRDefault="00A579A1" w:rsidP="00A579A1">
      <w:pPr>
        <w:pStyle w:val="NormalWeb"/>
        <w:shd w:val="clear" w:color="auto" w:fill="FFFFFF"/>
        <w:spacing w:before="0" w:beforeAutospacing="0" w:after="0" w:afterAutospacing="0"/>
        <w:ind w:firstLine="570"/>
        <w:jc w:val="both"/>
        <w:rPr>
          <w:rFonts w:asciiTheme="majorHAnsi" w:eastAsiaTheme="minorHAnsi" w:hAnsiTheme="majorHAnsi" w:cs="Helvetica"/>
          <w:color w:val="333333"/>
          <w:sz w:val="21"/>
          <w:szCs w:val="21"/>
          <w:lang w:eastAsia="en-US"/>
        </w:rPr>
      </w:pPr>
      <w:proofErr w:type="gramStart"/>
      <w:r w:rsidRPr="00A579A1">
        <w:rPr>
          <w:rFonts w:asciiTheme="majorHAnsi" w:eastAsiaTheme="minorHAnsi" w:hAnsiTheme="majorHAnsi" w:cs="Helvetica"/>
          <w:color w:val="333333"/>
          <w:sz w:val="21"/>
          <w:szCs w:val="21"/>
          <w:lang w:eastAsia="en-US"/>
        </w:rPr>
        <w:t>У районах</w:t>
      </w:r>
      <w:proofErr w:type="gram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поширення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вітрової</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ерозії</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застосовують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ґрунтозахисні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сівозміни</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розміщують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смугами</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посіви</w:t>
      </w:r>
      <w:proofErr w:type="spellEnd"/>
      <w:r w:rsidRPr="00A579A1">
        <w:rPr>
          <w:rFonts w:asciiTheme="majorHAnsi" w:eastAsiaTheme="minorHAnsi" w:hAnsiTheme="majorHAnsi" w:cs="Helvetica"/>
          <w:color w:val="333333"/>
          <w:sz w:val="21"/>
          <w:szCs w:val="21"/>
          <w:lang w:eastAsia="en-US"/>
        </w:rPr>
        <w:t xml:space="preserve"> й пари, </w:t>
      </w:r>
      <w:proofErr w:type="spellStart"/>
      <w:r w:rsidRPr="00A579A1">
        <w:rPr>
          <w:rFonts w:asciiTheme="majorHAnsi" w:eastAsiaTheme="minorHAnsi" w:hAnsiTheme="majorHAnsi" w:cs="Helvetica"/>
          <w:color w:val="333333"/>
          <w:sz w:val="21"/>
          <w:szCs w:val="21"/>
          <w:lang w:eastAsia="en-US"/>
        </w:rPr>
        <w:t>висівають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буферні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смуги</w:t>
      </w:r>
      <w:proofErr w:type="spellEnd"/>
      <w:r w:rsidRPr="00A579A1">
        <w:rPr>
          <w:rFonts w:asciiTheme="majorHAnsi" w:eastAsiaTheme="minorHAnsi" w:hAnsiTheme="majorHAnsi" w:cs="Helvetica"/>
          <w:color w:val="333333"/>
          <w:sz w:val="21"/>
          <w:szCs w:val="21"/>
          <w:lang w:eastAsia="en-US"/>
        </w:rPr>
        <w:t xml:space="preserve"> з </w:t>
      </w:r>
      <w:proofErr w:type="spellStart"/>
      <w:r w:rsidRPr="00A579A1">
        <w:rPr>
          <w:rFonts w:asciiTheme="majorHAnsi" w:eastAsiaTheme="minorHAnsi" w:hAnsiTheme="majorHAnsi" w:cs="Helvetica"/>
          <w:color w:val="333333"/>
          <w:sz w:val="21"/>
          <w:szCs w:val="21"/>
          <w:lang w:eastAsia="en-US"/>
        </w:rPr>
        <w:t>багаторічних</w:t>
      </w:r>
      <w:proofErr w:type="spellEnd"/>
      <w:r w:rsidRPr="00A579A1">
        <w:rPr>
          <w:rFonts w:asciiTheme="majorHAnsi" w:eastAsiaTheme="minorHAnsi" w:hAnsiTheme="majorHAnsi" w:cs="Helvetica"/>
          <w:color w:val="333333"/>
          <w:sz w:val="21"/>
          <w:szCs w:val="21"/>
          <w:lang w:eastAsia="en-US"/>
        </w:rPr>
        <w:t xml:space="preserve"> трав, </w:t>
      </w:r>
      <w:proofErr w:type="spellStart"/>
      <w:r w:rsidRPr="00A579A1">
        <w:rPr>
          <w:rFonts w:asciiTheme="majorHAnsi" w:eastAsiaTheme="minorHAnsi" w:hAnsiTheme="majorHAnsi" w:cs="Helvetica"/>
          <w:color w:val="333333"/>
          <w:sz w:val="21"/>
          <w:szCs w:val="21"/>
          <w:lang w:eastAsia="en-US"/>
        </w:rPr>
        <w:t>проводять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снігозатримання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безвідвальний</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обробіток</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із</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залишенням</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стерні</w:t>
      </w:r>
      <w:proofErr w:type="spellEnd"/>
      <w:r w:rsidRPr="00A579A1">
        <w:rPr>
          <w:rFonts w:asciiTheme="majorHAnsi" w:eastAsiaTheme="minorHAnsi" w:hAnsiTheme="majorHAnsi" w:cs="Helvetica"/>
          <w:color w:val="333333"/>
          <w:sz w:val="21"/>
          <w:szCs w:val="21"/>
          <w:lang w:eastAsia="en-US"/>
        </w:rPr>
        <w:t xml:space="preserve"> на </w:t>
      </w:r>
      <w:proofErr w:type="spellStart"/>
      <w:r w:rsidRPr="00A579A1">
        <w:rPr>
          <w:rFonts w:asciiTheme="majorHAnsi" w:eastAsiaTheme="minorHAnsi" w:hAnsiTheme="majorHAnsi" w:cs="Helvetica"/>
          <w:color w:val="333333"/>
          <w:sz w:val="21"/>
          <w:szCs w:val="21"/>
          <w:lang w:eastAsia="en-US"/>
        </w:rPr>
        <w:t>поверхні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полів</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залуження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еродованих</w:t>
      </w:r>
      <w:proofErr w:type="spellEnd"/>
      <w:r w:rsidRPr="00A579A1">
        <w:rPr>
          <w:rFonts w:asciiTheme="majorHAnsi" w:eastAsiaTheme="minorHAnsi" w:hAnsiTheme="majorHAnsi" w:cs="Helvetica"/>
          <w:color w:val="333333"/>
          <w:sz w:val="21"/>
          <w:szCs w:val="21"/>
          <w:lang w:eastAsia="en-US"/>
        </w:rPr>
        <w:t xml:space="preserve"> земель. </w:t>
      </w:r>
      <w:proofErr w:type="spellStart"/>
      <w:r w:rsidRPr="00A579A1">
        <w:rPr>
          <w:rFonts w:asciiTheme="majorHAnsi" w:eastAsiaTheme="minorHAnsi" w:hAnsiTheme="majorHAnsi" w:cs="Helvetica"/>
          <w:color w:val="333333"/>
          <w:sz w:val="21"/>
          <w:szCs w:val="21"/>
          <w:lang w:eastAsia="en-US"/>
        </w:rPr>
        <w:t>Істотне</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значення</w:t>
      </w:r>
      <w:proofErr w:type="spellEnd"/>
      <w:r w:rsidRPr="00A579A1">
        <w:rPr>
          <w:rFonts w:asciiTheme="majorHAnsi" w:eastAsiaTheme="minorHAnsi" w:hAnsiTheme="majorHAnsi" w:cs="Helvetica"/>
          <w:color w:val="333333"/>
          <w:sz w:val="21"/>
          <w:szCs w:val="21"/>
          <w:lang w:eastAsia="en-US"/>
        </w:rPr>
        <w:t xml:space="preserve"> для </w:t>
      </w:r>
      <w:proofErr w:type="spellStart"/>
      <w:r w:rsidRPr="00A579A1">
        <w:rPr>
          <w:rFonts w:asciiTheme="majorHAnsi" w:eastAsiaTheme="minorHAnsi" w:hAnsiTheme="majorHAnsi" w:cs="Helvetica"/>
          <w:color w:val="333333"/>
          <w:sz w:val="21"/>
          <w:szCs w:val="21"/>
          <w:lang w:eastAsia="en-US"/>
        </w:rPr>
        <w:t>боротьби</w:t>
      </w:r>
      <w:proofErr w:type="spellEnd"/>
      <w:r w:rsidRPr="00A579A1">
        <w:rPr>
          <w:rFonts w:asciiTheme="majorHAnsi" w:eastAsiaTheme="minorHAnsi" w:hAnsiTheme="majorHAnsi" w:cs="Helvetica"/>
          <w:color w:val="333333"/>
          <w:sz w:val="21"/>
          <w:szCs w:val="21"/>
          <w:lang w:eastAsia="en-US"/>
        </w:rPr>
        <w:t xml:space="preserve"> з </w:t>
      </w:r>
      <w:proofErr w:type="spellStart"/>
      <w:r w:rsidRPr="00A579A1">
        <w:rPr>
          <w:rFonts w:asciiTheme="majorHAnsi" w:eastAsiaTheme="minorHAnsi" w:hAnsiTheme="majorHAnsi" w:cs="Helvetica"/>
          <w:color w:val="333333"/>
          <w:sz w:val="21"/>
          <w:szCs w:val="21"/>
          <w:lang w:eastAsia="en-US"/>
        </w:rPr>
        <w:t>вітровою</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ерозією</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має</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поліпшення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структури</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ґрунту</w:t>
      </w:r>
      <w:proofErr w:type="spellEnd"/>
      <w:r w:rsidRPr="00A579A1">
        <w:rPr>
          <w:rFonts w:asciiTheme="majorHAnsi" w:eastAsiaTheme="minorHAnsi" w:hAnsiTheme="majorHAnsi" w:cs="Helvetica"/>
          <w:color w:val="333333"/>
          <w:sz w:val="21"/>
          <w:szCs w:val="21"/>
          <w:lang w:eastAsia="en-US"/>
        </w:rPr>
        <w:t>.</w:t>
      </w:r>
    </w:p>
    <w:p w14:paraId="19244F9E" w14:textId="77777777" w:rsidR="00A579A1" w:rsidRPr="00A579A1" w:rsidRDefault="00A579A1" w:rsidP="00A579A1">
      <w:pPr>
        <w:pStyle w:val="NormalWeb"/>
        <w:shd w:val="clear" w:color="auto" w:fill="FFFFFF"/>
        <w:spacing w:before="0" w:beforeAutospacing="0" w:after="0" w:afterAutospacing="0"/>
        <w:ind w:firstLine="540"/>
        <w:jc w:val="both"/>
        <w:rPr>
          <w:rFonts w:asciiTheme="majorHAnsi" w:eastAsiaTheme="minorHAnsi" w:hAnsiTheme="majorHAnsi" w:cs="Helvetica"/>
          <w:color w:val="333333"/>
          <w:sz w:val="21"/>
          <w:szCs w:val="21"/>
          <w:lang w:eastAsia="en-US"/>
        </w:rPr>
      </w:pPr>
      <w:r w:rsidRPr="00A579A1">
        <w:rPr>
          <w:rFonts w:asciiTheme="majorHAnsi" w:eastAsiaTheme="minorHAnsi" w:hAnsiTheme="majorHAnsi" w:cs="Helvetica"/>
          <w:color w:val="333333"/>
          <w:sz w:val="21"/>
          <w:szCs w:val="21"/>
          <w:lang w:eastAsia="en-US"/>
        </w:rPr>
        <w:t xml:space="preserve">Для </w:t>
      </w:r>
      <w:proofErr w:type="spellStart"/>
      <w:r w:rsidRPr="00A579A1">
        <w:rPr>
          <w:rFonts w:asciiTheme="majorHAnsi" w:eastAsiaTheme="minorHAnsi" w:hAnsiTheme="majorHAnsi" w:cs="Helvetica"/>
          <w:color w:val="333333"/>
          <w:sz w:val="21"/>
          <w:szCs w:val="21"/>
          <w:lang w:eastAsia="en-US"/>
        </w:rPr>
        <w:t>боротьби</w:t>
      </w:r>
      <w:proofErr w:type="spellEnd"/>
      <w:r w:rsidRPr="00A579A1">
        <w:rPr>
          <w:rFonts w:asciiTheme="majorHAnsi" w:eastAsiaTheme="minorHAnsi" w:hAnsiTheme="majorHAnsi" w:cs="Helvetica"/>
          <w:color w:val="333333"/>
          <w:sz w:val="21"/>
          <w:szCs w:val="21"/>
          <w:lang w:eastAsia="en-US"/>
        </w:rPr>
        <w:t xml:space="preserve"> з водною </w:t>
      </w:r>
      <w:proofErr w:type="spellStart"/>
      <w:r w:rsidRPr="00A579A1">
        <w:rPr>
          <w:rFonts w:asciiTheme="majorHAnsi" w:eastAsiaTheme="minorHAnsi" w:hAnsiTheme="majorHAnsi" w:cs="Helvetica"/>
          <w:color w:val="333333"/>
          <w:sz w:val="21"/>
          <w:szCs w:val="21"/>
          <w:lang w:eastAsia="en-US"/>
        </w:rPr>
        <w:t>або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вітровою</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ерозіями</w:t>
      </w:r>
      <w:proofErr w:type="spellEnd"/>
      <w:r w:rsidRPr="00A579A1">
        <w:rPr>
          <w:rFonts w:asciiTheme="majorHAnsi" w:eastAsiaTheme="minorHAnsi" w:hAnsiTheme="majorHAnsi" w:cs="Helvetica"/>
          <w:color w:val="333333"/>
          <w:sz w:val="21"/>
          <w:szCs w:val="21"/>
          <w:lang w:eastAsia="en-US"/>
        </w:rPr>
        <w:t xml:space="preserve"> з </w:t>
      </w:r>
      <w:proofErr w:type="spellStart"/>
      <w:r w:rsidRPr="00A579A1">
        <w:rPr>
          <w:rFonts w:asciiTheme="majorHAnsi" w:eastAsiaTheme="minorHAnsi" w:hAnsiTheme="majorHAnsi" w:cs="Helvetica"/>
          <w:color w:val="333333"/>
          <w:sz w:val="21"/>
          <w:szCs w:val="21"/>
          <w:lang w:eastAsia="en-US"/>
        </w:rPr>
        <w:t>успіхом</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застосовують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мульчування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ґрунтів</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Матеріалом</w:t>
      </w:r>
      <w:proofErr w:type="spellEnd"/>
      <w:r w:rsidRPr="00A579A1">
        <w:rPr>
          <w:rFonts w:asciiTheme="majorHAnsi" w:eastAsiaTheme="minorHAnsi" w:hAnsiTheme="majorHAnsi" w:cs="Helvetica"/>
          <w:color w:val="333333"/>
          <w:sz w:val="21"/>
          <w:szCs w:val="21"/>
          <w:lang w:eastAsia="en-US"/>
        </w:rPr>
        <w:t xml:space="preserve"> для </w:t>
      </w:r>
      <w:proofErr w:type="spellStart"/>
      <w:r w:rsidRPr="00A579A1">
        <w:rPr>
          <w:rFonts w:asciiTheme="majorHAnsi" w:eastAsiaTheme="minorHAnsi" w:hAnsiTheme="majorHAnsi" w:cs="Helvetica"/>
          <w:color w:val="333333"/>
          <w:sz w:val="21"/>
          <w:szCs w:val="21"/>
          <w:lang w:eastAsia="en-US"/>
        </w:rPr>
        <w:t>мульчі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може</w:t>
      </w:r>
      <w:proofErr w:type="spellEnd"/>
      <w:r w:rsidRPr="00A579A1">
        <w:rPr>
          <w:rFonts w:asciiTheme="majorHAnsi" w:eastAsiaTheme="minorHAnsi" w:hAnsiTheme="majorHAnsi" w:cs="Helvetica"/>
          <w:color w:val="333333"/>
          <w:sz w:val="21"/>
          <w:szCs w:val="21"/>
          <w:lang w:eastAsia="en-US"/>
        </w:rPr>
        <w:t xml:space="preserve"> бути стерня, </w:t>
      </w:r>
      <w:proofErr w:type="spellStart"/>
      <w:r w:rsidRPr="00A579A1">
        <w:rPr>
          <w:rFonts w:asciiTheme="majorHAnsi" w:eastAsiaTheme="minorHAnsi" w:hAnsiTheme="majorHAnsi" w:cs="Helvetica"/>
          <w:color w:val="333333"/>
          <w:sz w:val="21"/>
          <w:szCs w:val="21"/>
          <w:lang w:eastAsia="en-US"/>
        </w:rPr>
        <w:t>післяжнивні</w:t>
      </w:r>
      <w:proofErr w:type="spellEnd"/>
      <w:r w:rsidRPr="00A579A1">
        <w:rPr>
          <w:rFonts w:asciiTheme="majorHAnsi" w:eastAsiaTheme="minorHAnsi" w:hAnsiTheme="majorHAnsi" w:cs="Helvetica"/>
          <w:color w:val="333333"/>
          <w:sz w:val="21"/>
          <w:szCs w:val="21"/>
          <w:lang w:eastAsia="en-US"/>
        </w:rPr>
        <w:t xml:space="preserve"> та </w:t>
      </w:r>
      <w:proofErr w:type="spellStart"/>
      <w:r w:rsidRPr="00A579A1">
        <w:rPr>
          <w:rFonts w:asciiTheme="majorHAnsi" w:eastAsiaTheme="minorHAnsi" w:hAnsiTheme="majorHAnsi" w:cs="Helvetica"/>
          <w:color w:val="333333"/>
          <w:sz w:val="21"/>
          <w:szCs w:val="21"/>
          <w:lang w:eastAsia="en-US"/>
        </w:rPr>
        <w:t>післязбиральні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рештки</w:t>
      </w:r>
      <w:proofErr w:type="spellEnd"/>
      <w:r w:rsidRPr="00A579A1">
        <w:rPr>
          <w:rFonts w:asciiTheme="majorHAnsi" w:eastAsiaTheme="minorHAnsi" w:hAnsiTheme="majorHAnsi" w:cs="Helvetica"/>
          <w:color w:val="333333"/>
          <w:sz w:val="21"/>
          <w:szCs w:val="21"/>
          <w:lang w:eastAsia="en-US"/>
        </w:rPr>
        <w:t xml:space="preserve">, стружка, тирса, </w:t>
      </w:r>
      <w:proofErr w:type="spellStart"/>
      <w:r w:rsidRPr="00A579A1">
        <w:rPr>
          <w:rFonts w:asciiTheme="majorHAnsi" w:eastAsiaTheme="minorHAnsi" w:hAnsiTheme="majorHAnsi" w:cs="Helvetica"/>
          <w:color w:val="333333"/>
          <w:sz w:val="21"/>
          <w:szCs w:val="21"/>
          <w:lang w:eastAsia="en-US"/>
        </w:rPr>
        <w:t>спеціальний</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папір</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пластмасова</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плівка</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тощо</w:t>
      </w:r>
      <w:proofErr w:type="spellEnd"/>
      <w:r w:rsidRPr="00A579A1">
        <w:rPr>
          <w:rFonts w:asciiTheme="majorHAnsi" w:eastAsiaTheme="minorHAnsi" w:hAnsiTheme="majorHAnsi" w:cs="Helvetica"/>
          <w:color w:val="333333"/>
          <w:sz w:val="21"/>
          <w:szCs w:val="21"/>
          <w:lang w:eastAsia="en-US"/>
        </w:rPr>
        <w:t>.</w:t>
      </w:r>
    </w:p>
    <w:p w14:paraId="29FEFED8" w14:textId="36836DD3" w:rsidR="00A579A1" w:rsidRDefault="00A579A1" w:rsidP="00A579A1">
      <w:pPr>
        <w:pStyle w:val="NormalWeb"/>
        <w:shd w:val="clear" w:color="auto" w:fill="FFFFFF"/>
        <w:spacing w:before="0" w:beforeAutospacing="0" w:after="0" w:afterAutospacing="0"/>
        <w:ind w:firstLine="540"/>
        <w:jc w:val="both"/>
        <w:rPr>
          <w:rFonts w:asciiTheme="majorHAnsi" w:eastAsiaTheme="minorHAnsi" w:hAnsiTheme="majorHAnsi" w:cs="Helvetica"/>
          <w:color w:val="333333"/>
          <w:sz w:val="21"/>
          <w:szCs w:val="21"/>
          <w:lang w:eastAsia="en-US"/>
        </w:rPr>
      </w:pPr>
      <w:r w:rsidRPr="00A579A1">
        <w:rPr>
          <w:rFonts w:asciiTheme="majorHAnsi" w:eastAsiaTheme="minorHAnsi" w:hAnsiTheme="majorHAnsi" w:cs="Helvetica"/>
          <w:color w:val="333333"/>
          <w:sz w:val="21"/>
          <w:szCs w:val="21"/>
          <w:lang w:eastAsia="en-US"/>
        </w:rPr>
        <w:t xml:space="preserve">У </w:t>
      </w:r>
      <w:proofErr w:type="spellStart"/>
      <w:r w:rsidRPr="00A579A1">
        <w:rPr>
          <w:rFonts w:asciiTheme="majorHAnsi" w:eastAsiaTheme="minorHAnsi" w:hAnsiTheme="majorHAnsi" w:cs="Helvetica"/>
          <w:color w:val="333333"/>
          <w:sz w:val="21"/>
          <w:szCs w:val="21"/>
          <w:lang w:eastAsia="en-US"/>
        </w:rPr>
        <w:t>гірських</w:t>
      </w:r>
      <w:proofErr w:type="spellEnd"/>
      <w:r w:rsidRPr="00A579A1">
        <w:rPr>
          <w:rFonts w:asciiTheme="majorHAnsi" w:eastAsiaTheme="minorHAnsi" w:hAnsiTheme="majorHAnsi" w:cs="Helvetica"/>
          <w:color w:val="333333"/>
          <w:sz w:val="21"/>
          <w:szCs w:val="21"/>
          <w:lang w:eastAsia="en-US"/>
        </w:rPr>
        <w:t xml:space="preserve"> районах </w:t>
      </w:r>
      <w:proofErr w:type="spellStart"/>
      <w:r w:rsidRPr="00A579A1">
        <w:rPr>
          <w:rFonts w:asciiTheme="majorHAnsi" w:eastAsiaTheme="minorHAnsi" w:hAnsiTheme="majorHAnsi" w:cs="Helvetica"/>
          <w:color w:val="333333"/>
          <w:sz w:val="21"/>
          <w:szCs w:val="21"/>
          <w:lang w:eastAsia="en-US"/>
        </w:rPr>
        <w:t>протиерозійні</w:t>
      </w:r>
      <w:proofErr w:type="spellEnd"/>
      <w:r w:rsidRPr="00A579A1">
        <w:rPr>
          <w:rFonts w:asciiTheme="majorHAnsi" w:eastAsiaTheme="minorHAnsi" w:hAnsiTheme="majorHAnsi" w:cs="Helvetica"/>
          <w:color w:val="333333"/>
          <w:sz w:val="21"/>
          <w:szCs w:val="21"/>
          <w:lang w:eastAsia="en-US"/>
        </w:rPr>
        <w:t xml:space="preserve"> заходи полягають у терасуванні схилів, їх залуженні (в посушливих районах), будівництві протисельових споруд, регулюванні випасання худоби. Особливе значення має </w:t>
      </w:r>
      <w:proofErr w:type="spellStart"/>
      <w:r w:rsidRPr="00A579A1">
        <w:rPr>
          <w:rFonts w:asciiTheme="majorHAnsi" w:eastAsiaTheme="minorHAnsi" w:hAnsiTheme="majorHAnsi" w:cs="Helvetica"/>
          <w:color w:val="333333"/>
          <w:sz w:val="21"/>
          <w:szCs w:val="21"/>
          <w:lang w:eastAsia="en-US"/>
        </w:rPr>
        <w:t>збереження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лісових</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фітоценозів</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вирощування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мішаних</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насаджень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практикування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вибіркових</w:t>
      </w:r>
      <w:proofErr w:type="spellEnd"/>
      <w:r w:rsidRPr="00A579A1">
        <w:rPr>
          <w:rFonts w:asciiTheme="majorHAnsi" w:eastAsiaTheme="minorHAnsi" w:hAnsiTheme="majorHAnsi" w:cs="Helvetica"/>
          <w:color w:val="333333"/>
          <w:sz w:val="21"/>
          <w:szCs w:val="21"/>
          <w:lang w:eastAsia="en-US"/>
        </w:rPr>
        <w:t xml:space="preserve"> і </w:t>
      </w:r>
      <w:proofErr w:type="spellStart"/>
      <w:r w:rsidRPr="00A579A1">
        <w:rPr>
          <w:rFonts w:asciiTheme="majorHAnsi" w:eastAsiaTheme="minorHAnsi" w:hAnsiTheme="majorHAnsi" w:cs="Helvetica"/>
          <w:color w:val="333333"/>
          <w:sz w:val="21"/>
          <w:szCs w:val="21"/>
          <w:lang w:eastAsia="en-US"/>
        </w:rPr>
        <w:t>насіннєво-лісосічних</w:t>
      </w:r>
      <w:proofErr w:type="spellEnd"/>
      <w:r w:rsidRPr="00A579A1">
        <w:rPr>
          <w:rFonts w:asciiTheme="majorHAnsi" w:eastAsiaTheme="minorHAnsi" w:hAnsiTheme="majorHAnsi" w:cs="Helvetica"/>
          <w:color w:val="333333"/>
          <w:sz w:val="21"/>
          <w:szCs w:val="21"/>
          <w:lang w:eastAsia="en-US"/>
        </w:rPr>
        <w:t xml:space="preserve"> рубок </w:t>
      </w:r>
      <w:proofErr w:type="spellStart"/>
      <w:r w:rsidRPr="00A579A1">
        <w:rPr>
          <w:rFonts w:asciiTheme="majorHAnsi" w:eastAsiaTheme="minorHAnsi" w:hAnsiTheme="majorHAnsi" w:cs="Helvetica"/>
          <w:color w:val="333333"/>
          <w:sz w:val="21"/>
          <w:szCs w:val="21"/>
          <w:lang w:eastAsia="en-US"/>
        </w:rPr>
        <w:t>лісу</w:t>
      </w:r>
      <w:proofErr w:type="spellEnd"/>
      <w:r w:rsidRPr="00A579A1">
        <w:rPr>
          <w:rFonts w:asciiTheme="majorHAnsi" w:eastAsiaTheme="minorHAnsi" w:hAnsiTheme="majorHAnsi" w:cs="Helvetica"/>
          <w:color w:val="333333"/>
          <w:sz w:val="21"/>
          <w:szCs w:val="21"/>
          <w:lang w:eastAsia="en-US"/>
        </w:rPr>
        <w:t>.</w:t>
      </w:r>
    </w:p>
    <w:p w14:paraId="5EE3F738" w14:textId="7160CF56" w:rsidR="00A579A1" w:rsidRPr="00A579A1" w:rsidRDefault="00A579A1" w:rsidP="00A579A1">
      <w:pPr>
        <w:pStyle w:val="NormalWeb"/>
        <w:shd w:val="clear" w:color="auto" w:fill="FFFFFF"/>
        <w:spacing w:before="0" w:beforeAutospacing="0" w:after="0" w:afterAutospacing="0"/>
        <w:ind w:firstLine="540"/>
        <w:jc w:val="both"/>
        <w:rPr>
          <w:rFonts w:asciiTheme="majorHAnsi" w:eastAsiaTheme="minorHAnsi" w:hAnsiTheme="majorHAnsi" w:cs="Helvetica"/>
          <w:color w:val="333333"/>
          <w:sz w:val="21"/>
          <w:szCs w:val="21"/>
          <w:lang w:eastAsia="en-US"/>
        </w:rPr>
      </w:pPr>
      <w:proofErr w:type="spellStart"/>
      <w:r w:rsidRPr="00A579A1">
        <w:rPr>
          <w:rFonts w:asciiTheme="majorHAnsi" w:hAnsiTheme="majorHAnsi" w:cs="Helvetica"/>
          <w:color w:val="333333"/>
          <w:sz w:val="21"/>
          <w:szCs w:val="21"/>
        </w:rPr>
        <w:t>Агролісомеліоративні</w:t>
      </w:r>
      <w:proofErr w:type="spellEnd"/>
      <w:r w:rsidRPr="00A579A1">
        <w:rPr>
          <w:rFonts w:asciiTheme="majorHAnsi" w:hAnsiTheme="majorHAnsi" w:cs="Helvetica"/>
          <w:color w:val="333333"/>
          <w:sz w:val="21"/>
          <w:szCs w:val="21"/>
        </w:rPr>
        <w:t xml:space="preserve"> заходи </w:t>
      </w:r>
      <w:proofErr w:type="spellStart"/>
      <w:r w:rsidRPr="00A579A1">
        <w:rPr>
          <w:rFonts w:asciiTheme="majorHAnsi" w:hAnsiTheme="majorHAnsi" w:cs="Helvetica"/>
          <w:color w:val="333333"/>
          <w:sz w:val="21"/>
          <w:szCs w:val="21"/>
        </w:rPr>
        <w:t>мають</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важливе</w:t>
      </w:r>
      <w:proofErr w:type="spellEnd"/>
      <w:r w:rsidRPr="00A579A1">
        <w:rPr>
          <w:rFonts w:asciiTheme="majorHAnsi" w:hAnsiTheme="majorHAnsi" w:cs="Helvetica"/>
          <w:color w:val="333333"/>
          <w:sz w:val="21"/>
          <w:szCs w:val="21"/>
        </w:rPr>
        <w:t xml:space="preserve"> значення для поліпшення мікрокліматичних умов, снігозатримання та боротьби з вітровою ерозією. На роль </w:t>
      </w:r>
      <w:proofErr w:type="spellStart"/>
      <w:r w:rsidRPr="00A579A1">
        <w:rPr>
          <w:rFonts w:asciiTheme="majorHAnsi" w:hAnsiTheme="majorHAnsi" w:cs="Helvetica"/>
          <w:color w:val="333333"/>
          <w:sz w:val="21"/>
          <w:szCs w:val="21"/>
        </w:rPr>
        <w:t>полезахисного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лісорозвскладі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прямої</w:t>
      </w:r>
      <w:proofErr w:type="spellEnd"/>
      <w:r w:rsidRPr="00A579A1">
        <w:rPr>
          <w:rFonts w:asciiTheme="majorHAnsi" w:hAnsiTheme="majorHAnsi" w:cs="Helvetica"/>
          <w:color w:val="333333"/>
          <w:sz w:val="21"/>
          <w:szCs w:val="21"/>
        </w:rPr>
        <w:t> </w:t>
      </w:r>
      <w:proofErr w:type="spellStart"/>
      <w:r w:rsidRPr="00A579A1">
        <w:rPr>
          <w:rFonts w:asciiTheme="majorHAnsi" w:hAnsiTheme="majorHAnsi" w:cs="Helvetica"/>
          <w:color w:val="333333"/>
          <w:sz w:val="21"/>
          <w:szCs w:val="21"/>
        </w:rPr>
        <w:fldChar w:fldCharType="begin"/>
      </w:r>
      <w:r w:rsidRPr="00A579A1">
        <w:rPr>
          <w:rFonts w:asciiTheme="majorHAnsi" w:hAnsiTheme="majorHAnsi" w:cs="Helvetica"/>
          <w:color w:val="333333"/>
          <w:sz w:val="21"/>
          <w:szCs w:val="21"/>
        </w:rPr>
        <w:instrText xml:space="preserve"> HYPERLINK "http://www.wikiwand.com/uk/%D0%97%D0%B0%D1%80%D0%BF%D0%BB%D0%B0%D1%82%D0%B0" \o "Зарплата" </w:instrText>
      </w:r>
      <w:r w:rsidRPr="00A579A1">
        <w:rPr>
          <w:rFonts w:asciiTheme="majorHAnsi" w:hAnsiTheme="majorHAnsi" w:cs="Helvetica"/>
          <w:color w:val="333333"/>
          <w:sz w:val="21"/>
          <w:szCs w:val="21"/>
        </w:rPr>
        <w:fldChar w:fldCharType="separate"/>
      </w:r>
      <w:r w:rsidRPr="00A579A1">
        <w:rPr>
          <w:rFonts w:asciiTheme="majorHAnsi" w:hAnsiTheme="majorHAnsi" w:cs="Helvetica"/>
          <w:color w:val="333333"/>
          <w:sz w:val="21"/>
          <w:szCs w:val="21"/>
        </w:rPr>
        <w:t>зарплати</w:t>
      </w:r>
      <w:proofErr w:type="spellEnd"/>
      <w:r w:rsidRPr="00A579A1">
        <w:rPr>
          <w:rFonts w:asciiTheme="majorHAnsi" w:hAnsiTheme="majorHAnsi" w:cs="Helvetica"/>
          <w:color w:val="333333"/>
          <w:sz w:val="21"/>
          <w:szCs w:val="21"/>
        </w:rPr>
        <w:fldChar w:fldCharType="end"/>
      </w:r>
      <w:r w:rsidRPr="00A579A1">
        <w:rPr>
          <w:rFonts w:asciiTheme="majorHAnsi" w:hAnsiTheme="majorHAnsi" w:cs="Helvetica"/>
          <w:color w:val="333333"/>
          <w:sz w:val="21"/>
          <w:szCs w:val="21"/>
        </w:rPr>
        <w:t xml:space="preserve"> і </w:t>
      </w:r>
      <w:proofErr w:type="spellStart"/>
      <w:r w:rsidRPr="00A579A1">
        <w:rPr>
          <w:rFonts w:asciiTheme="majorHAnsi" w:hAnsiTheme="majorHAnsi" w:cs="Helvetica"/>
          <w:color w:val="333333"/>
          <w:sz w:val="21"/>
          <w:szCs w:val="21"/>
        </w:rPr>
        <w:t>матеріальних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витрат</w:t>
      </w:r>
      <w:proofErr w:type="spellEnd"/>
      <w:r w:rsidRPr="00A579A1">
        <w:rPr>
          <w:rFonts w:asciiTheme="majorHAnsi" w:hAnsiTheme="majorHAnsi" w:cs="Helvetica"/>
          <w:color w:val="333333"/>
          <w:sz w:val="21"/>
          <w:szCs w:val="21"/>
        </w:rPr>
        <w:t>.</w:t>
      </w:r>
    </w:p>
    <w:p w14:paraId="6A9016C7" w14:textId="36CBE5D0" w:rsidR="00A579A1" w:rsidRPr="00A579A1" w:rsidRDefault="00A579A1" w:rsidP="00A579A1">
      <w:pPr>
        <w:pStyle w:val="Heading2"/>
        <w:spacing w:before="0"/>
        <w:ind w:firstLine="540"/>
        <w:jc w:val="both"/>
        <w:rPr>
          <w:rFonts w:eastAsiaTheme="minorHAnsi" w:cs="Helvetica"/>
          <w:color w:val="333333"/>
          <w:sz w:val="21"/>
          <w:szCs w:val="21"/>
        </w:rPr>
      </w:pPr>
      <w:proofErr w:type="spellStart"/>
      <w:r w:rsidRPr="00A579A1">
        <w:rPr>
          <w:rFonts w:eastAsiaTheme="minorHAnsi" w:cs="Helvetica"/>
          <w:i/>
          <w:iCs/>
          <w:color w:val="333333"/>
          <w:sz w:val="21"/>
          <w:szCs w:val="21"/>
        </w:rPr>
        <w:t>Боротьба</w:t>
      </w:r>
      <w:proofErr w:type="spellEnd"/>
      <w:r w:rsidRPr="00A579A1">
        <w:rPr>
          <w:rFonts w:eastAsiaTheme="minorHAnsi" w:cs="Helvetica"/>
          <w:i/>
          <w:iCs/>
          <w:color w:val="333333"/>
          <w:sz w:val="21"/>
          <w:szCs w:val="21"/>
        </w:rPr>
        <w:t xml:space="preserve"> з </w:t>
      </w:r>
      <w:proofErr w:type="spellStart"/>
      <w:r w:rsidRPr="00A579A1">
        <w:rPr>
          <w:rFonts w:eastAsiaTheme="minorHAnsi" w:cs="Helvetica"/>
          <w:i/>
          <w:iCs/>
          <w:color w:val="333333"/>
          <w:sz w:val="21"/>
          <w:szCs w:val="21"/>
        </w:rPr>
        <w:t>ерозією</w:t>
      </w:r>
      <w:proofErr w:type="spellEnd"/>
      <w:r w:rsidRPr="00A579A1">
        <w:rPr>
          <w:rFonts w:eastAsiaTheme="minorHAnsi" w:cs="Helvetica"/>
          <w:color w:val="333333"/>
          <w:sz w:val="21"/>
          <w:szCs w:val="21"/>
        </w:rPr>
        <w:t xml:space="preserve">. </w:t>
      </w:r>
      <w:hyperlink r:id="rId31" w:tgtFrame="_blank" w:history="1"/>
      <w:proofErr w:type="spellStart"/>
      <w:r w:rsidRPr="00A579A1">
        <w:rPr>
          <w:rFonts w:eastAsiaTheme="minorHAnsi" w:cs="Helvetica"/>
          <w:color w:val="333333"/>
          <w:sz w:val="21"/>
          <w:szCs w:val="21"/>
        </w:rPr>
        <w:t>Крім</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водної</w:t>
      </w:r>
      <w:proofErr w:type="spellEnd"/>
      <w:r w:rsidRPr="00A579A1">
        <w:rPr>
          <w:rFonts w:eastAsiaTheme="minorHAnsi" w:cs="Helvetica"/>
          <w:color w:val="333333"/>
          <w:sz w:val="21"/>
          <w:szCs w:val="21"/>
        </w:rPr>
        <w:t xml:space="preserve"> та </w:t>
      </w:r>
      <w:proofErr w:type="spellStart"/>
      <w:r w:rsidRPr="00A579A1">
        <w:rPr>
          <w:rFonts w:eastAsiaTheme="minorHAnsi" w:cs="Helvetica"/>
          <w:color w:val="333333"/>
          <w:sz w:val="21"/>
          <w:szCs w:val="21"/>
        </w:rPr>
        <w:t>вітрової</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ерозії</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іноді</w:t>
      </w:r>
      <w:proofErr w:type="spellEnd"/>
      <w:r w:rsidRPr="00A579A1">
        <w:rPr>
          <w:rFonts w:eastAsiaTheme="minorHAnsi" w:cs="Helvetica"/>
          <w:color w:val="333333"/>
          <w:sz w:val="21"/>
          <w:szCs w:val="21"/>
        </w:rPr>
        <w:t xml:space="preserve"> на </w:t>
      </w:r>
      <w:proofErr w:type="spellStart"/>
      <w:r w:rsidRPr="00A579A1">
        <w:rPr>
          <w:rFonts w:eastAsiaTheme="minorHAnsi" w:cs="Helvetica"/>
          <w:color w:val="333333"/>
          <w:sz w:val="21"/>
          <w:szCs w:val="21"/>
        </w:rPr>
        <w:t>схилах</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різної</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крутості</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спостерігається</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спливна</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ерозія</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Ґрунтовий</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покрив</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перенасичений</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ґрунтовими</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або</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талими</w:t>
      </w:r>
      <w:proofErr w:type="spellEnd"/>
      <w:r w:rsidRPr="00A579A1">
        <w:rPr>
          <w:rFonts w:eastAsiaTheme="minorHAnsi" w:cs="Helvetica"/>
          <w:color w:val="333333"/>
          <w:sz w:val="21"/>
          <w:szCs w:val="21"/>
        </w:rPr>
        <w:t xml:space="preserve"> водами, </w:t>
      </w:r>
      <w:proofErr w:type="spellStart"/>
      <w:r w:rsidRPr="00A579A1">
        <w:rPr>
          <w:rFonts w:eastAsiaTheme="minorHAnsi" w:cs="Helvetica"/>
          <w:color w:val="333333"/>
          <w:sz w:val="21"/>
          <w:szCs w:val="21"/>
        </w:rPr>
        <w:t>може</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поступово</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або</w:t>
      </w:r>
      <w:proofErr w:type="spellEnd"/>
      <w:r w:rsidRPr="00A579A1">
        <w:rPr>
          <w:rFonts w:eastAsiaTheme="minorHAnsi" w:cs="Helvetica"/>
          <w:color w:val="333333"/>
          <w:sz w:val="21"/>
          <w:szCs w:val="21"/>
        </w:rPr>
        <w:t xml:space="preserve"> й </w:t>
      </w:r>
      <w:proofErr w:type="spellStart"/>
      <w:r w:rsidRPr="00A579A1">
        <w:rPr>
          <w:rFonts w:eastAsiaTheme="minorHAnsi" w:cs="Helvetica"/>
          <w:color w:val="333333"/>
          <w:sz w:val="21"/>
          <w:szCs w:val="21"/>
        </w:rPr>
        <w:t>раптово</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спливати</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внаслідок</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чого</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зносяться</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його</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родючі</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шари</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Пізніше</w:t>
      </w:r>
      <w:proofErr w:type="spellEnd"/>
      <w:r w:rsidRPr="00A579A1">
        <w:rPr>
          <w:rFonts w:eastAsiaTheme="minorHAnsi" w:cs="Helvetica"/>
          <w:color w:val="333333"/>
          <w:sz w:val="21"/>
          <w:szCs w:val="21"/>
        </w:rPr>
        <w:t xml:space="preserve"> це </w:t>
      </w:r>
      <w:proofErr w:type="spellStart"/>
      <w:r w:rsidRPr="00A579A1">
        <w:rPr>
          <w:rFonts w:eastAsiaTheme="minorHAnsi" w:cs="Helvetica"/>
          <w:color w:val="333333"/>
          <w:sz w:val="21"/>
          <w:szCs w:val="21"/>
        </w:rPr>
        <w:t>може</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призвести</w:t>
      </w:r>
      <w:proofErr w:type="spellEnd"/>
      <w:r w:rsidRPr="00A579A1">
        <w:rPr>
          <w:rFonts w:eastAsiaTheme="minorHAnsi" w:cs="Helvetica"/>
          <w:color w:val="333333"/>
          <w:sz w:val="21"/>
          <w:szCs w:val="21"/>
        </w:rPr>
        <w:t xml:space="preserve"> до </w:t>
      </w:r>
      <w:proofErr w:type="spellStart"/>
      <w:r w:rsidRPr="00A579A1">
        <w:rPr>
          <w:rFonts w:eastAsiaTheme="minorHAnsi" w:cs="Helvetica"/>
          <w:color w:val="333333"/>
          <w:sz w:val="21"/>
          <w:szCs w:val="21"/>
        </w:rPr>
        <w:t>яружної</w:t>
      </w:r>
      <w:proofErr w:type="spellEnd"/>
      <w:r w:rsidRPr="00A579A1">
        <w:rPr>
          <w:rFonts w:eastAsiaTheme="minorHAnsi" w:cs="Helvetica"/>
          <w:color w:val="333333"/>
          <w:sz w:val="21"/>
          <w:szCs w:val="21"/>
        </w:rPr>
        <w:t xml:space="preserve"> </w:t>
      </w:r>
      <w:proofErr w:type="spellStart"/>
      <w:r w:rsidRPr="00A579A1">
        <w:rPr>
          <w:rFonts w:eastAsiaTheme="minorHAnsi" w:cs="Helvetica"/>
          <w:color w:val="333333"/>
          <w:sz w:val="21"/>
          <w:szCs w:val="21"/>
        </w:rPr>
        <w:t>ерозії</w:t>
      </w:r>
      <w:proofErr w:type="spellEnd"/>
      <w:r w:rsidRPr="00A579A1">
        <w:rPr>
          <w:rFonts w:eastAsiaTheme="minorHAnsi" w:cs="Helvetica"/>
          <w:color w:val="333333"/>
          <w:sz w:val="21"/>
          <w:szCs w:val="21"/>
        </w:rPr>
        <w:t>.</w:t>
      </w:r>
    </w:p>
    <w:p w14:paraId="34C6BEAA" w14:textId="4F273E57" w:rsidR="00A579A1" w:rsidRPr="00A579A1" w:rsidRDefault="00A579A1" w:rsidP="00A579A1">
      <w:pPr>
        <w:pStyle w:val="NormalWeb"/>
        <w:spacing w:before="0" w:beforeAutospacing="0" w:after="0" w:afterAutospacing="0"/>
        <w:ind w:firstLine="567"/>
        <w:jc w:val="both"/>
        <w:rPr>
          <w:rFonts w:asciiTheme="majorHAnsi" w:eastAsiaTheme="minorHAnsi" w:hAnsiTheme="majorHAnsi" w:cs="Helvetica"/>
          <w:color w:val="333333"/>
          <w:sz w:val="21"/>
          <w:szCs w:val="21"/>
          <w:lang w:eastAsia="en-US"/>
        </w:rPr>
      </w:pPr>
      <w:proofErr w:type="spellStart"/>
      <w:r w:rsidRPr="00A579A1">
        <w:rPr>
          <w:rFonts w:asciiTheme="majorHAnsi" w:eastAsiaTheme="minorHAnsi" w:hAnsiTheme="majorHAnsi" w:cs="Helvetica"/>
          <w:color w:val="333333"/>
          <w:sz w:val="21"/>
          <w:szCs w:val="21"/>
          <w:lang w:eastAsia="en-US"/>
        </w:rPr>
        <w:t>Останнім</w:t>
      </w:r>
      <w:proofErr w:type="spellEnd"/>
      <w:r w:rsidRPr="00A579A1">
        <w:rPr>
          <w:rFonts w:asciiTheme="majorHAnsi" w:eastAsiaTheme="minorHAnsi" w:hAnsiTheme="majorHAnsi" w:cs="Helvetica"/>
          <w:color w:val="333333"/>
          <w:sz w:val="21"/>
          <w:szCs w:val="21"/>
          <w:lang w:eastAsia="en-US"/>
        </w:rPr>
        <w:t xml:space="preserve"> часом у </w:t>
      </w:r>
      <w:proofErr w:type="spellStart"/>
      <w:r w:rsidRPr="00A579A1">
        <w:rPr>
          <w:rFonts w:asciiTheme="majorHAnsi" w:eastAsiaTheme="minorHAnsi" w:hAnsiTheme="majorHAnsi" w:cs="Helvetica"/>
          <w:color w:val="333333"/>
          <w:sz w:val="21"/>
          <w:szCs w:val="21"/>
          <w:lang w:eastAsia="en-US"/>
        </w:rPr>
        <w:t>деяких</w:t>
      </w:r>
      <w:proofErr w:type="spellEnd"/>
      <w:r w:rsidRPr="00A579A1">
        <w:rPr>
          <w:rFonts w:asciiTheme="majorHAnsi" w:eastAsiaTheme="minorHAnsi" w:hAnsiTheme="majorHAnsi" w:cs="Helvetica"/>
          <w:color w:val="333333"/>
          <w:sz w:val="21"/>
          <w:szCs w:val="21"/>
          <w:lang w:eastAsia="en-US"/>
        </w:rPr>
        <w:t xml:space="preserve"> районах </w:t>
      </w:r>
      <w:proofErr w:type="spellStart"/>
      <w:r w:rsidRPr="00A579A1">
        <w:rPr>
          <w:rFonts w:asciiTheme="majorHAnsi" w:eastAsiaTheme="minorHAnsi" w:hAnsiTheme="majorHAnsi" w:cs="Helvetica"/>
          <w:color w:val="333333"/>
          <w:sz w:val="21"/>
          <w:szCs w:val="21"/>
          <w:lang w:eastAsia="en-US"/>
        </w:rPr>
        <w:t>зрошування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спостерігається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іригаційна</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ерозія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від</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зрошування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ґрунту</w:t>
      </w:r>
      <w:proofErr w:type="spellEnd"/>
      <w:r w:rsidRPr="00A579A1">
        <w:rPr>
          <w:rFonts w:asciiTheme="majorHAnsi" w:eastAsiaTheme="minorHAnsi" w:hAnsiTheme="majorHAnsi" w:cs="Helvetica"/>
          <w:color w:val="333333"/>
          <w:sz w:val="21"/>
          <w:szCs w:val="21"/>
          <w:lang w:eastAsia="en-US"/>
        </w:rPr>
        <w:t xml:space="preserve"> напуском води й, </w:t>
      </w:r>
      <w:proofErr w:type="spellStart"/>
      <w:r w:rsidRPr="00A579A1">
        <w:rPr>
          <w:rFonts w:asciiTheme="majorHAnsi" w:eastAsiaTheme="minorHAnsi" w:hAnsiTheme="majorHAnsi" w:cs="Helvetica"/>
          <w:color w:val="333333"/>
          <w:sz w:val="21"/>
          <w:szCs w:val="21"/>
          <w:lang w:eastAsia="en-US"/>
        </w:rPr>
        <w:t>зокрема</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від</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його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дощування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Неправильне</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зрошування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може</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призвести</w:t>
      </w:r>
      <w:proofErr w:type="spellEnd"/>
      <w:r w:rsidRPr="00A579A1">
        <w:rPr>
          <w:rFonts w:asciiTheme="majorHAnsi" w:eastAsiaTheme="minorHAnsi" w:hAnsiTheme="majorHAnsi" w:cs="Helvetica"/>
          <w:color w:val="333333"/>
          <w:sz w:val="21"/>
          <w:szCs w:val="21"/>
          <w:lang w:eastAsia="en-US"/>
        </w:rPr>
        <w:t xml:space="preserve"> до </w:t>
      </w:r>
      <w:proofErr w:type="spellStart"/>
      <w:r w:rsidRPr="00A579A1">
        <w:rPr>
          <w:rFonts w:asciiTheme="majorHAnsi" w:eastAsiaTheme="minorHAnsi" w:hAnsiTheme="majorHAnsi" w:cs="Helvetica"/>
          <w:color w:val="333333"/>
          <w:sz w:val="21"/>
          <w:szCs w:val="21"/>
          <w:lang w:eastAsia="en-US"/>
        </w:rPr>
        <w:t>засолювання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ґрунтів</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Ґрунтові</w:t>
      </w:r>
      <w:proofErr w:type="spellEnd"/>
      <w:r w:rsidRPr="00A579A1">
        <w:rPr>
          <w:rFonts w:asciiTheme="majorHAnsi" w:eastAsiaTheme="minorHAnsi" w:hAnsiTheme="majorHAnsi" w:cs="Helvetica"/>
          <w:color w:val="333333"/>
          <w:sz w:val="21"/>
          <w:szCs w:val="21"/>
          <w:lang w:eastAsia="en-US"/>
        </w:rPr>
        <w:t xml:space="preserve"> води </w:t>
      </w:r>
      <w:proofErr w:type="spellStart"/>
      <w:r w:rsidRPr="00A579A1">
        <w:rPr>
          <w:rFonts w:asciiTheme="majorHAnsi" w:eastAsiaTheme="minorHAnsi" w:hAnsiTheme="majorHAnsi" w:cs="Helvetica"/>
          <w:color w:val="333333"/>
          <w:sz w:val="21"/>
          <w:szCs w:val="21"/>
          <w:lang w:eastAsia="en-US"/>
        </w:rPr>
        <w:t>піднімаються</w:t>
      </w:r>
      <w:proofErr w:type="spellEnd"/>
      <w:r w:rsidRPr="00A579A1">
        <w:rPr>
          <w:rFonts w:asciiTheme="majorHAnsi" w:eastAsiaTheme="minorHAnsi" w:hAnsiTheme="majorHAnsi" w:cs="Helvetica"/>
          <w:color w:val="333333"/>
          <w:sz w:val="21"/>
          <w:szCs w:val="21"/>
          <w:lang w:eastAsia="en-US"/>
        </w:rPr>
        <w:t xml:space="preserve"> до </w:t>
      </w:r>
      <w:proofErr w:type="spellStart"/>
      <w:r w:rsidRPr="00A579A1">
        <w:rPr>
          <w:rFonts w:asciiTheme="majorHAnsi" w:eastAsiaTheme="minorHAnsi" w:hAnsiTheme="majorHAnsi" w:cs="Helvetica"/>
          <w:color w:val="333333"/>
          <w:sz w:val="21"/>
          <w:szCs w:val="21"/>
          <w:lang w:eastAsia="en-US"/>
        </w:rPr>
        <w:t>поверхні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Після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випаровування</w:t>
      </w:r>
      <w:proofErr w:type="spellEnd"/>
      <w:r w:rsidRPr="00A579A1">
        <w:rPr>
          <w:rFonts w:asciiTheme="majorHAnsi" w:eastAsiaTheme="minorHAnsi" w:hAnsiTheme="majorHAnsi" w:cs="Helvetica"/>
          <w:color w:val="333333"/>
          <w:sz w:val="21"/>
          <w:szCs w:val="21"/>
          <w:lang w:eastAsia="en-US"/>
        </w:rPr>
        <w:t xml:space="preserve"> води </w:t>
      </w:r>
      <w:proofErr w:type="spellStart"/>
      <w:r w:rsidRPr="00A579A1">
        <w:rPr>
          <w:rFonts w:asciiTheme="majorHAnsi" w:eastAsiaTheme="minorHAnsi" w:hAnsiTheme="majorHAnsi" w:cs="Helvetica"/>
          <w:color w:val="333333"/>
          <w:sz w:val="21"/>
          <w:szCs w:val="21"/>
          <w:lang w:eastAsia="en-US"/>
        </w:rPr>
        <w:t>розчинні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солі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що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містяться</w:t>
      </w:r>
      <w:proofErr w:type="spellEnd"/>
      <w:r w:rsidRPr="00A579A1">
        <w:rPr>
          <w:rFonts w:asciiTheme="majorHAnsi" w:eastAsiaTheme="minorHAnsi" w:hAnsiTheme="majorHAnsi" w:cs="Helvetica"/>
          <w:color w:val="333333"/>
          <w:sz w:val="21"/>
          <w:szCs w:val="21"/>
          <w:lang w:eastAsia="en-US"/>
        </w:rPr>
        <w:t xml:space="preserve"> в </w:t>
      </w:r>
      <w:proofErr w:type="spellStart"/>
      <w:r w:rsidRPr="00A579A1">
        <w:rPr>
          <w:rFonts w:asciiTheme="majorHAnsi" w:eastAsiaTheme="minorHAnsi" w:hAnsiTheme="majorHAnsi" w:cs="Helvetica"/>
          <w:color w:val="333333"/>
          <w:sz w:val="21"/>
          <w:szCs w:val="21"/>
          <w:lang w:eastAsia="en-US"/>
        </w:rPr>
        <w:t>ній</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залишаються</w:t>
      </w:r>
      <w:proofErr w:type="spellEnd"/>
      <w:r w:rsidRPr="00A579A1">
        <w:rPr>
          <w:rFonts w:asciiTheme="majorHAnsi" w:eastAsiaTheme="minorHAnsi" w:hAnsiTheme="majorHAnsi" w:cs="Helvetica"/>
          <w:color w:val="333333"/>
          <w:sz w:val="21"/>
          <w:szCs w:val="21"/>
          <w:lang w:eastAsia="en-US"/>
        </w:rPr>
        <w:t xml:space="preserve"> в </w:t>
      </w:r>
      <w:proofErr w:type="spellStart"/>
      <w:r w:rsidRPr="00A579A1">
        <w:rPr>
          <w:rFonts w:asciiTheme="majorHAnsi" w:eastAsiaTheme="minorHAnsi" w:hAnsiTheme="majorHAnsi" w:cs="Helvetica"/>
          <w:color w:val="333333"/>
          <w:sz w:val="21"/>
          <w:szCs w:val="21"/>
          <w:lang w:eastAsia="en-US"/>
        </w:rPr>
        <w:t>приповерхневих</w:t>
      </w:r>
      <w:proofErr w:type="spellEnd"/>
      <w:r w:rsidRPr="00A579A1">
        <w:rPr>
          <w:rFonts w:asciiTheme="majorHAnsi" w:eastAsiaTheme="minorHAnsi" w:hAnsiTheme="majorHAnsi" w:cs="Helvetica"/>
          <w:color w:val="333333"/>
          <w:sz w:val="21"/>
          <w:szCs w:val="21"/>
          <w:lang w:eastAsia="en-US"/>
        </w:rPr>
        <w:t xml:space="preserve"> шарах, </w:t>
      </w:r>
      <w:proofErr w:type="spellStart"/>
      <w:r w:rsidRPr="00A579A1">
        <w:rPr>
          <w:rFonts w:asciiTheme="majorHAnsi" w:eastAsiaTheme="minorHAnsi" w:hAnsiTheme="majorHAnsi" w:cs="Helvetica"/>
          <w:color w:val="333333"/>
          <w:sz w:val="21"/>
          <w:szCs w:val="21"/>
          <w:lang w:eastAsia="en-US"/>
        </w:rPr>
        <w:t>що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зумовлює</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їх</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засолення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Щоб</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запобігти</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цим</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явищам</w:t>
      </w:r>
      <w:proofErr w:type="spellEnd"/>
      <w:r w:rsidRPr="00A579A1">
        <w:rPr>
          <w:rFonts w:asciiTheme="majorHAnsi" w:eastAsiaTheme="minorHAnsi" w:hAnsiTheme="majorHAnsi" w:cs="Helvetica"/>
          <w:color w:val="333333"/>
          <w:sz w:val="21"/>
          <w:szCs w:val="21"/>
          <w:lang w:eastAsia="en-US"/>
        </w:rPr>
        <w:t xml:space="preserve">, треба </w:t>
      </w:r>
      <w:proofErr w:type="spellStart"/>
      <w:r w:rsidRPr="00A579A1">
        <w:rPr>
          <w:rFonts w:asciiTheme="majorHAnsi" w:eastAsiaTheme="minorHAnsi" w:hAnsiTheme="majorHAnsi" w:cs="Helvetica"/>
          <w:color w:val="333333"/>
          <w:sz w:val="21"/>
          <w:szCs w:val="21"/>
          <w:lang w:eastAsia="en-US"/>
        </w:rPr>
        <w:t>проводити</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хімічний</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аналіз</w:t>
      </w:r>
      <w:proofErr w:type="spellEnd"/>
      <w:r w:rsidRPr="00A579A1">
        <w:rPr>
          <w:rFonts w:asciiTheme="majorHAnsi" w:eastAsiaTheme="minorHAnsi" w:hAnsiTheme="majorHAnsi" w:cs="Helvetica"/>
          <w:color w:val="333333"/>
          <w:sz w:val="21"/>
          <w:szCs w:val="21"/>
          <w:lang w:eastAsia="en-US"/>
        </w:rPr>
        <w:t xml:space="preserve"> вод і </w:t>
      </w:r>
      <w:proofErr w:type="spellStart"/>
      <w:r w:rsidRPr="00A579A1">
        <w:rPr>
          <w:rFonts w:asciiTheme="majorHAnsi" w:eastAsiaTheme="minorHAnsi" w:hAnsiTheme="majorHAnsi" w:cs="Helvetica"/>
          <w:color w:val="333333"/>
          <w:sz w:val="21"/>
          <w:szCs w:val="21"/>
          <w:lang w:eastAsia="en-US"/>
        </w:rPr>
        <w:t>відповідно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визначати</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спосіб</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зрошування</w:t>
      </w:r>
      <w:proofErr w:type="spellEnd"/>
      <w:r w:rsidRPr="00A579A1">
        <w:rPr>
          <w:rFonts w:asciiTheme="majorHAnsi" w:eastAsiaTheme="minorHAnsi" w:hAnsiTheme="majorHAnsi" w:cs="Helvetica"/>
          <w:color w:val="333333"/>
          <w:sz w:val="21"/>
          <w:szCs w:val="21"/>
          <w:lang w:eastAsia="en-US"/>
        </w:rPr>
        <w:t>.</w:t>
      </w:r>
    </w:p>
    <w:p w14:paraId="478D4897" w14:textId="47CE4483" w:rsidR="00A579A1" w:rsidRPr="00A579A1" w:rsidRDefault="00A579A1" w:rsidP="00A579A1">
      <w:pPr>
        <w:pStyle w:val="NormalWeb"/>
        <w:spacing w:before="0" w:beforeAutospacing="0" w:after="0" w:afterAutospacing="0"/>
        <w:ind w:firstLine="567"/>
        <w:jc w:val="both"/>
        <w:rPr>
          <w:rFonts w:asciiTheme="majorHAnsi" w:eastAsiaTheme="minorHAnsi" w:hAnsiTheme="majorHAnsi" w:cs="Helvetica"/>
          <w:color w:val="333333"/>
          <w:sz w:val="21"/>
          <w:szCs w:val="21"/>
          <w:lang w:eastAsia="en-US"/>
        </w:rPr>
      </w:pPr>
      <w:proofErr w:type="spellStart"/>
      <w:r w:rsidRPr="00A579A1">
        <w:rPr>
          <w:rFonts w:asciiTheme="majorHAnsi" w:eastAsiaTheme="minorHAnsi" w:hAnsiTheme="majorHAnsi" w:cs="Helvetica"/>
          <w:color w:val="333333"/>
          <w:sz w:val="21"/>
          <w:szCs w:val="21"/>
          <w:lang w:eastAsia="en-US"/>
        </w:rPr>
        <w:t>Завдання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охорони</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ґрунтів</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полягають</w:t>
      </w:r>
      <w:proofErr w:type="spellEnd"/>
      <w:r w:rsidRPr="00A579A1">
        <w:rPr>
          <w:rFonts w:asciiTheme="majorHAnsi" w:eastAsiaTheme="minorHAnsi" w:hAnsiTheme="majorHAnsi" w:cs="Helvetica"/>
          <w:color w:val="333333"/>
          <w:sz w:val="21"/>
          <w:szCs w:val="21"/>
          <w:lang w:eastAsia="en-US"/>
        </w:rPr>
        <w:t xml:space="preserve"> у втіленні в життя науково обґрунтованої системи організаційно-господарських, агротехнічних лісомеліоративних та гідротехнічних заходів, спрямованих на раціональне використання земельних ресурсів, збереження й підвищення родючості ґрунтів, відтворення їхньої продуктивності з метою найкращого використання всіх біологічних можливостей наземних екосистем. Ефективність цих заходів залежить від глибини якісних змін у </w:t>
      </w:r>
      <w:proofErr w:type="spellStart"/>
      <w:r w:rsidRPr="00A579A1">
        <w:rPr>
          <w:rFonts w:asciiTheme="majorHAnsi" w:eastAsiaTheme="minorHAnsi" w:hAnsiTheme="majorHAnsi" w:cs="Helvetica"/>
          <w:color w:val="333333"/>
          <w:sz w:val="21"/>
          <w:szCs w:val="21"/>
          <w:lang w:eastAsia="en-US"/>
        </w:rPr>
        <w:t>ґрунтовому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покриві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викликаних</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стихійним</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або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антропічним</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впливом</w:t>
      </w:r>
      <w:proofErr w:type="spellEnd"/>
      <w:r w:rsidRPr="00A579A1">
        <w:rPr>
          <w:rFonts w:asciiTheme="majorHAnsi" w:eastAsiaTheme="minorHAnsi" w:hAnsiTheme="majorHAnsi" w:cs="Helvetica"/>
          <w:color w:val="333333"/>
          <w:sz w:val="21"/>
          <w:szCs w:val="21"/>
          <w:lang w:eastAsia="en-US"/>
        </w:rPr>
        <w:t xml:space="preserve">, а </w:t>
      </w:r>
      <w:proofErr w:type="spellStart"/>
      <w:r w:rsidRPr="00A579A1">
        <w:rPr>
          <w:rFonts w:asciiTheme="majorHAnsi" w:eastAsiaTheme="minorHAnsi" w:hAnsiTheme="majorHAnsi" w:cs="Helvetica"/>
          <w:color w:val="333333"/>
          <w:sz w:val="21"/>
          <w:szCs w:val="21"/>
          <w:lang w:eastAsia="en-US"/>
        </w:rPr>
        <w:t>також</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від</w:t>
      </w:r>
      <w:proofErr w:type="spellEnd"/>
      <w:r w:rsidRPr="00A579A1">
        <w:rPr>
          <w:rFonts w:asciiTheme="majorHAnsi" w:eastAsiaTheme="minorHAnsi" w:hAnsiTheme="majorHAnsi" w:cs="Helvetica"/>
          <w:color w:val="333333"/>
          <w:sz w:val="21"/>
          <w:szCs w:val="21"/>
          <w:lang w:eastAsia="en-US"/>
        </w:rPr>
        <w:t xml:space="preserve"> фізико-географічних і насамперед ґрунтово-кліматичних умов.</w:t>
      </w:r>
    </w:p>
    <w:p w14:paraId="1226919D" w14:textId="0BB26EAB" w:rsidR="00A579A1" w:rsidRPr="00A579A1" w:rsidRDefault="00A579A1" w:rsidP="00A579A1">
      <w:pPr>
        <w:pStyle w:val="NormalWeb"/>
        <w:spacing w:before="0" w:beforeAutospacing="0" w:after="0" w:afterAutospacing="0"/>
        <w:ind w:firstLine="567"/>
        <w:jc w:val="both"/>
        <w:rPr>
          <w:rFonts w:asciiTheme="majorHAnsi" w:eastAsiaTheme="minorHAnsi" w:hAnsiTheme="majorHAnsi" w:cs="Helvetica"/>
          <w:color w:val="333333"/>
          <w:sz w:val="21"/>
          <w:szCs w:val="21"/>
          <w:lang w:eastAsia="en-US"/>
        </w:rPr>
      </w:pPr>
      <w:proofErr w:type="spellStart"/>
      <w:r w:rsidRPr="00A579A1">
        <w:rPr>
          <w:rFonts w:asciiTheme="majorHAnsi" w:eastAsiaTheme="minorHAnsi" w:hAnsiTheme="majorHAnsi" w:cs="Helvetica"/>
          <w:color w:val="333333"/>
          <w:sz w:val="21"/>
          <w:szCs w:val="21"/>
          <w:lang w:eastAsia="en-US"/>
        </w:rPr>
        <w:t>Організаційно-господарські</w:t>
      </w:r>
      <w:proofErr w:type="spellEnd"/>
      <w:r w:rsidRPr="00A579A1">
        <w:rPr>
          <w:rFonts w:asciiTheme="majorHAnsi" w:eastAsiaTheme="minorHAnsi" w:hAnsiTheme="majorHAnsi" w:cs="Helvetica"/>
          <w:color w:val="333333"/>
          <w:sz w:val="21"/>
          <w:szCs w:val="21"/>
          <w:lang w:eastAsia="en-US"/>
        </w:rPr>
        <w:t xml:space="preserve"> заходи </w:t>
      </w:r>
      <w:proofErr w:type="spellStart"/>
      <w:r w:rsidRPr="00A579A1">
        <w:rPr>
          <w:rFonts w:asciiTheme="majorHAnsi" w:eastAsiaTheme="minorHAnsi" w:hAnsiTheme="majorHAnsi" w:cs="Helvetica"/>
          <w:color w:val="333333"/>
          <w:sz w:val="21"/>
          <w:szCs w:val="21"/>
          <w:lang w:eastAsia="en-US"/>
        </w:rPr>
        <w:t>передбачають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вирощування</w:t>
      </w:r>
      <w:proofErr w:type="spellEnd"/>
      <w:r w:rsidRPr="00A579A1">
        <w:rPr>
          <w:rFonts w:asciiTheme="majorHAnsi" w:eastAsiaTheme="minorHAnsi" w:hAnsiTheme="majorHAnsi" w:cs="Helvetica"/>
          <w:color w:val="333333"/>
          <w:sz w:val="21"/>
          <w:szCs w:val="21"/>
          <w:lang w:eastAsia="en-US"/>
        </w:rPr>
        <w:t xml:space="preserve"> на </w:t>
      </w:r>
      <w:proofErr w:type="spellStart"/>
      <w:r w:rsidRPr="00A579A1">
        <w:rPr>
          <w:rFonts w:asciiTheme="majorHAnsi" w:eastAsiaTheme="minorHAnsi" w:hAnsiTheme="majorHAnsi" w:cs="Helvetica"/>
          <w:color w:val="333333"/>
          <w:sz w:val="21"/>
          <w:szCs w:val="21"/>
          <w:lang w:eastAsia="en-US"/>
        </w:rPr>
        <w:t>крутосхилах</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лісів</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які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їх</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надійно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захищають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або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садів</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Вздовж</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водних</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артерій</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виділяються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спеціальні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захисні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ліси</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водорегулюючого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значення</w:t>
      </w:r>
      <w:proofErr w:type="spellEnd"/>
      <w:r w:rsidRPr="00A579A1">
        <w:rPr>
          <w:rFonts w:asciiTheme="majorHAnsi" w:eastAsiaTheme="minorHAnsi" w:hAnsiTheme="majorHAnsi" w:cs="Helvetica"/>
          <w:color w:val="333333"/>
          <w:sz w:val="21"/>
          <w:szCs w:val="21"/>
          <w:lang w:eastAsia="en-US"/>
        </w:rPr>
        <w:t xml:space="preserve">. На </w:t>
      </w:r>
      <w:proofErr w:type="spellStart"/>
      <w:r w:rsidRPr="00A579A1">
        <w:rPr>
          <w:rFonts w:asciiTheme="majorHAnsi" w:eastAsiaTheme="minorHAnsi" w:hAnsiTheme="majorHAnsi" w:cs="Helvetica"/>
          <w:color w:val="333333"/>
          <w:sz w:val="21"/>
          <w:szCs w:val="21"/>
          <w:lang w:eastAsia="en-US"/>
        </w:rPr>
        <w:t>схилах</w:t>
      </w:r>
      <w:proofErr w:type="spellEnd"/>
      <w:r w:rsidRPr="00A579A1">
        <w:rPr>
          <w:rFonts w:asciiTheme="majorHAnsi" w:eastAsiaTheme="minorHAnsi" w:hAnsiTheme="majorHAnsi" w:cs="Helvetica"/>
          <w:color w:val="333333"/>
          <w:sz w:val="21"/>
          <w:szCs w:val="21"/>
          <w:lang w:eastAsia="en-US"/>
        </w:rPr>
        <w:t xml:space="preserve"> з </w:t>
      </w:r>
      <w:proofErr w:type="spellStart"/>
      <w:r w:rsidRPr="00A579A1">
        <w:rPr>
          <w:rFonts w:asciiTheme="majorHAnsi" w:eastAsiaTheme="minorHAnsi" w:hAnsiTheme="majorHAnsi" w:cs="Helvetica"/>
          <w:color w:val="333333"/>
          <w:sz w:val="21"/>
          <w:szCs w:val="21"/>
          <w:lang w:eastAsia="en-US"/>
        </w:rPr>
        <w:t>малопотужним</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ґрунтом</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що</w:t>
      </w:r>
      <w:proofErr w:type="spellEnd"/>
      <w:r w:rsidRPr="00A579A1">
        <w:rPr>
          <w:rFonts w:asciiTheme="majorHAnsi" w:eastAsiaTheme="minorHAnsi" w:hAnsiTheme="majorHAnsi" w:cs="Helvetica"/>
          <w:color w:val="333333"/>
          <w:sz w:val="21"/>
          <w:szCs w:val="21"/>
          <w:lang w:eastAsia="en-US"/>
        </w:rPr>
        <w:t xml:space="preserve"> легко </w:t>
      </w:r>
      <w:proofErr w:type="spellStart"/>
      <w:r w:rsidRPr="00A579A1">
        <w:rPr>
          <w:rFonts w:asciiTheme="majorHAnsi" w:eastAsiaTheme="minorHAnsi" w:hAnsiTheme="majorHAnsi" w:cs="Helvetica"/>
          <w:color w:val="333333"/>
          <w:sz w:val="21"/>
          <w:szCs w:val="21"/>
          <w:lang w:eastAsia="en-US"/>
        </w:rPr>
        <w:t>руйнується</w:t>
      </w:r>
      <w:proofErr w:type="spellEnd"/>
      <w:r w:rsidRPr="00A579A1">
        <w:rPr>
          <w:rFonts w:asciiTheme="majorHAnsi" w:eastAsiaTheme="minorHAnsi" w:hAnsiTheme="majorHAnsi" w:cs="Helvetica"/>
          <w:color w:val="333333"/>
          <w:sz w:val="21"/>
          <w:szCs w:val="21"/>
          <w:lang w:eastAsia="en-US"/>
        </w:rPr>
        <w:t xml:space="preserve">, не </w:t>
      </w:r>
      <w:proofErr w:type="spellStart"/>
      <w:r w:rsidRPr="00A579A1">
        <w:rPr>
          <w:rFonts w:asciiTheme="majorHAnsi" w:eastAsiaTheme="minorHAnsi" w:hAnsiTheme="majorHAnsi" w:cs="Helvetica"/>
          <w:color w:val="333333"/>
          <w:sz w:val="21"/>
          <w:szCs w:val="21"/>
          <w:lang w:eastAsia="en-US"/>
        </w:rPr>
        <w:t>можна</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вирощувати</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просапні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культури</w:t>
      </w:r>
      <w:proofErr w:type="spellEnd"/>
      <w:r w:rsidRPr="00A579A1">
        <w:rPr>
          <w:rFonts w:asciiTheme="majorHAnsi" w:eastAsiaTheme="minorHAnsi" w:hAnsiTheme="majorHAnsi" w:cs="Helvetica"/>
          <w:color w:val="333333"/>
          <w:sz w:val="21"/>
          <w:szCs w:val="21"/>
          <w:lang w:eastAsia="en-US"/>
        </w:rPr>
        <w:t xml:space="preserve">, не </w:t>
      </w:r>
      <w:proofErr w:type="spellStart"/>
      <w:r w:rsidRPr="00A579A1">
        <w:rPr>
          <w:rFonts w:asciiTheme="majorHAnsi" w:eastAsiaTheme="minorHAnsi" w:hAnsiTheme="majorHAnsi" w:cs="Helvetica"/>
          <w:color w:val="333333"/>
          <w:sz w:val="21"/>
          <w:szCs w:val="21"/>
          <w:lang w:eastAsia="en-US"/>
        </w:rPr>
        <w:t>допускається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випас</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худоби</w:t>
      </w:r>
      <w:proofErr w:type="spellEnd"/>
      <w:r w:rsidRPr="00A579A1">
        <w:rPr>
          <w:rFonts w:asciiTheme="majorHAnsi" w:eastAsiaTheme="minorHAnsi" w:hAnsiTheme="majorHAnsi" w:cs="Helvetica"/>
          <w:color w:val="333333"/>
          <w:sz w:val="21"/>
          <w:szCs w:val="21"/>
          <w:lang w:eastAsia="en-US"/>
        </w:rPr>
        <w:t xml:space="preserve"> на легких, </w:t>
      </w:r>
      <w:proofErr w:type="spellStart"/>
      <w:r w:rsidRPr="00A579A1">
        <w:rPr>
          <w:rFonts w:asciiTheme="majorHAnsi" w:eastAsiaTheme="minorHAnsi" w:hAnsiTheme="majorHAnsi" w:cs="Helvetica"/>
          <w:color w:val="333333"/>
          <w:sz w:val="21"/>
          <w:szCs w:val="21"/>
          <w:lang w:eastAsia="en-US"/>
        </w:rPr>
        <w:t>слабко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закріплених</w:t>
      </w:r>
      <w:proofErr w:type="spellEnd"/>
      <w:r w:rsidRPr="00A579A1">
        <w:rPr>
          <w:rFonts w:asciiTheme="majorHAnsi" w:eastAsiaTheme="minorHAnsi" w:hAnsiTheme="majorHAnsi" w:cs="Helvetica"/>
          <w:color w:val="333333"/>
          <w:sz w:val="21"/>
          <w:szCs w:val="21"/>
          <w:lang w:eastAsia="en-US"/>
        </w:rPr>
        <w:t xml:space="preserve"> дерниною </w:t>
      </w:r>
      <w:proofErr w:type="spellStart"/>
      <w:r w:rsidRPr="00A579A1">
        <w:rPr>
          <w:rFonts w:asciiTheme="majorHAnsi" w:eastAsiaTheme="minorHAnsi" w:hAnsiTheme="majorHAnsi" w:cs="Helvetica"/>
          <w:color w:val="333333"/>
          <w:sz w:val="21"/>
          <w:szCs w:val="21"/>
          <w:lang w:eastAsia="en-US"/>
        </w:rPr>
        <w:t>ґрунтах</w:t>
      </w:r>
      <w:proofErr w:type="spellEnd"/>
      <w:r w:rsidRPr="00A579A1">
        <w:rPr>
          <w:rFonts w:asciiTheme="majorHAnsi" w:eastAsiaTheme="minorHAnsi" w:hAnsiTheme="majorHAnsi" w:cs="Helvetica"/>
          <w:color w:val="333333"/>
          <w:sz w:val="21"/>
          <w:szCs w:val="21"/>
          <w:lang w:eastAsia="en-US"/>
        </w:rPr>
        <w:t>.</w:t>
      </w:r>
    </w:p>
    <w:p w14:paraId="6CACF5D2" w14:textId="2BE85931" w:rsidR="00A579A1" w:rsidRPr="00A579A1" w:rsidRDefault="00A579A1" w:rsidP="00A579A1">
      <w:pPr>
        <w:pStyle w:val="NormalWeb"/>
        <w:spacing w:before="0" w:beforeAutospacing="0" w:after="0" w:afterAutospacing="0"/>
        <w:ind w:firstLine="567"/>
        <w:jc w:val="both"/>
        <w:rPr>
          <w:rFonts w:asciiTheme="majorHAnsi" w:eastAsiaTheme="minorHAnsi" w:hAnsiTheme="majorHAnsi" w:cs="Helvetica"/>
          <w:color w:val="333333"/>
          <w:sz w:val="21"/>
          <w:szCs w:val="21"/>
          <w:lang w:eastAsia="en-US"/>
        </w:rPr>
      </w:pPr>
      <w:proofErr w:type="spellStart"/>
      <w:r w:rsidRPr="00A579A1">
        <w:rPr>
          <w:rFonts w:asciiTheme="majorHAnsi" w:eastAsiaTheme="minorHAnsi" w:hAnsiTheme="majorHAnsi" w:cs="Helvetica"/>
          <w:color w:val="333333"/>
          <w:sz w:val="21"/>
          <w:szCs w:val="21"/>
          <w:lang w:eastAsia="en-US"/>
        </w:rPr>
        <w:t>Агротехнічні</w:t>
      </w:r>
      <w:proofErr w:type="spellEnd"/>
      <w:r w:rsidRPr="00A579A1">
        <w:rPr>
          <w:rFonts w:asciiTheme="majorHAnsi" w:eastAsiaTheme="minorHAnsi" w:hAnsiTheme="majorHAnsi" w:cs="Helvetica"/>
          <w:color w:val="333333"/>
          <w:sz w:val="21"/>
          <w:szCs w:val="21"/>
          <w:lang w:eastAsia="en-US"/>
        </w:rPr>
        <w:t xml:space="preserve"> заходи </w:t>
      </w:r>
      <w:proofErr w:type="spellStart"/>
      <w:r w:rsidRPr="00A579A1">
        <w:rPr>
          <w:rFonts w:asciiTheme="majorHAnsi" w:eastAsiaTheme="minorHAnsi" w:hAnsiTheme="majorHAnsi" w:cs="Helvetica"/>
          <w:color w:val="333333"/>
          <w:sz w:val="21"/>
          <w:szCs w:val="21"/>
          <w:lang w:eastAsia="en-US"/>
        </w:rPr>
        <w:t>визначаються</w:t>
      </w:r>
      <w:proofErr w:type="spellEnd"/>
      <w:r w:rsidRPr="00A579A1">
        <w:rPr>
          <w:rFonts w:asciiTheme="majorHAnsi" w:eastAsiaTheme="minorHAnsi" w:hAnsiTheme="majorHAnsi" w:cs="Helvetica"/>
          <w:color w:val="333333"/>
          <w:sz w:val="21"/>
          <w:szCs w:val="21"/>
          <w:lang w:eastAsia="en-US"/>
        </w:rPr>
        <w:t xml:space="preserve"> видом ерозії ґрунтів і типом ландшафту. Так, на землях, </w:t>
      </w:r>
      <w:proofErr w:type="spellStart"/>
      <w:r w:rsidRPr="00A579A1">
        <w:rPr>
          <w:rFonts w:asciiTheme="majorHAnsi" w:eastAsiaTheme="minorHAnsi" w:hAnsiTheme="majorHAnsi" w:cs="Helvetica"/>
          <w:color w:val="333333"/>
          <w:sz w:val="21"/>
          <w:szCs w:val="21"/>
          <w:lang w:eastAsia="en-US"/>
        </w:rPr>
        <w:t>які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зазнають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водної</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ерозії</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оранку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сівбу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культивацію</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проводять</w:t>
      </w:r>
      <w:proofErr w:type="spellEnd"/>
      <w:r w:rsidRPr="00A579A1">
        <w:rPr>
          <w:rFonts w:asciiTheme="majorHAnsi" w:eastAsiaTheme="minorHAnsi" w:hAnsiTheme="majorHAnsi" w:cs="Helvetica"/>
          <w:color w:val="333333"/>
          <w:sz w:val="21"/>
          <w:szCs w:val="21"/>
          <w:lang w:eastAsia="en-US"/>
        </w:rPr>
        <w:t xml:space="preserve"> поперек </w:t>
      </w:r>
      <w:proofErr w:type="spellStart"/>
      <w:r w:rsidRPr="00A579A1">
        <w:rPr>
          <w:rFonts w:asciiTheme="majorHAnsi" w:eastAsiaTheme="minorHAnsi" w:hAnsiTheme="majorHAnsi" w:cs="Helvetica"/>
          <w:color w:val="333333"/>
          <w:sz w:val="21"/>
          <w:szCs w:val="21"/>
          <w:lang w:eastAsia="en-US"/>
        </w:rPr>
        <w:t>схилу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Така</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оранка</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зменшує</w:t>
      </w:r>
      <w:proofErr w:type="spellEnd"/>
      <w:r w:rsidRPr="00A579A1">
        <w:rPr>
          <w:rFonts w:asciiTheme="majorHAnsi" w:eastAsiaTheme="minorHAnsi" w:hAnsiTheme="majorHAnsi" w:cs="Helvetica"/>
          <w:color w:val="333333"/>
          <w:sz w:val="21"/>
          <w:szCs w:val="21"/>
          <w:lang w:eastAsia="en-US"/>
        </w:rPr>
        <w:t xml:space="preserve"> в 3-4 і </w:t>
      </w:r>
      <w:proofErr w:type="spellStart"/>
      <w:r w:rsidRPr="00A579A1">
        <w:rPr>
          <w:rFonts w:asciiTheme="majorHAnsi" w:eastAsiaTheme="minorHAnsi" w:hAnsiTheme="majorHAnsi" w:cs="Helvetica"/>
          <w:color w:val="333333"/>
          <w:sz w:val="21"/>
          <w:szCs w:val="21"/>
          <w:lang w:eastAsia="en-US"/>
        </w:rPr>
        <w:t>більше</w:t>
      </w:r>
      <w:proofErr w:type="spellEnd"/>
      <w:r w:rsidRPr="00A579A1">
        <w:rPr>
          <w:rFonts w:asciiTheme="majorHAnsi" w:eastAsiaTheme="minorHAnsi" w:hAnsiTheme="majorHAnsi" w:cs="Helvetica"/>
          <w:color w:val="333333"/>
          <w:sz w:val="21"/>
          <w:szCs w:val="21"/>
          <w:lang w:eastAsia="en-US"/>
        </w:rPr>
        <w:t xml:space="preserve"> раз </w:t>
      </w:r>
      <w:proofErr w:type="spellStart"/>
      <w:r w:rsidRPr="00A579A1">
        <w:rPr>
          <w:rFonts w:asciiTheme="majorHAnsi" w:eastAsiaTheme="minorHAnsi" w:hAnsiTheme="majorHAnsi" w:cs="Helvetica"/>
          <w:color w:val="333333"/>
          <w:sz w:val="21"/>
          <w:szCs w:val="21"/>
          <w:lang w:eastAsia="en-US"/>
        </w:rPr>
        <w:t>поверхневий</w:t>
      </w:r>
      <w:proofErr w:type="spellEnd"/>
      <w:r w:rsidRPr="00A579A1">
        <w:rPr>
          <w:rFonts w:asciiTheme="majorHAnsi" w:eastAsiaTheme="minorHAnsi" w:hAnsiTheme="majorHAnsi" w:cs="Helvetica"/>
          <w:color w:val="333333"/>
          <w:sz w:val="21"/>
          <w:szCs w:val="21"/>
          <w:lang w:eastAsia="en-US"/>
        </w:rPr>
        <w:t xml:space="preserve"> </w:t>
      </w:r>
      <w:proofErr w:type="spellStart"/>
      <w:proofErr w:type="gramStart"/>
      <w:r w:rsidRPr="00A579A1">
        <w:rPr>
          <w:rFonts w:asciiTheme="majorHAnsi" w:eastAsiaTheme="minorHAnsi" w:hAnsiTheme="majorHAnsi" w:cs="Helvetica"/>
          <w:color w:val="333333"/>
          <w:sz w:val="21"/>
          <w:szCs w:val="21"/>
          <w:lang w:eastAsia="en-US"/>
        </w:rPr>
        <w:t>стік.Ефективним</w:t>
      </w:r>
      <w:proofErr w:type="spellEnd"/>
      <w:proofErr w:type="gramEnd"/>
      <w:r w:rsidRPr="00A579A1">
        <w:rPr>
          <w:rFonts w:asciiTheme="majorHAnsi" w:eastAsiaTheme="minorHAnsi" w:hAnsiTheme="majorHAnsi" w:cs="Helvetica"/>
          <w:color w:val="333333"/>
          <w:sz w:val="21"/>
          <w:szCs w:val="21"/>
          <w:lang w:eastAsia="en-US"/>
        </w:rPr>
        <w:t xml:space="preserve"> способом </w:t>
      </w:r>
      <w:proofErr w:type="spellStart"/>
      <w:r w:rsidRPr="00A579A1">
        <w:rPr>
          <w:rFonts w:asciiTheme="majorHAnsi" w:eastAsiaTheme="minorHAnsi" w:hAnsiTheme="majorHAnsi" w:cs="Helvetica"/>
          <w:color w:val="333333"/>
          <w:sz w:val="21"/>
          <w:szCs w:val="21"/>
          <w:lang w:eastAsia="en-US"/>
        </w:rPr>
        <w:t>боротьби</w:t>
      </w:r>
      <w:proofErr w:type="spellEnd"/>
      <w:r w:rsidRPr="00A579A1">
        <w:rPr>
          <w:rFonts w:asciiTheme="majorHAnsi" w:eastAsiaTheme="minorHAnsi" w:hAnsiTheme="majorHAnsi" w:cs="Helvetica"/>
          <w:color w:val="333333"/>
          <w:sz w:val="21"/>
          <w:szCs w:val="21"/>
          <w:lang w:eastAsia="en-US"/>
        </w:rPr>
        <w:t xml:space="preserve"> з водною </w:t>
      </w:r>
      <w:proofErr w:type="spellStart"/>
      <w:r w:rsidRPr="00A579A1">
        <w:rPr>
          <w:rFonts w:asciiTheme="majorHAnsi" w:eastAsiaTheme="minorHAnsi" w:hAnsiTheme="majorHAnsi" w:cs="Helvetica"/>
          <w:color w:val="333333"/>
          <w:sz w:val="21"/>
          <w:szCs w:val="21"/>
          <w:lang w:eastAsia="en-US"/>
        </w:rPr>
        <w:t>ерозією</w:t>
      </w:r>
      <w:proofErr w:type="spellEnd"/>
      <w:r w:rsidRPr="00A579A1">
        <w:rPr>
          <w:rFonts w:asciiTheme="majorHAnsi" w:eastAsiaTheme="minorHAnsi" w:hAnsiTheme="majorHAnsi" w:cs="Helvetica"/>
          <w:color w:val="333333"/>
          <w:sz w:val="21"/>
          <w:szCs w:val="21"/>
          <w:lang w:eastAsia="en-US"/>
        </w:rPr>
        <w:t xml:space="preserve"> є </w:t>
      </w:r>
      <w:proofErr w:type="spellStart"/>
      <w:r w:rsidRPr="00A579A1">
        <w:rPr>
          <w:rFonts w:asciiTheme="majorHAnsi" w:eastAsiaTheme="minorHAnsi" w:hAnsiTheme="majorHAnsi" w:cs="Helvetica"/>
          <w:color w:val="333333"/>
          <w:sz w:val="21"/>
          <w:szCs w:val="21"/>
          <w:lang w:eastAsia="en-US"/>
        </w:rPr>
        <w:t>розміщення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борозен</w:t>
      </w:r>
      <w:proofErr w:type="spellEnd"/>
      <w:r w:rsidRPr="00A579A1">
        <w:rPr>
          <w:rFonts w:asciiTheme="majorHAnsi" w:eastAsiaTheme="minorHAnsi" w:hAnsiTheme="majorHAnsi" w:cs="Helvetica"/>
          <w:color w:val="333333"/>
          <w:sz w:val="21"/>
          <w:szCs w:val="21"/>
          <w:lang w:eastAsia="en-US"/>
        </w:rPr>
        <w:t xml:space="preserve"> і </w:t>
      </w:r>
      <w:proofErr w:type="spellStart"/>
      <w:r w:rsidRPr="00A579A1">
        <w:rPr>
          <w:rFonts w:asciiTheme="majorHAnsi" w:eastAsiaTheme="minorHAnsi" w:hAnsiTheme="majorHAnsi" w:cs="Helvetica"/>
          <w:color w:val="333333"/>
          <w:sz w:val="21"/>
          <w:szCs w:val="21"/>
          <w:lang w:eastAsia="en-US"/>
        </w:rPr>
        <w:t>рядів</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рослин</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під</w:t>
      </w:r>
      <w:proofErr w:type="spellEnd"/>
      <w:r w:rsidRPr="00A579A1">
        <w:rPr>
          <w:rFonts w:asciiTheme="majorHAnsi" w:eastAsiaTheme="minorHAnsi" w:hAnsiTheme="majorHAnsi" w:cs="Helvetica"/>
          <w:color w:val="333333"/>
          <w:sz w:val="21"/>
          <w:szCs w:val="21"/>
          <w:lang w:eastAsia="en-US"/>
        </w:rPr>
        <w:t xml:space="preserve"> прямим кутом до </w:t>
      </w:r>
      <w:proofErr w:type="spellStart"/>
      <w:r w:rsidRPr="00A579A1">
        <w:rPr>
          <w:rFonts w:asciiTheme="majorHAnsi" w:eastAsiaTheme="minorHAnsi" w:hAnsiTheme="majorHAnsi" w:cs="Helvetica"/>
          <w:color w:val="333333"/>
          <w:sz w:val="21"/>
          <w:szCs w:val="21"/>
          <w:lang w:eastAsia="en-US"/>
        </w:rPr>
        <w:t>поверхневого</w:t>
      </w:r>
      <w:proofErr w:type="spellEnd"/>
      <w:r w:rsidRPr="00A579A1">
        <w:rPr>
          <w:rFonts w:asciiTheme="majorHAnsi" w:eastAsiaTheme="minorHAnsi" w:hAnsiTheme="majorHAnsi" w:cs="Helvetica"/>
          <w:color w:val="333333"/>
          <w:sz w:val="21"/>
          <w:szCs w:val="21"/>
          <w:lang w:eastAsia="en-US"/>
        </w:rPr>
        <w:t xml:space="preserve"> стоку. З </w:t>
      </w:r>
      <w:proofErr w:type="spellStart"/>
      <w:r w:rsidRPr="00A579A1">
        <w:rPr>
          <w:rFonts w:asciiTheme="majorHAnsi" w:eastAsiaTheme="minorHAnsi" w:hAnsiTheme="majorHAnsi" w:cs="Helvetica"/>
          <w:color w:val="333333"/>
          <w:sz w:val="21"/>
          <w:szCs w:val="21"/>
          <w:lang w:eastAsia="en-US"/>
        </w:rPr>
        <w:t>цією</w:t>
      </w:r>
      <w:proofErr w:type="spellEnd"/>
      <w:r w:rsidRPr="00A579A1">
        <w:rPr>
          <w:rFonts w:asciiTheme="majorHAnsi" w:eastAsiaTheme="minorHAnsi" w:hAnsiTheme="majorHAnsi" w:cs="Helvetica"/>
          <w:color w:val="333333"/>
          <w:sz w:val="21"/>
          <w:szCs w:val="21"/>
          <w:lang w:eastAsia="en-US"/>
        </w:rPr>
        <w:t xml:space="preserve"> метою в </w:t>
      </w:r>
      <w:proofErr w:type="spellStart"/>
      <w:r w:rsidRPr="00A579A1">
        <w:rPr>
          <w:rFonts w:asciiTheme="majorHAnsi" w:eastAsiaTheme="minorHAnsi" w:hAnsiTheme="majorHAnsi" w:cs="Helvetica"/>
          <w:color w:val="333333"/>
          <w:sz w:val="21"/>
          <w:szCs w:val="21"/>
          <w:lang w:eastAsia="en-US"/>
        </w:rPr>
        <w:t>умовах</w:t>
      </w:r>
      <w:proofErr w:type="spellEnd"/>
      <w:r w:rsidRPr="00A579A1">
        <w:rPr>
          <w:rFonts w:asciiTheme="majorHAnsi" w:eastAsiaTheme="minorHAnsi" w:hAnsiTheme="majorHAnsi" w:cs="Helvetica"/>
          <w:color w:val="333333"/>
          <w:sz w:val="21"/>
          <w:szCs w:val="21"/>
          <w:lang w:eastAsia="en-US"/>
        </w:rPr>
        <w:t xml:space="preserve"> слабо-</w:t>
      </w:r>
      <w:proofErr w:type="spellStart"/>
      <w:r w:rsidRPr="00A579A1">
        <w:rPr>
          <w:rFonts w:asciiTheme="majorHAnsi" w:eastAsiaTheme="minorHAnsi" w:hAnsiTheme="majorHAnsi" w:cs="Helvetica"/>
          <w:color w:val="333333"/>
          <w:sz w:val="21"/>
          <w:szCs w:val="21"/>
          <w:lang w:eastAsia="en-US"/>
        </w:rPr>
        <w:t>розсіченого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рельєфу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застосовують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контурний</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обробіток</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Добрі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протиерозійні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результати</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дають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ґрунтозахисні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сівозміни</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розміщення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сільськогосподарських</w:t>
      </w:r>
      <w:proofErr w:type="spellEnd"/>
      <w:r w:rsidRPr="00A579A1">
        <w:rPr>
          <w:rFonts w:asciiTheme="majorHAnsi" w:eastAsiaTheme="minorHAnsi" w:hAnsiTheme="majorHAnsi" w:cs="Helvetica"/>
          <w:color w:val="333333"/>
          <w:sz w:val="21"/>
          <w:szCs w:val="21"/>
          <w:lang w:eastAsia="en-US"/>
        </w:rPr>
        <w:t xml:space="preserve"> культур </w:t>
      </w:r>
      <w:proofErr w:type="spellStart"/>
      <w:r w:rsidRPr="00A579A1">
        <w:rPr>
          <w:rFonts w:asciiTheme="majorHAnsi" w:eastAsiaTheme="minorHAnsi" w:hAnsiTheme="majorHAnsi" w:cs="Helvetica"/>
          <w:color w:val="333333"/>
          <w:sz w:val="21"/>
          <w:szCs w:val="21"/>
          <w:lang w:eastAsia="en-US"/>
        </w:rPr>
        <w:t>смугами</w:t>
      </w:r>
      <w:proofErr w:type="spellEnd"/>
      <w:r w:rsidRPr="00A579A1">
        <w:rPr>
          <w:rFonts w:asciiTheme="majorHAnsi" w:eastAsiaTheme="minorHAnsi" w:hAnsiTheme="majorHAnsi" w:cs="Helvetica"/>
          <w:color w:val="333333"/>
          <w:sz w:val="21"/>
          <w:szCs w:val="21"/>
          <w:lang w:eastAsia="en-US"/>
        </w:rPr>
        <w:t xml:space="preserve">, поперек </w:t>
      </w:r>
      <w:proofErr w:type="spellStart"/>
      <w:r w:rsidRPr="00A579A1">
        <w:rPr>
          <w:rFonts w:asciiTheme="majorHAnsi" w:eastAsiaTheme="minorHAnsi" w:hAnsiTheme="majorHAnsi" w:cs="Helvetica"/>
          <w:color w:val="333333"/>
          <w:sz w:val="21"/>
          <w:szCs w:val="21"/>
          <w:lang w:eastAsia="en-US"/>
        </w:rPr>
        <w:t>схилу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залуження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ґрунтів</w:t>
      </w:r>
      <w:proofErr w:type="spellEnd"/>
      <w:r w:rsidRPr="00A579A1">
        <w:rPr>
          <w:rFonts w:asciiTheme="majorHAnsi" w:eastAsiaTheme="minorHAnsi" w:hAnsiTheme="majorHAnsi" w:cs="Helvetica"/>
          <w:color w:val="333333"/>
          <w:sz w:val="21"/>
          <w:szCs w:val="21"/>
          <w:lang w:eastAsia="en-US"/>
        </w:rPr>
        <w:t xml:space="preserve"> на </w:t>
      </w:r>
      <w:proofErr w:type="spellStart"/>
      <w:r w:rsidRPr="00A579A1">
        <w:rPr>
          <w:rFonts w:asciiTheme="majorHAnsi" w:eastAsiaTheme="minorHAnsi" w:hAnsiTheme="majorHAnsi" w:cs="Helvetica"/>
          <w:color w:val="333333"/>
          <w:sz w:val="21"/>
          <w:szCs w:val="21"/>
          <w:lang w:eastAsia="en-US"/>
        </w:rPr>
        <w:t>схилах</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Дуже</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еродовані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землі</w:t>
      </w:r>
      <w:proofErr w:type="spellEnd"/>
      <w:r w:rsidRPr="00A579A1">
        <w:rPr>
          <w:rFonts w:asciiTheme="majorHAnsi" w:eastAsiaTheme="minorHAnsi" w:hAnsiTheme="majorHAnsi" w:cs="Helvetica"/>
          <w:color w:val="333333"/>
          <w:sz w:val="21"/>
          <w:szCs w:val="21"/>
          <w:lang w:eastAsia="en-US"/>
        </w:rPr>
        <w:t xml:space="preserve"> треба </w:t>
      </w:r>
      <w:proofErr w:type="spellStart"/>
      <w:r w:rsidRPr="00A579A1">
        <w:rPr>
          <w:rFonts w:asciiTheme="majorHAnsi" w:eastAsiaTheme="minorHAnsi" w:hAnsiTheme="majorHAnsi" w:cs="Helvetica"/>
          <w:color w:val="333333"/>
          <w:sz w:val="21"/>
          <w:szCs w:val="21"/>
          <w:lang w:eastAsia="en-US"/>
        </w:rPr>
        <w:t>переводити</w:t>
      </w:r>
      <w:proofErr w:type="spellEnd"/>
      <w:r w:rsidRPr="00A579A1">
        <w:rPr>
          <w:rFonts w:asciiTheme="majorHAnsi" w:eastAsiaTheme="minorHAnsi" w:hAnsiTheme="majorHAnsi" w:cs="Helvetica"/>
          <w:color w:val="333333"/>
          <w:sz w:val="21"/>
          <w:szCs w:val="21"/>
          <w:lang w:eastAsia="en-US"/>
        </w:rPr>
        <w:t xml:space="preserve"> з </w:t>
      </w:r>
      <w:proofErr w:type="spellStart"/>
      <w:r w:rsidRPr="00A579A1">
        <w:rPr>
          <w:rFonts w:asciiTheme="majorHAnsi" w:eastAsiaTheme="minorHAnsi" w:hAnsiTheme="majorHAnsi" w:cs="Helvetica"/>
          <w:color w:val="333333"/>
          <w:sz w:val="21"/>
          <w:szCs w:val="21"/>
          <w:lang w:eastAsia="en-US"/>
        </w:rPr>
        <w:t>орних</w:t>
      </w:r>
      <w:proofErr w:type="spellEnd"/>
      <w:r w:rsidRPr="00A579A1">
        <w:rPr>
          <w:rFonts w:asciiTheme="majorHAnsi" w:eastAsiaTheme="minorHAnsi" w:hAnsiTheme="majorHAnsi" w:cs="Helvetica"/>
          <w:color w:val="333333"/>
          <w:sz w:val="21"/>
          <w:szCs w:val="21"/>
          <w:lang w:eastAsia="en-US"/>
        </w:rPr>
        <w:t xml:space="preserve"> на луки.</w:t>
      </w:r>
      <w:hyperlink r:id="rId32" w:anchor="citenote1" w:history="1">
        <w:r w:rsidRPr="00A579A1">
          <w:rPr>
            <w:rFonts w:asciiTheme="majorHAnsi" w:eastAsiaTheme="minorHAnsi" w:hAnsiTheme="majorHAnsi" w:cs="Helvetica"/>
            <w:color w:val="333333"/>
            <w:sz w:val="21"/>
            <w:szCs w:val="21"/>
            <w:lang w:eastAsia="en-US"/>
          </w:rPr>
          <w:t>[1]</w:t>
        </w:r>
      </w:hyperlink>
    </w:p>
    <w:p w14:paraId="425F6590" w14:textId="79361C4B" w:rsidR="00A579A1" w:rsidRPr="00A579A1" w:rsidRDefault="00A579A1" w:rsidP="00A579A1">
      <w:pPr>
        <w:pStyle w:val="NormalWeb"/>
        <w:spacing w:before="0" w:beforeAutospacing="0" w:after="0" w:afterAutospacing="0"/>
        <w:ind w:firstLine="567"/>
        <w:jc w:val="both"/>
        <w:rPr>
          <w:rFonts w:asciiTheme="majorHAnsi" w:eastAsiaTheme="minorHAnsi" w:hAnsiTheme="majorHAnsi" w:cs="Helvetica"/>
          <w:color w:val="333333"/>
          <w:sz w:val="21"/>
          <w:szCs w:val="21"/>
          <w:lang w:eastAsia="en-US"/>
        </w:rPr>
      </w:pPr>
      <w:r w:rsidRPr="00A579A1">
        <w:rPr>
          <w:rFonts w:asciiTheme="majorHAnsi" w:eastAsiaTheme="minorHAnsi" w:hAnsiTheme="majorHAnsi" w:cs="Helvetica"/>
          <w:color w:val="333333"/>
          <w:sz w:val="21"/>
          <w:szCs w:val="21"/>
          <w:lang w:eastAsia="en-US"/>
        </w:rPr>
        <w:t xml:space="preserve">Для </w:t>
      </w:r>
      <w:proofErr w:type="spellStart"/>
      <w:r w:rsidRPr="00A579A1">
        <w:rPr>
          <w:rFonts w:asciiTheme="majorHAnsi" w:eastAsiaTheme="minorHAnsi" w:hAnsiTheme="majorHAnsi" w:cs="Helvetica"/>
          <w:color w:val="333333"/>
          <w:sz w:val="21"/>
          <w:szCs w:val="21"/>
          <w:lang w:eastAsia="en-US"/>
        </w:rPr>
        <w:t>боротьби</w:t>
      </w:r>
      <w:proofErr w:type="spellEnd"/>
      <w:r w:rsidRPr="00A579A1">
        <w:rPr>
          <w:rFonts w:asciiTheme="majorHAnsi" w:eastAsiaTheme="minorHAnsi" w:hAnsiTheme="majorHAnsi" w:cs="Helvetica"/>
          <w:color w:val="333333"/>
          <w:sz w:val="21"/>
          <w:szCs w:val="21"/>
          <w:lang w:eastAsia="en-US"/>
        </w:rPr>
        <w:t xml:space="preserve"> з водною </w:t>
      </w:r>
      <w:proofErr w:type="spellStart"/>
      <w:r w:rsidRPr="00A579A1">
        <w:rPr>
          <w:rFonts w:asciiTheme="majorHAnsi" w:eastAsiaTheme="minorHAnsi" w:hAnsiTheme="majorHAnsi" w:cs="Helvetica"/>
          <w:color w:val="333333"/>
          <w:sz w:val="21"/>
          <w:szCs w:val="21"/>
          <w:lang w:eastAsia="en-US"/>
        </w:rPr>
        <w:t>або</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вітровою</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ерозіями</w:t>
      </w:r>
      <w:proofErr w:type="spellEnd"/>
      <w:r w:rsidRPr="00A579A1">
        <w:rPr>
          <w:rFonts w:asciiTheme="majorHAnsi" w:eastAsiaTheme="minorHAnsi" w:hAnsiTheme="majorHAnsi" w:cs="Helvetica"/>
          <w:color w:val="333333"/>
          <w:sz w:val="21"/>
          <w:szCs w:val="21"/>
          <w:lang w:eastAsia="en-US"/>
        </w:rPr>
        <w:t xml:space="preserve"> з </w:t>
      </w:r>
      <w:proofErr w:type="spellStart"/>
      <w:r w:rsidRPr="00A579A1">
        <w:rPr>
          <w:rFonts w:asciiTheme="majorHAnsi" w:eastAsiaTheme="minorHAnsi" w:hAnsiTheme="majorHAnsi" w:cs="Helvetica"/>
          <w:color w:val="333333"/>
          <w:sz w:val="21"/>
          <w:szCs w:val="21"/>
          <w:lang w:eastAsia="en-US"/>
        </w:rPr>
        <w:t>успіхом</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застосовують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мульчування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ґрунтів</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Матеріалом</w:t>
      </w:r>
      <w:proofErr w:type="spellEnd"/>
      <w:r w:rsidRPr="00A579A1">
        <w:rPr>
          <w:rFonts w:asciiTheme="majorHAnsi" w:eastAsiaTheme="minorHAnsi" w:hAnsiTheme="majorHAnsi" w:cs="Helvetica"/>
          <w:color w:val="333333"/>
          <w:sz w:val="21"/>
          <w:szCs w:val="21"/>
          <w:lang w:eastAsia="en-US"/>
        </w:rPr>
        <w:t xml:space="preserve"> для </w:t>
      </w:r>
      <w:proofErr w:type="spellStart"/>
      <w:r w:rsidRPr="00A579A1">
        <w:rPr>
          <w:rFonts w:asciiTheme="majorHAnsi" w:eastAsiaTheme="minorHAnsi" w:hAnsiTheme="majorHAnsi" w:cs="Helvetica"/>
          <w:color w:val="333333"/>
          <w:sz w:val="21"/>
          <w:szCs w:val="21"/>
          <w:lang w:eastAsia="en-US"/>
        </w:rPr>
        <w:t>мульчі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може</w:t>
      </w:r>
      <w:proofErr w:type="spellEnd"/>
      <w:r w:rsidRPr="00A579A1">
        <w:rPr>
          <w:rFonts w:asciiTheme="majorHAnsi" w:eastAsiaTheme="minorHAnsi" w:hAnsiTheme="majorHAnsi" w:cs="Helvetica"/>
          <w:color w:val="333333"/>
          <w:sz w:val="21"/>
          <w:szCs w:val="21"/>
          <w:lang w:eastAsia="en-US"/>
        </w:rPr>
        <w:t xml:space="preserve"> бути стерня, </w:t>
      </w:r>
      <w:proofErr w:type="spellStart"/>
      <w:r w:rsidRPr="00A579A1">
        <w:rPr>
          <w:rFonts w:asciiTheme="majorHAnsi" w:eastAsiaTheme="minorHAnsi" w:hAnsiTheme="majorHAnsi" w:cs="Helvetica"/>
          <w:color w:val="333333"/>
          <w:sz w:val="21"/>
          <w:szCs w:val="21"/>
          <w:lang w:eastAsia="en-US"/>
        </w:rPr>
        <w:t>післяжнивні</w:t>
      </w:r>
      <w:proofErr w:type="spellEnd"/>
      <w:r w:rsidRPr="00A579A1">
        <w:rPr>
          <w:rFonts w:asciiTheme="majorHAnsi" w:eastAsiaTheme="minorHAnsi" w:hAnsiTheme="majorHAnsi" w:cs="Helvetica"/>
          <w:color w:val="333333"/>
          <w:sz w:val="21"/>
          <w:szCs w:val="21"/>
          <w:lang w:eastAsia="en-US"/>
        </w:rPr>
        <w:t xml:space="preserve"> та </w:t>
      </w:r>
      <w:proofErr w:type="spellStart"/>
      <w:r w:rsidRPr="00A579A1">
        <w:rPr>
          <w:rFonts w:asciiTheme="majorHAnsi" w:eastAsiaTheme="minorHAnsi" w:hAnsiTheme="majorHAnsi" w:cs="Helvetica"/>
          <w:color w:val="333333"/>
          <w:sz w:val="21"/>
          <w:szCs w:val="21"/>
          <w:lang w:eastAsia="en-US"/>
        </w:rPr>
        <w:t>післязбиральні</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рештки</w:t>
      </w:r>
      <w:proofErr w:type="spellEnd"/>
      <w:r w:rsidRPr="00A579A1">
        <w:rPr>
          <w:rFonts w:asciiTheme="majorHAnsi" w:eastAsiaTheme="minorHAnsi" w:hAnsiTheme="majorHAnsi" w:cs="Helvetica"/>
          <w:color w:val="333333"/>
          <w:sz w:val="21"/>
          <w:szCs w:val="21"/>
          <w:lang w:eastAsia="en-US"/>
        </w:rPr>
        <w:t xml:space="preserve">, стружка, тирса, </w:t>
      </w:r>
      <w:proofErr w:type="spellStart"/>
      <w:r w:rsidRPr="00A579A1">
        <w:rPr>
          <w:rFonts w:asciiTheme="majorHAnsi" w:eastAsiaTheme="minorHAnsi" w:hAnsiTheme="majorHAnsi" w:cs="Helvetica"/>
          <w:color w:val="333333"/>
          <w:sz w:val="21"/>
          <w:szCs w:val="21"/>
          <w:lang w:eastAsia="en-US"/>
        </w:rPr>
        <w:t>спеціальний</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папір</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пластмасова</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плівка</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тощо</w:t>
      </w:r>
      <w:proofErr w:type="spellEnd"/>
      <w:r w:rsidRPr="00A579A1">
        <w:rPr>
          <w:rFonts w:asciiTheme="majorHAnsi" w:eastAsiaTheme="minorHAnsi" w:hAnsiTheme="majorHAnsi" w:cs="Helvetica"/>
          <w:color w:val="333333"/>
          <w:sz w:val="21"/>
          <w:szCs w:val="21"/>
          <w:lang w:eastAsia="en-US"/>
        </w:rPr>
        <w:t>.</w:t>
      </w:r>
    </w:p>
    <w:p w14:paraId="60C80AEB" w14:textId="3DFEF627" w:rsidR="00A579A1" w:rsidRPr="00A579A1" w:rsidRDefault="00A579A1" w:rsidP="00A579A1">
      <w:pPr>
        <w:pStyle w:val="NormalWeb"/>
        <w:spacing w:before="0" w:beforeAutospacing="0" w:after="0" w:afterAutospacing="0"/>
        <w:ind w:firstLine="567"/>
        <w:jc w:val="both"/>
        <w:rPr>
          <w:rFonts w:asciiTheme="majorHAnsi" w:eastAsiaTheme="minorHAnsi" w:hAnsiTheme="majorHAnsi" w:cs="Helvetica"/>
          <w:color w:val="333333"/>
          <w:sz w:val="21"/>
          <w:szCs w:val="21"/>
          <w:lang w:eastAsia="en-US"/>
        </w:rPr>
      </w:pPr>
      <w:r w:rsidRPr="00A579A1">
        <w:rPr>
          <w:rFonts w:asciiTheme="majorHAnsi" w:eastAsiaTheme="minorHAnsi" w:hAnsiTheme="majorHAnsi" w:cs="Helvetica"/>
          <w:color w:val="333333"/>
          <w:sz w:val="21"/>
          <w:szCs w:val="21"/>
          <w:lang w:eastAsia="en-US"/>
        </w:rPr>
        <w:t xml:space="preserve">У </w:t>
      </w:r>
      <w:proofErr w:type="spellStart"/>
      <w:r w:rsidRPr="00A579A1">
        <w:rPr>
          <w:rFonts w:asciiTheme="majorHAnsi" w:eastAsiaTheme="minorHAnsi" w:hAnsiTheme="majorHAnsi" w:cs="Helvetica"/>
          <w:color w:val="333333"/>
          <w:sz w:val="21"/>
          <w:szCs w:val="21"/>
          <w:lang w:eastAsia="en-US"/>
        </w:rPr>
        <w:t>гірських</w:t>
      </w:r>
      <w:proofErr w:type="spellEnd"/>
      <w:r w:rsidRPr="00A579A1">
        <w:rPr>
          <w:rFonts w:asciiTheme="majorHAnsi" w:eastAsiaTheme="minorHAnsi" w:hAnsiTheme="majorHAnsi" w:cs="Helvetica"/>
          <w:color w:val="333333"/>
          <w:sz w:val="21"/>
          <w:szCs w:val="21"/>
          <w:lang w:eastAsia="en-US"/>
        </w:rPr>
        <w:t xml:space="preserve"> районах </w:t>
      </w:r>
      <w:proofErr w:type="spellStart"/>
      <w:r w:rsidRPr="00A579A1">
        <w:rPr>
          <w:rFonts w:asciiTheme="majorHAnsi" w:eastAsiaTheme="minorHAnsi" w:hAnsiTheme="majorHAnsi" w:cs="Helvetica"/>
          <w:color w:val="333333"/>
          <w:sz w:val="21"/>
          <w:szCs w:val="21"/>
          <w:lang w:eastAsia="en-US"/>
        </w:rPr>
        <w:t>протиерозійні</w:t>
      </w:r>
      <w:proofErr w:type="spellEnd"/>
      <w:r w:rsidRPr="00A579A1">
        <w:rPr>
          <w:rFonts w:asciiTheme="majorHAnsi" w:eastAsiaTheme="minorHAnsi" w:hAnsiTheme="majorHAnsi" w:cs="Helvetica"/>
          <w:color w:val="333333"/>
          <w:sz w:val="21"/>
          <w:szCs w:val="21"/>
          <w:lang w:eastAsia="en-US"/>
        </w:rPr>
        <w:t xml:space="preserve"> заходи полягають у терасуванні схилів, їх залуженні (в посушливих районах), будівництві протисельових споруд, регулюванні випасання худоби. Особливе значення має </w:t>
      </w:r>
      <w:proofErr w:type="spellStart"/>
      <w:r w:rsidRPr="00A579A1">
        <w:rPr>
          <w:rFonts w:asciiTheme="majorHAnsi" w:eastAsiaTheme="minorHAnsi" w:hAnsiTheme="majorHAnsi" w:cs="Helvetica"/>
          <w:color w:val="333333"/>
          <w:sz w:val="21"/>
          <w:szCs w:val="21"/>
          <w:lang w:eastAsia="en-US"/>
        </w:rPr>
        <w:t>збереження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лісових</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фітоценозів</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вирощування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мішаних</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насаджень</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практикування</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вибіркових</w:t>
      </w:r>
      <w:proofErr w:type="spellEnd"/>
      <w:r w:rsidRPr="00A579A1">
        <w:rPr>
          <w:rFonts w:asciiTheme="majorHAnsi" w:eastAsiaTheme="minorHAnsi" w:hAnsiTheme="majorHAnsi" w:cs="Helvetica"/>
          <w:color w:val="333333"/>
          <w:sz w:val="21"/>
          <w:szCs w:val="21"/>
          <w:lang w:eastAsia="en-US"/>
        </w:rPr>
        <w:t xml:space="preserve"> і </w:t>
      </w:r>
      <w:proofErr w:type="spellStart"/>
      <w:r w:rsidRPr="00A579A1">
        <w:rPr>
          <w:rFonts w:asciiTheme="majorHAnsi" w:eastAsiaTheme="minorHAnsi" w:hAnsiTheme="majorHAnsi" w:cs="Helvetica"/>
          <w:color w:val="333333"/>
          <w:sz w:val="21"/>
          <w:szCs w:val="21"/>
          <w:lang w:eastAsia="en-US"/>
        </w:rPr>
        <w:t>насіннєво-лісосічних</w:t>
      </w:r>
      <w:proofErr w:type="spellEnd"/>
      <w:r w:rsidRPr="00A579A1">
        <w:rPr>
          <w:rFonts w:asciiTheme="majorHAnsi" w:eastAsiaTheme="minorHAnsi" w:hAnsiTheme="majorHAnsi" w:cs="Helvetica"/>
          <w:color w:val="333333"/>
          <w:sz w:val="21"/>
          <w:szCs w:val="21"/>
          <w:lang w:eastAsia="en-US"/>
        </w:rPr>
        <w:t xml:space="preserve"> рубок лісу.</w:t>
      </w:r>
    </w:p>
    <w:p w14:paraId="7557CFC1" w14:textId="6DE424F2" w:rsidR="00A579A1" w:rsidRPr="00A579A1" w:rsidRDefault="00A579A1" w:rsidP="00A579A1">
      <w:pPr>
        <w:ind w:firstLine="567"/>
        <w:jc w:val="both"/>
        <w:rPr>
          <w:rFonts w:asciiTheme="majorHAnsi" w:hAnsiTheme="majorHAnsi" w:cs="Helvetica"/>
          <w:color w:val="333333"/>
          <w:sz w:val="21"/>
          <w:szCs w:val="21"/>
        </w:rPr>
      </w:pPr>
      <w:r w:rsidRPr="00A579A1">
        <w:rPr>
          <w:rFonts w:asciiTheme="majorHAnsi" w:hAnsiTheme="majorHAnsi" w:cs="Helvetica"/>
          <w:color w:val="333333"/>
          <w:sz w:val="21"/>
          <w:szCs w:val="21"/>
          <w:lang w:val="uk-UA"/>
        </w:rPr>
        <w:t xml:space="preserve">Агролісомеліоративні заходи мають важливе значення для поліпшення мікрокліматичних умов, снігозатримання та боротьби з вітровою ерозією. </w:t>
      </w:r>
      <w:r w:rsidRPr="00A579A1">
        <w:rPr>
          <w:rFonts w:asciiTheme="majorHAnsi" w:hAnsiTheme="majorHAnsi" w:cs="Helvetica"/>
          <w:color w:val="333333"/>
          <w:sz w:val="21"/>
          <w:szCs w:val="21"/>
        </w:rPr>
        <w:t xml:space="preserve">На роль </w:t>
      </w:r>
      <w:proofErr w:type="spellStart"/>
      <w:r w:rsidRPr="00A579A1">
        <w:rPr>
          <w:rFonts w:asciiTheme="majorHAnsi" w:hAnsiTheme="majorHAnsi" w:cs="Helvetica"/>
          <w:color w:val="333333"/>
          <w:sz w:val="21"/>
          <w:szCs w:val="21"/>
        </w:rPr>
        <w:t>полезахисного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лісорозведення</w:t>
      </w:r>
      <w:proofErr w:type="spellEnd"/>
      <w:r w:rsidRPr="00A579A1">
        <w:rPr>
          <w:rFonts w:asciiTheme="majorHAnsi" w:hAnsiTheme="majorHAnsi" w:cs="Helvetica"/>
          <w:color w:val="333333"/>
          <w:sz w:val="21"/>
          <w:szCs w:val="21"/>
        </w:rPr>
        <w:t xml:space="preserve"> в </w:t>
      </w:r>
      <w:proofErr w:type="spellStart"/>
      <w:r w:rsidRPr="00A579A1">
        <w:rPr>
          <w:rFonts w:asciiTheme="majorHAnsi" w:hAnsiTheme="majorHAnsi" w:cs="Helvetica"/>
          <w:color w:val="333333"/>
          <w:sz w:val="21"/>
          <w:szCs w:val="21"/>
        </w:rPr>
        <w:t>боротьбі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із</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посухою</w:t>
      </w:r>
      <w:proofErr w:type="spellEnd"/>
      <w:r w:rsidRPr="00A579A1">
        <w:rPr>
          <w:rFonts w:asciiTheme="majorHAnsi" w:hAnsiTheme="majorHAnsi" w:cs="Helvetica"/>
          <w:color w:val="333333"/>
          <w:sz w:val="21"/>
          <w:szCs w:val="21"/>
        </w:rPr>
        <w:t xml:space="preserve"> та </w:t>
      </w:r>
      <w:proofErr w:type="spellStart"/>
      <w:r w:rsidRPr="00A579A1">
        <w:rPr>
          <w:rFonts w:asciiTheme="majorHAnsi" w:hAnsiTheme="majorHAnsi" w:cs="Helvetica"/>
          <w:color w:val="333333"/>
          <w:sz w:val="21"/>
          <w:szCs w:val="21"/>
        </w:rPr>
        <w:t>ерозійними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процесами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вказував</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ще</w:t>
      </w:r>
      <w:proofErr w:type="spellEnd"/>
      <w:r w:rsidRPr="00A579A1">
        <w:rPr>
          <w:rFonts w:asciiTheme="majorHAnsi" w:hAnsiTheme="majorHAnsi" w:cs="Helvetica"/>
          <w:color w:val="333333"/>
          <w:sz w:val="21"/>
          <w:szCs w:val="21"/>
        </w:rPr>
        <w:t xml:space="preserve"> В. В. </w:t>
      </w:r>
      <w:proofErr w:type="spellStart"/>
      <w:r w:rsidRPr="00A579A1">
        <w:rPr>
          <w:rFonts w:asciiTheme="majorHAnsi" w:hAnsiTheme="majorHAnsi" w:cs="Helvetica"/>
          <w:color w:val="333333"/>
          <w:sz w:val="21"/>
          <w:szCs w:val="21"/>
        </w:rPr>
        <w:fldChar w:fldCharType="begin"/>
      </w:r>
      <w:r w:rsidRPr="00A579A1">
        <w:rPr>
          <w:rFonts w:asciiTheme="majorHAnsi" w:hAnsiTheme="majorHAnsi" w:cs="Helvetica"/>
          <w:color w:val="333333"/>
          <w:sz w:val="21"/>
          <w:szCs w:val="21"/>
        </w:rPr>
        <w:instrText xml:space="preserve"> HYPERLINK "http://www.wikiwand.com/uk/%D0%94%D0%BE%D0%BA%D1%83%D1%87%D0%B0%D1%94%D0%B2" \o "Докучаєв" </w:instrText>
      </w:r>
      <w:r w:rsidRPr="00A579A1">
        <w:rPr>
          <w:rFonts w:asciiTheme="majorHAnsi" w:hAnsiTheme="majorHAnsi" w:cs="Helvetica"/>
          <w:color w:val="333333"/>
          <w:sz w:val="21"/>
          <w:szCs w:val="21"/>
        </w:rPr>
        <w:fldChar w:fldCharType="separate"/>
      </w:r>
      <w:r w:rsidRPr="00A579A1">
        <w:rPr>
          <w:rFonts w:asciiTheme="majorHAnsi" w:hAnsiTheme="majorHAnsi" w:cs="Helvetica"/>
          <w:color w:val="333333"/>
          <w:sz w:val="21"/>
          <w:szCs w:val="21"/>
        </w:rPr>
        <w:t>Докучаєв</w:t>
      </w:r>
      <w:proofErr w:type="spellEnd"/>
      <w:r w:rsidRPr="00A579A1">
        <w:rPr>
          <w:rFonts w:asciiTheme="majorHAnsi" w:hAnsiTheme="majorHAnsi" w:cs="Helvetica"/>
          <w:color w:val="333333"/>
          <w:sz w:val="21"/>
          <w:szCs w:val="21"/>
        </w:rPr>
        <w:fldChar w:fldCharType="end"/>
      </w:r>
      <w:r w:rsidRPr="00A579A1">
        <w:rPr>
          <w:rFonts w:asciiTheme="majorHAnsi" w:hAnsiTheme="majorHAnsi" w:cs="Helvetica"/>
          <w:color w:val="333333"/>
          <w:sz w:val="21"/>
          <w:szCs w:val="21"/>
        </w:rPr>
        <w:t xml:space="preserve">. За </w:t>
      </w:r>
      <w:proofErr w:type="spellStart"/>
      <w:r w:rsidRPr="00A579A1">
        <w:rPr>
          <w:rFonts w:asciiTheme="majorHAnsi" w:hAnsiTheme="majorHAnsi" w:cs="Helvetica"/>
          <w:color w:val="333333"/>
          <w:sz w:val="21"/>
          <w:szCs w:val="21"/>
        </w:rPr>
        <w:t>радянський</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період</w:t>
      </w:r>
      <w:proofErr w:type="spellEnd"/>
      <w:r w:rsidRPr="00A579A1">
        <w:rPr>
          <w:rFonts w:asciiTheme="majorHAnsi" w:hAnsiTheme="majorHAnsi" w:cs="Helvetica"/>
          <w:color w:val="333333"/>
          <w:sz w:val="21"/>
          <w:szCs w:val="21"/>
        </w:rPr>
        <w:t xml:space="preserve"> у </w:t>
      </w:r>
      <w:proofErr w:type="spellStart"/>
      <w:r w:rsidRPr="00A579A1">
        <w:rPr>
          <w:rFonts w:asciiTheme="majorHAnsi" w:hAnsiTheme="majorHAnsi" w:cs="Helvetica"/>
          <w:color w:val="333333"/>
          <w:sz w:val="21"/>
          <w:szCs w:val="21"/>
        </w:rPr>
        <w:t>країні</w:t>
      </w:r>
      <w:proofErr w:type="spellEnd"/>
      <w:r w:rsidRPr="00A579A1">
        <w:rPr>
          <w:rFonts w:asciiTheme="majorHAnsi" w:hAnsiTheme="majorHAnsi" w:cs="Helvetica"/>
          <w:color w:val="333333"/>
          <w:sz w:val="21"/>
          <w:szCs w:val="21"/>
        </w:rPr>
        <w:t xml:space="preserve"> створено систему </w:t>
      </w:r>
      <w:proofErr w:type="spellStart"/>
      <w:r w:rsidRPr="00A579A1">
        <w:rPr>
          <w:rFonts w:asciiTheme="majorHAnsi" w:hAnsiTheme="majorHAnsi" w:cs="Helvetica"/>
          <w:color w:val="333333"/>
          <w:sz w:val="21"/>
          <w:szCs w:val="21"/>
        </w:rPr>
        <w:t>полезахисних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лісових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смуг</w:t>
      </w:r>
      <w:proofErr w:type="spellEnd"/>
      <w:r w:rsidRPr="00A579A1">
        <w:rPr>
          <w:rFonts w:asciiTheme="majorHAnsi" w:hAnsiTheme="majorHAnsi" w:cs="Helvetica"/>
          <w:color w:val="333333"/>
          <w:sz w:val="21"/>
          <w:szCs w:val="21"/>
        </w:rPr>
        <w:t xml:space="preserve">, яка </w:t>
      </w:r>
      <w:proofErr w:type="spellStart"/>
      <w:r w:rsidRPr="00A579A1">
        <w:rPr>
          <w:rFonts w:asciiTheme="majorHAnsi" w:hAnsiTheme="majorHAnsi" w:cs="Helvetica"/>
          <w:color w:val="333333"/>
          <w:sz w:val="21"/>
          <w:szCs w:val="21"/>
        </w:rPr>
        <w:t>захищає</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посіви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від</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суховіїв</w:t>
      </w:r>
      <w:proofErr w:type="spellEnd"/>
      <w:r w:rsidRPr="00A579A1">
        <w:rPr>
          <w:rFonts w:asciiTheme="majorHAnsi" w:hAnsiTheme="majorHAnsi" w:cs="Helvetica"/>
          <w:color w:val="333333"/>
          <w:sz w:val="21"/>
          <w:szCs w:val="21"/>
        </w:rPr>
        <w:t xml:space="preserve"> і </w:t>
      </w:r>
      <w:proofErr w:type="spellStart"/>
      <w:r w:rsidRPr="00A579A1">
        <w:rPr>
          <w:rFonts w:asciiTheme="majorHAnsi" w:hAnsiTheme="majorHAnsi" w:cs="Helvetica"/>
          <w:color w:val="333333"/>
          <w:sz w:val="21"/>
          <w:szCs w:val="21"/>
        </w:rPr>
        <w:t>чорних</w:t>
      </w:r>
      <w:proofErr w:type="spellEnd"/>
      <w:r w:rsidRPr="00A579A1">
        <w:rPr>
          <w:rFonts w:asciiTheme="majorHAnsi" w:hAnsiTheme="majorHAnsi" w:cs="Helvetica"/>
          <w:color w:val="333333"/>
          <w:sz w:val="21"/>
          <w:szCs w:val="21"/>
        </w:rPr>
        <w:t xml:space="preserve"> бур, </w:t>
      </w:r>
      <w:proofErr w:type="spellStart"/>
      <w:r w:rsidRPr="00A579A1">
        <w:rPr>
          <w:rFonts w:asciiTheme="majorHAnsi" w:hAnsiTheme="majorHAnsi" w:cs="Helvetica"/>
          <w:color w:val="333333"/>
          <w:sz w:val="21"/>
          <w:szCs w:val="21"/>
        </w:rPr>
        <w:t>поліпшує</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водний</w:t>
      </w:r>
      <w:proofErr w:type="spellEnd"/>
      <w:r w:rsidRPr="00A579A1">
        <w:rPr>
          <w:rFonts w:asciiTheme="majorHAnsi" w:hAnsiTheme="majorHAnsi" w:cs="Helvetica"/>
          <w:color w:val="333333"/>
          <w:sz w:val="21"/>
          <w:szCs w:val="21"/>
        </w:rPr>
        <w:t xml:space="preserve"> режим </w:t>
      </w:r>
      <w:proofErr w:type="spellStart"/>
      <w:r w:rsidRPr="00A579A1">
        <w:rPr>
          <w:rFonts w:asciiTheme="majorHAnsi" w:hAnsiTheme="majorHAnsi" w:cs="Helvetica"/>
          <w:color w:val="333333"/>
          <w:sz w:val="21"/>
          <w:szCs w:val="21"/>
        </w:rPr>
        <w:t>ґрунтів</w:t>
      </w:r>
      <w:proofErr w:type="spellEnd"/>
      <w:r w:rsidRPr="00A579A1">
        <w:rPr>
          <w:rFonts w:asciiTheme="majorHAnsi" w:hAnsiTheme="majorHAnsi" w:cs="Helvetica"/>
          <w:color w:val="333333"/>
          <w:sz w:val="21"/>
          <w:szCs w:val="21"/>
        </w:rPr>
        <w:t xml:space="preserve"> і </w:t>
      </w:r>
      <w:proofErr w:type="spellStart"/>
      <w:r w:rsidRPr="00A579A1">
        <w:rPr>
          <w:rFonts w:asciiTheme="majorHAnsi" w:hAnsiTheme="majorHAnsi" w:cs="Helvetica"/>
          <w:color w:val="333333"/>
          <w:sz w:val="21"/>
          <w:szCs w:val="21"/>
        </w:rPr>
        <w:t>запобігає</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ерозії</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Урожайність</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зернових</w:t>
      </w:r>
      <w:proofErr w:type="spellEnd"/>
      <w:r w:rsidRPr="00A579A1">
        <w:rPr>
          <w:rFonts w:asciiTheme="majorHAnsi" w:hAnsiTheme="majorHAnsi" w:cs="Helvetica"/>
          <w:color w:val="333333"/>
          <w:sz w:val="21"/>
          <w:szCs w:val="21"/>
        </w:rPr>
        <w:t xml:space="preserve"> на </w:t>
      </w:r>
      <w:proofErr w:type="spellStart"/>
      <w:r w:rsidRPr="00A579A1">
        <w:rPr>
          <w:rFonts w:asciiTheme="majorHAnsi" w:hAnsiTheme="majorHAnsi" w:cs="Helvetica"/>
          <w:color w:val="333333"/>
          <w:sz w:val="21"/>
          <w:szCs w:val="21"/>
        </w:rPr>
        <w:t>захищених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смугами</w:t>
      </w:r>
      <w:proofErr w:type="spellEnd"/>
      <w:r w:rsidRPr="00A579A1">
        <w:rPr>
          <w:rFonts w:asciiTheme="majorHAnsi" w:hAnsiTheme="majorHAnsi" w:cs="Helvetica"/>
          <w:color w:val="333333"/>
          <w:sz w:val="21"/>
          <w:szCs w:val="21"/>
        </w:rPr>
        <w:t xml:space="preserve"> полях </w:t>
      </w:r>
      <w:proofErr w:type="spellStart"/>
      <w:r w:rsidRPr="00A579A1">
        <w:rPr>
          <w:rFonts w:asciiTheme="majorHAnsi" w:hAnsiTheme="majorHAnsi" w:cs="Helvetica"/>
          <w:color w:val="333333"/>
          <w:sz w:val="21"/>
          <w:szCs w:val="21"/>
        </w:rPr>
        <w:t>підвищується</w:t>
      </w:r>
      <w:proofErr w:type="spellEnd"/>
      <w:r w:rsidRPr="00A579A1">
        <w:rPr>
          <w:rFonts w:asciiTheme="majorHAnsi" w:hAnsiTheme="majorHAnsi" w:cs="Helvetica"/>
          <w:color w:val="333333"/>
          <w:sz w:val="21"/>
          <w:szCs w:val="21"/>
        </w:rPr>
        <w:t xml:space="preserve"> на 2-3 ц/га.</w:t>
      </w:r>
    </w:p>
    <w:p w14:paraId="44CA1F04" w14:textId="659DB2E0" w:rsidR="00A579A1" w:rsidRPr="00A579A1" w:rsidRDefault="00A579A1" w:rsidP="00A579A1">
      <w:pPr>
        <w:pStyle w:val="NormalWeb"/>
        <w:spacing w:before="0" w:beforeAutospacing="0" w:after="0" w:afterAutospacing="0"/>
        <w:ind w:firstLine="567"/>
        <w:jc w:val="both"/>
        <w:rPr>
          <w:rFonts w:asciiTheme="majorHAnsi" w:eastAsiaTheme="minorHAnsi" w:hAnsiTheme="majorHAnsi" w:cs="Helvetica"/>
          <w:color w:val="333333"/>
          <w:sz w:val="21"/>
          <w:szCs w:val="21"/>
          <w:lang w:eastAsia="en-US"/>
        </w:rPr>
      </w:pPr>
      <w:proofErr w:type="spellStart"/>
      <w:r w:rsidRPr="00A579A1">
        <w:rPr>
          <w:rFonts w:asciiTheme="majorHAnsi" w:eastAsiaTheme="minorHAnsi" w:hAnsiTheme="majorHAnsi" w:cs="Helvetica"/>
          <w:color w:val="333333"/>
          <w:sz w:val="21"/>
          <w:szCs w:val="21"/>
          <w:lang w:eastAsia="en-US"/>
        </w:rPr>
        <w:t>Щоб</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зменшити</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руйнівну</w:t>
      </w:r>
      <w:proofErr w:type="spellEnd"/>
      <w:r w:rsidRPr="00A579A1">
        <w:rPr>
          <w:rFonts w:asciiTheme="majorHAnsi" w:eastAsiaTheme="minorHAnsi" w:hAnsiTheme="majorHAnsi" w:cs="Helvetica"/>
          <w:color w:val="333333"/>
          <w:sz w:val="21"/>
          <w:szCs w:val="21"/>
          <w:lang w:eastAsia="en-US"/>
        </w:rPr>
        <w:t xml:space="preserve"> </w:t>
      </w:r>
      <w:proofErr w:type="spellStart"/>
      <w:r w:rsidRPr="00A579A1">
        <w:rPr>
          <w:rFonts w:asciiTheme="majorHAnsi" w:eastAsiaTheme="minorHAnsi" w:hAnsiTheme="majorHAnsi" w:cs="Helvetica"/>
          <w:color w:val="333333"/>
          <w:sz w:val="21"/>
          <w:szCs w:val="21"/>
          <w:lang w:eastAsia="en-US"/>
        </w:rPr>
        <w:t>дію</w:t>
      </w:r>
      <w:proofErr w:type="spellEnd"/>
      <w:r w:rsidRPr="00A579A1">
        <w:rPr>
          <w:rFonts w:asciiTheme="majorHAnsi" w:eastAsiaTheme="minorHAnsi" w:hAnsiTheme="majorHAnsi" w:cs="Helvetica"/>
          <w:color w:val="333333"/>
          <w:sz w:val="21"/>
          <w:szCs w:val="21"/>
          <w:lang w:eastAsia="en-US"/>
        </w:rPr>
        <w:t xml:space="preserve"> зливових і талих вод на полях, що прилягають до балок і ярів, створюють прибалкові і прияружні лісові смуги. Яружні системи заліснюються кущовими породами, які своїм корінням захищають ґрунт від подальшого розмивання.</w:t>
      </w:r>
    </w:p>
    <w:p w14:paraId="1914B8B1" w14:textId="77777777" w:rsidR="00A579A1" w:rsidRPr="00A579A1" w:rsidRDefault="006739B6" w:rsidP="00A579A1">
      <w:pPr>
        <w:pStyle w:val="NormalWeb"/>
        <w:spacing w:before="0" w:beforeAutospacing="0" w:after="0" w:afterAutospacing="0"/>
        <w:ind w:firstLine="567"/>
        <w:jc w:val="both"/>
        <w:rPr>
          <w:rFonts w:asciiTheme="majorHAnsi" w:eastAsiaTheme="minorHAnsi" w:hAnsiTheme="majorHAnsi" w:cs="Helvetica"/>
          <w:color w:val="333333"/>
          <w:sz w:val="21"/>
          <w:szCs w:val="21"/>
          <w:lang w:eastAsia="en-US"/>
        </w:rPr>
      </w:pPr>
      <w:hyperlink r:id="rId33" w:tooltip="Гідротехнічні споруди" w:history="1">
        <w:proofErr w:type="spellStart"/>
        <w:r w:rsidR="00A579A1" w:rsidRPr="00A579A1">
          <w:rPr>
            <w:rFonts w:asciiTheme="majorHAnsi" w:eastAsiaTheme="minorHAnsi" w:hAnsiTheme="majorHAnsi" w:cs="Helvetica"/>
            <w:color w:val="333333"/>
            <w:sz w:val="21"/>
            <w:szCs w:val="21"/>
            <w:u w:val="single"/>
            <w:lang w:eastAsia="en-US"/>
          </w:rPr>
          <w:t>Гідротехнічні</w:t>
        </w:r>
        <w:proofErr w:type="spellEnd"/>
        <w:r w:rsidR="00A579A1" w:rsidRPr="00A579A1">
          <w:rPr>
            <w:rFonts w:asciiTheme="majorHAnsi" w:eastAsiaTheme="minorHAnsi" w:hAnsiTheme="majorHAnsi" w:cs="Helvetica"/>
            <w:color w:val="333333"/>
            <w:sz w:val="21"/>
            <w:szCs w:val="21"/>
            <w:u w:val="single"/>
            <w:lang w:eastAsia="en-US"/>
          </w:rPr>
          <w:t xml:space="preserve"> </w:t>
        </w:r>
        <w:proofErr w:type="spellStart"/>
        <w:r w:rsidR="00A579A1" w:rsidRPr="00A579A1">
          <w:rPr>
            <w:rFonts w:asciiTheme="majorHAnsi" w:eastAsiaTheme="minorHAnsi" w:hAnsiTheme="majorHAnsi" w:cs="Helvetica"/>
            <w:color w:val="333333"/>
            <w:sz w:val="21"/>
            <w:szCs w:val="21"/>
            <w:u w:val="single"/>
            <w:lang w:eastAsia="en-US"/>
          </w:rPr>
          <w:t>споруди</w:t>
        </w:r>
        <w:proofErr w:type="spellEnd"/>
      </w:hyperlink>
      <w:r w:rsidR="00A579A1" w:rsidRPr="00A579A1">
        <w:rPr>
          <w:rFonts w:asciiTheme="majorHAnsi" w:eastAsiaTheme="minorHAnsi" w:hAnsiTheme="majorHAnsi" w:cs="Helvetica"/>
          <w:color w:val="333333"/>
          <w:sz w:val="21"/>
          <w:szCs w:val="21"/>
          <w:lang w:eastAsia="en-US"/>
        </w:rPr>
        <w:t xml:space="preserve"> для </w:t>
      </w:r>
      <w:proofErr w:type="spellStart"/>
      <w:r w:rsidR="00A579A1" w:rsidRPr="00A579A1">
        <w:rPr>
          <w:rFonts w:asciiTheme="majorHAnsi" w:eastAsiaTheme="minorHAnsi" w:hAnsiTheme="majorHAnsi" w:cs="Helvetica"/>
          <w:color w:val="333333"/>
          <w:sz w:val="21"/>
          <w:szCs w:val="21"/>
          <w:lang w:eastAsia="en-US"/>
        </w:rPr>
        <w:t>боротьби</w:t>
      </w:r>
      <w:proofErr w:type="spellEnd"/>
      <w:r w:rsidR="00A579A1" w:rsidRPr="00A579A1">
        <w:rPr>
          <w:rFonts w:asciiTheme="majorHAnsi" w:eastAsiaTheme="minorHAnsi" w:hAnsiTheme="majorHAnsi" w:cs="Helvetica"/>
          <w:color w:val="333333"/>
          <w:sz w:val="21"/>
          <w:szCs w:val="21"/>
          <w:lang w:eastAsia="en-US"/>
        </w:rPr>
        <w:t xml:space="preserve"> з </w:t>
      </w:r>
      <w:proofErr w:type="spellStart"/>
      <w:r w:rsidR="00A579A1" w:rsidRPr="00A579A1">
        <w:rPr>
          <w:rFonts w:asciiTheme="majorHAnsi" w:eastAsiaTheme="minorHAnsi" w:hAnsiTheme="majorHAnsi" w:cs="Helvetica"/>
          <w:color w:val="333333"/>
          <w:sz w:val="21"/>
          <w:szCs w:val="21"/>
          <w:lang w:eastAsia="en-US"/>
        </w:rPr>
        <w:t>ерозією</w:t>
      </w:r>
      <w:proofErr w:type="spell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ґрунтів</w:t>
      </w:r>
      <w:proofErr w:type="spell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застосовують</w:t>
      </w:r>
      <w:proofErr w:type="spellEnd"/>
      <w:r w:rsidR="00A579A1" w:rsidRPr="00A579A1">
        <w:rPr>
          <w:rFonts w:asciiTheme="majorHAnsi" w:eastAsiaTheme="minorHAnsi" w:hAnsiTheme="majorHAnsi" w:cs="Helvetica"/>
          <w:color w:val="333333"/>
          <w:sz w:val="21"/>
          <w:szCs w:val="21"/>
          <w:lang w:eastAsia="en-US"/>
        </w:rPr>
        <w:t xml:space="preserve"> у тих </w:t>
      </w:r>
      <w:proofErr w:type="spellStart"/>
      <w:r w:rsidR="00A579A1" w:rsidRPr="00A579A1">
        <w:rPr>
          <w:rFonts w:asciiTheme="majorHAnsi" w:eastAsiaTheme="minorHAnsi" w:hAnsiTheme="majorHAnsi" w:cs="Helvetica"/>
          <w:color w:val="333333"/>
          <w:sz w:val="21"/>
          <w:szCs w:val="21"/>
          <w:lang w:eastAsia="en-US"/>
        </w:rPr>
        <w:t>випадках</w:t>
      </w:r>
      <w:proofErr w:type="spellEnd"/>
      <w:r w:rsidR="00A579A1" w:rsidRPr="00A579A1">
        <w:rPr>
          <w:rFonts w:asciiTheme="majorHAnsi" w:eastAsiaTheme="minorHAnsi" w:hAnsiTheme="majorHAnsi" w:cs="Helvetica"/>
          <w:color w:val="333333"/>
          <w:sz w:val="21"/>
          <w:szCs w:val="21"/>
          <w:lang w:eastAsia="en-US"/>
        </w:rPr>
        <w:t xml:space="preserve">, коли </w:t>
      </w:r>
      <w:proofErr w:type="spellStart"/>
      <w:r w:rsidR="00A579A1" w:rsidRPr="00A579A1">
        <w:rPr>
          <w:rFonts w:asciiTheme="majorHAnsi" w:eastAsiaTheme="minorHAnsi" w:hAnsiTheme="majorHAnsi" w:cs="Helvetica"/>
          <w:color w:val="333333"/>
          <w:sz w:val="21"/>
          <w:szCs w:val="21"/>
          <w:lang w:eastAsia="en-US"/>
        </w:rPr>
        <w:t>інші</w:t>
      </w:r>
      <w:proofErr w:type="spellEnd"/>
      <w:r w:rsidR="00A579A1" w:rsidRPr="00A579A1">
        <w:rPr>
          <w:rFonts w:asciiTheme="majorHAnsi" w:eastAsiaTheme="minorHAnsi" w:hAnsiTheme="majorHAnsi" w:cs="Helvetica"/>
          <w:color w:val="333333"/>
          <w:sz w:val="21"/>
          <w:szCs w:val="21"/>
          <w:lang w:eastAsia="en-US"/>
        </w:rPr>
        <w:t xml:space="preserve"> заходи не </w:t>
      </w:r>
      <w:proofErr w:type="spellStart"/>
      <w:r w:rsidR="00A579A1" w:rsidRPr="00A579A1">
        <w:rPr>
          <w:rFonts w:asciiTheme="majorHAnsi" w:eastAsiaTheme="minorHAnsi" w:hAnsiTheme="majorHAnsi" w:cs="Helvetica"/>
          <w:color w:val="333333"/>
          <w:sz w:val="21"/>
          <w:szCs w:val="21"/>
          <w:lang w:eastAsia="en-US"/>
        </w:rPr>
        <w:t>дають</w:t>
      </w:r>
      <w:proofErr w:type="spell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належного</w:t>
      </w:r>
      <w:proofErr w:type="spell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ефекту</w:t>
      </w:r>
      <w:proofErr w:type="spellEnd"/>
      <w:r w:rsidR="00A579A1" w:rsidRPr="00A579A1">
        <w:rPr>
          <w:rFonts w:asciiTheme="majorHAnsi" w:eastAsiaTheme="minorHAnsi" w:hAnsiTheme="majorHAnsi" w:cs="Helvetica"/>
          <w:color w:val="333333"/>
          <w:sz w:val="21"/>
          <w:szCs w:val="21"/>
          <w:lang w:eastAsia="en-US"/>
        </w:rPr>
        <w:t xml:space="preserve">. Вони </w:t>
      </w:r>
      <w:proofErr w:type="spellStart"/>
      <w:r w:rsidR="00A579A1" w:rsidRPr="00A579A1">
        <w:rPr>
          <w:rFonts w:asciiTheme="majorHAnsi" w:eastAsiaTheme="minorHAnsi" w:hAnsiTheme="majorHAnsi" w:cs="Helvetica"/>
          <w:color w:val="333333"/>
          <w:sz w:val="21"/>
          <w:szCs w:val="21"/>
          <w:lang w:eastAsia="en-US"/>
        </w:rPr>
        <w:t>створюються</w:t>
      </w:r>
      <w:proofErr w:type="spellEnd"/>
      <w:r w:rsidR="00A579A1" w:rsidRPr="00A579A1">
        <w:rPr>
          <w:rFonts w:asciiTheme="majorHAnsi" w:eastAsiaTheme="minorHAnsi" w:hAnsiTheme="majorHAnsi" w:cs="Helvetica"/>
          <w:color w:val="333333"/>
          <w:sz w:val="21"/>
          <w:szCs w:val="21"/>
          <w:lang w:eastAsia="en-US"/>
        </w:rPr>
        <w:t xml:space="preserve"> в </w:t>
      </w:r>
      <w:proofErr w:type="spellStart"/>
      <w:r w:rsidR="00A579A1" w:rsidRPr="00A579A1">
        <w:rPr>
          <w:rFonts w:asciiTheme="majorHAnsi" w:eastAsiaTheme="minorHAnsi" w:hAnsiTheme="majorHAnsi" w:cs="Helvetica"/>
          <w:color w:val="333333"/>
          <w:sz w:val="21"/>
          <w:szCs w:val="21"/>
          <w:lang w:eastAsia="en-US"/>
        </w:rPr>
        <w:t>комплексі</w:t>
      </w:r>
      <w:proofErr w:type="spellEnd"/>
      <w:r w:rsidR="00A579A1" w:rsidRPr="00A579A1">
        <w:rPr>
          <w:rFonts w:asciiTheme="majorHAnsi" w:eastAsiaTheme="minorHAnsi" w:hAnsiTheme="majorHAnsi" w:cs="Helvetica"/>
          <w:color w:val="333333"/>
          <w:sz w:val="21"/>
          <w:szCs w:val="21"/>
          <w:lang w:eastAsia="en-US"/>
        </w:rPr>
        <w:t xml:space="preserve"> з </w:t>
      </w:r>
      <w:proofErr w:type="spellStart"/>
      <w:r w:rsidR="00A579A1" w:rsidRPr="00A579A1">
        <w:rPr>
          <w:rFonts w:asciiTheme="majorHAnsi" w:eastAsiaTheme="minorHAnsi" w:hAnsiTheme="majorHAnsi" w:cs="Helvetica"/>
          <w:color w:val="333333"/>
          <w:sz w:val="21"/>
          <w:szCs w:val="21"/>
          <w:lang w:eastAsia="en-US"/>
        </w:rPr>
        <w:t>протиерозійними</w:t>
      </w:r>
      <w:proofErr w:type="spell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насадженнями</w:t>
      </w:r>
      <w:proofErr w:type="spellEnd"/>
      <w:r w:rsidR="00A579A1" w:rsidRPr="00A579A1">
        <w:rPr>
          <w:rFonts w:asciiTheme="majorHAnsi" w:eastAsiaTheme="minorHAnsi" w:hAnsiTheme="majorHAnsi" w:cs="Helvetica"/>
          <w:color w:val="333333"/>
          <w:sz w:val="21"/>
          <w:szCs w:val="21"/>
          <w:lang w:eastAsia="en-US"/>
        </w:rPr>
        <w:t xml:space="preserve">. Для </w:t>
      </w:r>
      <w:proofErr w:type="spellStart"/>
      <w:r w:rsidR="00A579A1" w:rsidRPr="00A579A1">
        <w:rPr>
          <w:rFonts w:asciiTheme="majorHAnsi" w:eastAsiaTheme="minorHAnsi" w:hAnsiTheme="majorHAnsi" w:cs="Helvetica"/>
          <w:color w:val="333333"/>
          <w:sz w:val="21"/>
          <w:szCs w:val="21"/>
          <w:lang w:eastAsia="en-US"/>
        </w:rPr>
        <w:t>перехоплення</w:t>
      </w:r>
      <w:proofErr w:type="spell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зливових</w:t>
      </w:r>
      <w:proofErr w:type="spellEnd"/>
      <w:r w:rsidR="00A579A1" w:rsidRPr="00A579A1">
        <w:rPr>
          <w:rFonts w:asciiTheme="majorHAnsi" w:eastAsiaTheme="minorHAnsi" w:hAnsiTheme="majorHAnsi" w:cs="Helvetica"/>
          <w:color w:val="333333"/>
          <w:sz w:val="21"/>
          <w:szCs w:val="21"/>
          <w:lang w:eastAsia="en-US"/>
        </w:rPr>
        <w:t xml:space="preserve"> вод </w:t>
      </w:r>
      <w:proofErr w:type="spellStart"/>
      <w:r w:rsidR="00A579A1" w:rsidRPr="00A579A1">
        <w:rPr>
          <w:rFonts w:asciiTheme="majorHAnsi" w:eastAsiaTheme="minorHAnsi" w:hAnsiTheme="majorHAnsi" w:cs="Helvetica"/>
          <w:color w:val="333333"/>
          <w:sz w:val="21"/>
          <w:szCs w:val="21"/>
          <w:lang w:eastAsia="en-US"/>
        </w:rPr>
        <w:t>споруджуються</w:t>
      </w:r>
      <w:proofErr w:type="spell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спеціальні</w:t>
      </w:r>
      <w:proofErr w:type="spell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колектори</w:t>
      </w:r>
      <w:proofErr w:type="spell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які</w:t>
      </w:r>
      <w:proofErr w:type="spell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відводять</w:t>
      </w:r>
      <w:proofErr w:type="spell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поверхневий</w:t>
      </w:r>
      <w:proofErr w:type="spell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стік</w:t>
      </w:r>
      <w:proofErr w:type="spellEnd"/>
      <w:r w:rsidR="00A579A1" w:rsidRPr="00A579A1">
        <w:rPr>
          <w:rFonts w:asciiTheme="majorHAnsi" w:eastAsiaTheme="minorHAnsi" w:hAnsiTheme="majorHAnsi" w:cs="Helvetica"/>
          <w:color w:val="333333"/>
          <w:sz w:val="21"/>
          <w:szCs w:val="21"/>
          <w:lang w:eastAsia="en-US"/>
        </w:rPr>
        <w:t xml:space="preserve">. </w:t>
      </w:r>
      <w:proofErr w:type="gramStart"/>
      <w:r w:rsidR="00A579A1" w:rsidRPr="00A579A1">
        <w:rPr>
          <w:rFonts w:asciiTheme="majorHAnsi" w:eastAsiaTheme="minorHAnsi" w:hAnsiTheme="majorHAnsi" w:cs="Helvetica"/>
          <w:color w:val="333333"/>
          <w:sz w:val="21"/>
          <w:szCs w:val="21"/>
          <w:lang w:eastAsia="en-US"/>
        </w:rPr>
        <w:t>У руслах</w:t>
      </w:r>
      <w:proofErr w:type="gram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річок</w:t>
      </w:r>
      <w:proofErr w:type="spellEnd"/>
      <w:r w:rsidR="00A579A1" w:rsidRPr="00A579A1">
        <w:rPr>
          <w:rFonts w:asciiTheme="majorHAnsi" w:eastAsiaTheme="minorHAnsi" w:hAnsiTheme="majorHAnsi" w:cs="Helvetica"/>
          <w:color w:val="333333"/>
          <w:sz w:val="21"/>
          <w:szCs w:val="21"/>
          <w:lang w:eastAsia="en-US"/>
        </w:rPr>
        <w:t xml:space="preserve">, де </w:t>
      </w:r>
      <w:proofErr w:type="spellStart"/>
      <w:r w:rsidR="00A579A1" w:rsidRPr="00A579A1">
        <w:rPr>
          <w:rFonts w:asciiTheme="majorHAnsi" w:eastAsiaTheme="minorHAnsi" w:hAnsiTheme="majorHAnsi" w:cs="Helvetica"/>
          <w:color w:val="333333"/>
          <w:sz w:val="21"/>
          <w:szCs w:val="21"/>
          <w:lang w:eastAsia="en-US"/>
        </w:rPr>
        <w:t>швидка</w:t>
      </w:r>
      <w:proofErr w:type="spell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течія</w:t>
      </w:r>
      <w:proofErr w:type="spellEnd"/>
      <w:r w:rsidR="00A579A1" w:rsidRPr="00A579A1">
        <w:rPr>
          <w:rFonts w:asciiTheme="majorHAnsi" w:eastAsiaTheme="minorHAnsi" w:hAnsiTheme="majorHAnsi" w:cs="Helvetica"/>
          <w:color w:val="333333"/>
          <w:sz w:val="21"/>
          <w:szCs w:val="21"/>
          <w:lang w:eastAsia="en-US"/>
        </w:rPr>
        <w:t xml:space="preserve"> води </w:t>
      </w:r>
      <w:proofErr w:type="spellStart"/>
      <w:r w:rsidR="00A579A1" w:rsidRPr="00A579A1">
        <w:rPr>
          <w:rFonts w:asciiTheme="majorHAnsi" w:eastAsiaTheme="minorHAnsi" w:hAnsiTheme="majorHAnsi" w:cs="Helvetica"/>
          <w:color w:val="333333"/>
          <w:sz w:val="21"/>
          <w:szCs w:val="21"/>
          <w:lang w:eastAsia="en-US"/>
        </w:rPr>
        <w:t>руйнує</w:t>
      </w:r>
      <w:proofErr w:type="spellEnd"/>
      <w:r w:rsidR="00A579A1" w:rsidRPr="00A579A1">
        <w:rPr>
          <w:rFonts w:asciiTheme="majorHAnsi" w:eastAsiaTheme="minorHAnsi" w:hAnsiTheme="majorHAnsi" w:cs="Helvetica"/>
          <w:color w:val="333333"/>
          <w:sz w:val="21"/>
          <w:szCs w:val="21"/>
          <w:lang w:eastAsia="en-US"/>
        </w:rPr>
        <w:t xml:space="preserve"> береги, </w:t>
      </w:r>
      <w:proofErr w:type="spellStart"/>
      <w:r w:rsidR="00A579A1" w:rsidRPr="00A579A1">
        <w:rPr>
          <w:rFonts w:asciiTheme="majorHAnsi" w:eastAsiaTheme="minorHAnsi" w:hAnsiTheme="majorHAnsi" w:cs="Helvetica"/>
          <w:color w:val="333333"/>
          <w:sz w:val="21"/>
          <w:szCs w:val="21"/>
          <w:lang w:eastAsia="en-US"/>
        </w:rPr>
        <w:t>використовують</w:t>
      </w:r>
      <w:proofErr w:type="spell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берегозакріплюючі</w:t>
      </w:r>
      <w:proofErr w:type="spell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бетонні</w:t>
      </w:r>
      <w:proofErr w:type="spellEnd"/>
      <w:r w:rsidR="00A579A1" w:rsidRPr="00A579A1">
        <w:rPr>
          <w:rFonts w:asciiTheme="majorHAnsi" w:eastAsiaTheme="minorHAnsi" w:hAnsiTheme="majorHAnsi" w:cs="Helvetica"/>
          <w:color w:val="333333"/>
          <w:sz w:val="21"/>
          <w:szCs w:val="21"/>
          <w:lang w:eastAsia="en-US"/>
        </w:rPr>
        <w:t xml:space="preserve"> </w:t>
      </w:r>
      <w:proofErr w:type="spellStart"/>
      <w:r w:rsidR="00A579A1" w:rsidRPr="00A579A1">
        <w:rPr>
          <w:rFonts w:asciiTheme="majorHAnsi" w:eastAsiaTheme="minorHAnsi" w:hAnsiTheme="majorHAnsi" w:cs="Helvetica"/>
          <w:color w:val="333333"/>
          <w:sz w:val="21"/>
          <w:szCs w:val="21"/>
          <w:lang w:eastAsia="en-US"/>
        </w:rPr>
        <w:t>плити</w:t>
      </w:r>
      <w:proofErr w:type="spellEnd"/>
      <w:r w:rsidR="00A579A1" w:rsidRPr="00A579A1">
        <w:rPr>
          <w:rFonts w:asciiTheme="majorHAnsi" w:eastAsiaTheme="minorHAnsi" w:hAnsiTheme="majorHAnsi" w:cs="Helvetica"/>
          <w:color w:val="333333"/>
          <w:sz w:val="21"/>
          <w:szCs w:val="21"/>
          <w:lang w:eastAsia="en-US"/>
        </w:rPr>
        <w:t xml:space="preserve">, блоки </w:t>
      </w:r>
      <w:proofErr w:type="spellStart"/>
      <w:r w:rsidR="00A579A1" w:rsidRPr="00A579A1">
        <w:rPr>
          <w:rFonts w:asciiTheme="majorHAnsi" w:eastAsiaTheme="minorHAnsi" w:hAnsiTheme="majorHAnsi" w:cs="Helvetica"/>
          <w:color w:val="333333"/>
          <w:sz w:val="21"/>
          <w:szCs w:val="21"/>
          <w:lang w:eastAsia="en-US"/>
        </w:rPr>
        <w:t>тощо</w:t>
      </w:r>
      <w:proofErr w:type="spellEnd"/>
      <w:r w:rsidR="00A579A1" w:rsidRPr="00A579A1">
        <w:rPr>
          <w:rFonts w:asciiTheme="majorHAnsi" w:eastAsiaTheme="minorHAnsi" w:hAnsiTheme="majorHAnsi" w:cs="Helvetica"/>
          <w:color w:val="333333"/>
          <w:sz w:val="21"/>
          <w:szCs w:val="21"/>
          <w:lang w:eastAsia="en-US"/>
        </w:rPr>
        <w:t>.</w:t>
      </w:r>
    </w:p>
    <w:p w14:paraId="4AFE28C7"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rPr>
      </w:pPr>
      <w:proofErr w:type="spellStart"/>
      <w:r w:rsidRPr="00A579A1">
        <w:rPr>
          <w:rFonts w:asciiTheme="majorHAnsi" w:hAnsiTheme="majorHAnsi" w:cs="Helvetica"/>
          <w:i/>
          <w:iCs/>
          <w:color w:val="333333"/>
          <w:sz w:val="21"/>
          <w:szCs w:val="21"/>
        </w:rPr>
        <w:t>Протиерозійні</w:t>
      </w:r>
      <w:proofErr w:type="spellEnd"/>
      <w:r w:rsidRPr="00A579A1">
        <w:rPr>
          <w:rFonts w:asciiTheme="majorHAnsi" w:hAnsiTheme="majorHAnsi" w:cs="Helvetica"/>
          <w:i/>
          <w:iCs/>
          <w:color w:val="333333"/>
          <w:sz w:val="21"/>
          <w:szCs w:val="21"/>
        </w:rPr>
        <w:t xml:space="preserve"> заходи</w:t>
      </w:r>
      <w:r w:rsidRPr="00A579A1">
        <w:rPr>
          <w:rFonts w:asciiTheme="majorHAnsi" w:hAnsiTheme="majorHAnsi" w:cs="Helvetica"/>
          <w:color w:val="333333"/>
          <w:sz w:val="21"/>
          <w:szCs w:val="21"/>
        </w:rPr>
        <w:t xml:space="preserve">.  </w:t>
      </w:r>
      <w:r w:rsidRPr="00A579A1">
        <w:rPr>
          <w:rFonts w:asciiTheme="majorHAnsi" w:hAnsiTheme="majorHAnsi" w:cs="Helvetica"/>
          <w:color w:val="333333"/>
          <w:sz w:val="21"/>
          <w:szCs w:val="21"/>
        </w:rPr>
        <w:tab/>
        <w:t xml:space="preserve">Нині вченими і спеціалістами виробництва сформульовані загальні принципи протиерозійних ґрунтозахисних заходів, в яких обчислені зональні особливості регіонів і переважання того чи іншого виду ерозії. У районах прояву одночасно водної й вітрової </w:t>
      </w:r>
      <w:proofErr w:type="spellStart"/>
      <w:r w:rsidRPr="00A579A1">
        <w:rPr>
          <w:rFonts w:asciiTheme="majorHAnsi" w:hAnsiTheme="majorHAnsi" w:cs="Helvetica"/>
          <w:color w:val="333333"/>
          <w:sz w:val="21"/>
          <w:szCs w:val="21"/>
        </w:rPr>
        <w:t>ерозії</w:t>
      </w:r>
      <w:proofErr w:type="spellEnd"/>
      <w:r w:rsidRPr="00A579A1">
        <w:rPr>
          <w:rFonts w:asciiTheme="majorHAnsi" w:hAnsiTheme="majorHAnsi" w:cs="Helvetica"/>
          <w:color w:val="333333"/>
          <w:sz w:val="21"/>
          <w:szCs w:val="21"/>
        </w:rPr>
        <w:t xml:space="preserve"> особливо велике </w:t>
      </w:r>
      <w:proofErr w:type="spellStart"/>
      <w:r w:rsidRPr="00A579A1">
        <w:rPr>
          <w:rFonts w:asciiTheme="majorHAnsi" w:hAnsiTheme="majorHAnsi" w:cs="Helvetica"/>
          <w:color w:val="333333"/>
          <w:sz w:val="21"/>
          <w:szCs w:val="21"/>
        </w:rPr>
        <w:t>значення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має</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безполицевнй</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обробітк</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ґрунту</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мульчування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сівба</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впоперек</w:t>
      </w:r>
      <w:proofErr w:type="spellEnd"/>
      <w:r w:rsidRPr="00A579A1">
        <w:rPr>
          <w:rFonts w:asciiTheme="majorHAnsi" w:hAnsiTheme="majorHAnsi" w:cs="Helvetica"/>
          <w:color w:val="333333"/>
          <w:sz w:val="21"/>
          <w:szCs w:val="21"/>
        </w:rPr>
        <w:t xml:space="preserve"> схилів, смугові посіви культур, регулювання випасу і </w:t>
      </w:r>
      <w:proofErr w:type="spellStart"/>
      <w:r w:rsidRPr="00A579A1">
        <w:rPr>
          <w:rFonts w:asciiTheme="majorHAnsi" w:hAnsiTheme="majorHAnsi" w:cs="Helvetica"/>
          <w:color w:val="333333"/>
          <w:sz w:val="21"/>
          <w:szCs w:val="21"/>
        </w:rPr>
        <w:t>поліпшення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пасовищ</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насадження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лісових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смуг</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залісення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вітроударних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схилів</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застосування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полімерів-структуроутворювачів</w:t>
      </w:r>
      <w:proofErr w:type="spellEnd"/>
      <w:r w:rsidRPr="00A579A1">
        <w:rPr>
          <w:rFonts w:asciiTheme="majorHAnsi" w:hAnsiTheme="majorHAnsi" w:cs="Helvetica"/>
          <w:color w:val="333333"/>
          <w:sz w:val="21"/>
          <w:szCs w:val="21"/>
        </w:rPr>
        <w:t xml:space="preserve"> та інших препаратів, що підвищують стійкість ґрунтів проти руйнування водою і вітром.</w:t>
      </w:r>
    </w:p>
    <w:p w14:paraId="136F4944" w14:textId="0B3BB7C1" w:rsidR="00A579A1" w:rsidRPr="00A579A1" w:rsidRDefault="00A579A1" w:rsidP="00A579A1">
      <w:pPr>
        <w:shd w:val="clear" w:color="auto" w:fill="FFFFFF"/>
        <w:autoSpaceDE w:val="0"/>
        <w:autoSpaceDN w:val="0"/>
        <w:adjustRightInd w:val="0"/>
        <w:ind w:firstLine="570"/>
        <w:jc w:val="both"/>
        <w:rPr>
          <w:rFonts w:asciiTheme="majorHAnsi" w:hAnsiTheme="majorHAnsi" w:cs="Helvetica"/>
          <w:color w:val="333333"/>
          <w:sz w:val="21"/>
          <w:szCs w:val="21"/>
        </w:rPr>
      </w:pPr>
      <w:proofErr w:type="gramStart"/>
      <w:r w:rsidRPr="00A579A1">
        <w:rPr>
          <w:rFonts w:asciiTheme="majorHAnsi" w:hAnsiTheme="majorHAnsi" w:cs="Helvetica"/>
          <w:color w:val="333333"/>
          <w:sz w:val="21"/>
          <w:szCs w:val="21"/>
        </w:rPr>
        <w:t>У районах</w:t>
      </w:r>
      <w:proofErr w:type="gramEnd"/>
      <w:r w:rsidRPr="00A579A1">
        <w:rPr>
          <w:rFonts w:asciiTheme="majorHAnsi" w:hAnsiTheme="majorHAnsi" w:cs="Helvetica"/>
          <w:color w:val="333333"/>
          <w:sz w:val="21"/>
          <w:szCs w:val="21"/>
        </w:rPr>
        <w:t xml:space="preserve"> з </w:t>
      </w:r>
      <w:proofErr w:type="spellStart"/>
      <w:r w:rsidRPr="00A579A1">
        <w:rPr>
          <w:rFonts w:asciiTheme="majorHAnsi" w:hAnsiTheme="majorHAnsi" w:cs="Helvetica"/>
          <w:color w:val="333333"/>
          <w:sz w:val="21"/>
          <w:szCs w:val="21"/>
        </w:rPr>
        <w:t>еродованими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ґрунтами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одночасно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із</w:t>
      </w:r>
      <w:proofErr w:type="spellEnd"/>
      <w:r w:rsidRPr="00A579A1">
        <w:rPr>
          <w:rFonts w:asciiTheme="majorHAnsi" w:hAnsiTheme="majorHAnsi" w:cs="Helvetica"/>
          <w:color w:val="333333"/>
          <w:sz w:val="21"/>
          <w:szCs w:val="21"/>
        </w:rPr>
        <w:t xml:space="preserve"> захисними заходами треба застосовувати заходи, що спрямовані на підвищення родючості зруйнованих ґрунтів: підвищені норми органічних і мінеральних добрив, залуження ділянок тощо.</w:t>
      </w:r>
    </w:p>
    <w:p w14:paraId="2F5A698E" w14:textId="77777777" w:rsidR="00A579A1" w:rsidRPr="00A579A1" w:rsidRDefault="00A579A1" w:rsidP="00A579A1">
      <w:pPr>
        <w:ind w:firstLine="570"/>
        <w:jc w:val="both"/>
        <w:rPr>
          <w:rFonts w:asciiTheme="majorHAnsi" w:hAnsiTheme="majorHAnsi" w:cs="Helvetica"/>
          <w:color w:val="333333"/>
          <w:sz w:val="21"/>
          <w:szCs w:val="21"/>
        </w:rPr>
      </w:pPr>
      <w:r w:rsidRPr="00A579A1">
        <w:rPr>
          <w:rFonts w:asciiTheme="majorHAnsi" w:hAnsiTheme="majorHAnsi" w:cs="Helvetica"/>
          <w:color w:val="333333"/>
          <w:sz w:val="21"/>
          <w:szCs w:val="21"/>
        </w:rPr>
        <w:t xml:space="preserve">Встановлено, що збереження на поверхні ґрунту рослинних решток при застосуванні ґрунтозахисного обробітку – найбільш простий і </w:t>
      </w:r>
      <w:proofErr w:type="spellStart"/>
      <w:r w:rsidRPr="00A579A1">
        <w:rPr>
          <w:rFonts w:asciiTheme="majorHAnsi" w:hAnsiTheme="majorHAnsi" w:cs="Helvetica"/>
          <w:color w:val="333333"/>
          <w:sz w:val="21"/>
          <w:szCs w:val="21"/>
        </w:rPr>
        <w:t>доступний</w:t>
      </w:r>
      <w:proofErr w:type="spellEnd"/>
      <w:r w:rsidRPr="00A579A1">
        <w:rPr>
          <w:rFonts w:asciiTheme="majorHAnsi" w:hAnsiTheme="majorHAnsi" w:cs="Helvetica"/>
          <w:color w:val="333333"/>
          <w:sz w:val="21"/>
          <w:szCs w:val="21"/>
        </w:rPr>
        <w:t xml:space="preserve"> метод для </w:t>
      </w:r>
      <w:proofErr w:type="spellStart"/>
      <w:r w:rsidRPr="00A579A1">
        <w:rPr>
          <w:rFonts w:asciiTheme="majorHAnsi" w:hAnsiTheme="majorHAnsi" w:cs="Helvetica"/>
          <w:color w:val="333333"/>
          <w:sz w:val="21"/>
          <w:szCs w:val="21"/>
        </w:rPr>
        <w:t>запобігання</w:t>
      </w:r>
      <w:proofErr w:type="spellEnd"/>
      <w:r w:rsidRPr="00A579A1">
        <w:rPr>
          <w:rFonts w:asciiTheme="majorHAnsi" w:hAnsiTheme="majorHAnsi" w:cs="Helvetica"/>
          <w:color w:val="333333"/>
          <w:sz w:val="21"/>
          <w:szCs w:val="21"/>
        </w:rPr>
        <w:t xml:space="preserve"> як </w:t>
      </w:r>
      <w:proofErr w:type="spellStart"/>
      <w:r w:rsidRPr="00A579A1">
        <w:rPr>
          <w:rFonts w:asciiTheme="majorHAnsi" w:hAnsiTheme="majorHAnsi" w:cs="Helvetica"/>
          <w:color w:val="333333"/>
          <w:sz w:val="21"/>
          <w:szCs w:val="21"/>
        </w:rPr>
        <w:t>вітровоій</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зниження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швидкості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вітру</w:t>
      </w:r>
      <w:proofErr w:type="spellEnd"/>
      <w:r w:rsidRPr="00A579A1">
        <w:rPr>
          <w:rFonts w:asciiTheme="majorHAnsi" w:hAnsiTheme="majorHAnsi" w:cs="Helvetica"/>
          <w:color w:val="333333"/>
          <w:sz w:val="21"/>
          <w:szCs w:val="21"/>
        </w:rPr>
        <w:t>), так і водній (зменшення руйнівної дії опадів) ерозії.</w:t>
      </w:r>
    </w:p>
    <w:p w14:paraId="3A903ABD" w14:textId="77777777" w:rsidR="00A579A1" w:rsidRPr="00A579A1" w:rsidRDefault="00A579A1" w:rsidP="00A579A1">
      <w:pPr>
        <w:ind w:firstLine="570"/>
        <w:jc w:val="both"/>
        <w:rPr>
          <w:rFonts w:asciiTheme="majorHAnsi" w:hAnsiTheme="majorHAnsi" w:cs="Helvetica"/>
          <w:color w:val="333333"/>
          <w:sz w:val="21"/>
          <w:szCs w:val="21"/>
        </w:rPr>
      </w:pPr>
      <w:proofErr w:type="spellStart"/>
      <w:r w:rsidRPr="00A579A1">
        <w:rPr>
          <w:rFonts w:asciiTheme="majorHAnsi" w:hAnsiTheme="majorHAnsi" w:cs="Helvetica"/>
          <w:color w:val="333333"/>
          <w:sz w:val="21"/>
          <w:szCs w:val="21"/>
        </w:rPr>
        <w:t>Розглянемо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більш</w:t>
      </w:r>
      <w:proofErr w:type="spellEnd"/>
      <w:r w:rsidRPr="00A579A1">
        <w:rPr>
          <w:rFonts w:asciiTheme="majorHAnsi" w:hAnsiTheme="majorHAnsi" w:cs="Helvetica"/>
          <w:color w:val="333333"/>
          <w:sz w:val="21"/>
          <w:szCs w:val="21"/>
        </w:rPr>
        <w:t xml:space="preserve"> детально </w:t>
      </w:r>
      <w:proofErr w:type="spellStart"/>
      <w:r w:rsidRPr="00A579A1">
        <w:rPr>
          <w:rFonts w:asciiTheme="majorHAnsi" w:hAnsiTheme="majorHAnsi" w:cs="Helvetica"/>
          <w:color w:val="333333"/>
          <w:sz w:val="21"/>
          <w:szCs w:val="21"/>
        </w:rPr>
        <w:t>елементи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протиерозійної</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системи</w:t>
      </w:r>
      <w:proofErr w:type="spellEnd"/>
      <w:r w:rsidRPr="00A579A1">
        <w:rPr>
          <w:rFonts w:asciiTheme="majorHAnsi" w:hAnsiTheme="majorHAnsi" w:cs="Helvetica"/>
          <w:color w:val="333333"/>
          <w:sz w:val="21"/>
          <w:szCs w:val="21"/>
        </w:rPr>
        <w:t xml:space="preserve">. Мета </w:t>
      </w:r>
      <w:proofErr w:type="spellStart"/>
      <w:r w:rsidRPr="00A579A1">
        <w:rPr>
          <w:rFonts w:asciiTheme="majorHAnsi" w:hAnsiTheme="majorHAnsi" w:cs="Helvetica"/>
          <w:color w:val="333333"/>
          <w:sz w:val="21"/>
          <w:szCs w:val="21"/>
        </w:rPr>
        <w:t>протиерозійних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заходів</w:t>
      </w:r>
      <w:proofErr w:type="spellEnd"/>
      <w:r w:rsidRPr="00A579A1">
        <w:rPr>
          <w:rFonts w:asciiTheme="majorHAnsi" w:hAnsiTheme="majorHAnsi" w:cs="Helvetica"/>
          <w:color w:val="333333"/>
          <w:sz w:val="21"/>
          <w:szCs w:val="21"/>
        </w:rPr>
        <w:t xml:space="preserve"> при </w:t>
      </w:r>
      <w:proofErr w:type="spellStart"/>
      <w:r w:rsidRPr="00A579A1">
        <w:rPr>
          <w:rFonts w:asciiTheme="majorHAnsi" w:hAnsiTheme="majorHAnsi" w:cs="Helvetica"/>
          <w:color w:val="333333"/>
          <w:sz w:val="21"/>
          <w:szCs w:val="21"/>
        </w:rPr>
        <w:t>перевазі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водної</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ерозії</w:t>
      </w:r>
      <w:proofErr w:type="spellEnd"/>
      <w:r w:rsidRPr="00A579A1">
        <w:rPr>
          <w:rFonts w:asciiTheme="majorHAnsi" w:hAnsiTheme="majorHAnsi" w:cs="Helvetica"/>
          <w:color w:val="333333"/>
          <w:sz w:val="21"/>
          <w:szCs w:val="21"/>
        </w:rPr>
        <w:t xml:space="preserve"> – </w:t>
      </w:r>
      <w:proofErr w:type="spellStart"/>
      <w:r w:rsidRPr="00A579A1">
        <w:rPr>
          <w:rFonts w:asciiTheme="majorHAnsi" w:hAnsiTheme="majorHAnsi" w:cs="Helvetica"/>
          <w:color w:val="333333"/>
          <w:sz w:val="21"/>
          <w:szCs w:val="21"/>
        </w:rPr>
        <w:t>створення</w:t>
      </w:r>
      <w:proofErr w:type="spellEnd"/>
      <w:r w:rsidRPr="00A579A1">
        <w:rPr>
          <w:rFonts w:asciiTheme="majorHAnsi" w:hAnsiTheme="majorHAnsi" w:cs="Helvetica"/>
          <w:color w:val="333333"/>
          <w:sz w:val="21"/>
          <w:szCs w:val="21"/>
        </w:rPr>
        <w:t xml:space="preserve"> умов, </w:t>
      </w:r>
      <w:proofErr w:type="spellStart"/>
      <w:r w:rsidRPr="00A579A1">
        <w:rPr>
          <w:rFonts w:asciiTheme="majorHAnsi" w:hAnsiTheme="majorHAnsi" w:cs="Helvetica"/>
          <w:color w:val="333333"/>
          <w:sz w:val="21"/>
          <w:szCs w:val="21"/>
        </w:rPr>
        <w:t>що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перешкоджають</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формуванню</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струмків</w:t>
      </w:r>
      <w:proofErr w:type="spellEnd"/>
      <w:r w:rsidRPr="00A579A1">
        <w:rPr>
          <w:rFonts w:asciiTheme="majorHAnsi" w:hAnsiTheme="majorHAnsi" w:cs="Helvetica"/>
          <w:color w:val="333333"/>
          <w:sz w:val="21"/>
          <w:szCs w:val="21"/>
        </w:rPr>
        <w:t xml:space="preserve"> на </w:t>
      </w:r>
      <w:proofErr w:type="spellStart"/>
      <w:r w:rsidRPr="00A579A1">
        <w:rPr>
          <w:rFonts w:asciiTheme="majorHAnsi" w:hAnsiTheme="majorHAnsi" w:cs="Helvetica"/>
          <w:color w:val="333333"/>
          <w:sz w:val="21"/>
          <w:szCs w:val="21"/>
        </w:rPr>
        <w:t>верхніх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елементах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схилу</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Якщо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цього</w:t>
      </w:r>
      <w:proofErr w:type="spellEnd"/>
      <w:r w:rsidRPr="00A579A1">
        <w:rPr>
          <w:rFonts w:asciiTheme="majorHAnsi" w:hAnsiTheme="majorHAnsi" w:cs="Helvetica"/>
          <w:color w:val="333333"/>
          <w:sz w:val="21"/>
          <w:szCs w:val="21"/>
        </w:rPr>
        <w:t xml:space="preserve"> не </w:t>
      </w:r>
      <w:proofErr w:type="spellStart"/>
      <w:r w:rsidRPr="00A579A1">
        <w:rPr>
          <w:rFonts w:asciiTheme="majorHAnsi" w:hAnsiTheme="majorHAnsi" w:cs="Helvetica"/>
          <w:color w:val="333333"/>
          <w:sz w:val="21"/>
          <w:szCs w:val="21"/>
        </w:rPr>
        <w:t>можна</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досягти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наявними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засобами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необхідно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передбачати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перехоплення</w:t>
      </w:r>
      <w:proofErr w:type="spellEnd"/>
      <w:r w:rsidRPr="00A579A1">
        <w:rPr>
          <w:rFonts w:asciiTheme="majorHAnsi" w:hAnsiTheme="majorHAnsi" w:cs="Helvetica"/>
          <w:color w:val="333333"/>
          <w:sz w:val="21"/>
          <w:szCs w:val="21"/>
        </w:rPr>
        <w:t xml:space="preserve">” стоку води на </w:t>
      </w:r>
      <w:proofErr w:type="spellStart"/>
      <w:r w:rsidRPr="00A579A1">
        <w:rPr>
          <w:rFonts w:asciiTheme="majorHAnsi" w:hAnsiTheme="majorHAnsi" w:cs="Helvetica"/>
          <w:color w:val="333333"/>
          <w:sz w:val="21"/>
          <w:szCs w:val="21"/>
        </w:rPr>
        <w:t>заздалегідь</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розрахованому</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геоморфологічному</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рівні</w:t>
      </w:r>
      <w:proofErr w:type="spellEnd"/>
      <w:r w:rsidRPr="00A579A1">
        <w:rPr>
          <w:rFonts w:asciiTheme="majorHAnsi" w:hAnsiTheme="majorHAnsi" w:cs="Helvetica"/>
          <w:color w:val="333333"/>
          <w:sz w:val="21"/>
          <w:szCs w:val="21"/>
        </w:rPr>
        <w:t xml:space="preserve"> для того, </w:t>
      </w:r>
      <w:proofErr w:type="spellStart"/>
      <w:r w:rsidRPr="00A579A1">
        <w:rPr>
          <w:rFonts w:asciiTheme="majorHAnsi" w:hAnsiTheme="majorHAnsi" w:cs="Helvetica"/>
          <w:color w:val="333333"/>
          <w:sz w:val="21"/>
          <w:szCs w:val="21"/>
        </w:rPr>
        <w:t>щоб</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винесення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дрібнозему</w:t>
      </w:r>
      <w:proofErr w:type="spellEnd"/>
      <w:r w:rsidRPr="00A579A1">
        <w:rPr>
          <w:rFonts w:asciiTheme="majorHAnsi" w:hAnsiTheme="majorHAnsi" w:cs="Helvetica"/>
          <w:color w:val="333333"/>
          <w:sz w:val="21"/>
          <w:szCs w:val="21"/>
        </w:rPr>
        <w:t xml:space="preserve"> не </w:t>
      </w:r>
      <w:proofErr w:type="spellStart"/>
      <w:r w:rsidRPr="00A579A1">
        <w:rPr>
          <w:rFonts w:asciiTheme="majorHAnsi" w:hAnsiTheme="majorHAnsi" w:cs="Helvetica"/>
          <w:color w:val="333333"/>
          <w:sz w:val="21"/>
          <w:szCs w:val="21"/>
        </w:rPr>
        <w:t>перевищувало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допустимі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межі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змиву</w:t>
      </w:r>
      <w:proofErr w:type="spellEnd"/>
      <w:r w:rsidRPr="00A579A1">
        <w:rPr>
          <w:rFonts w:asciiTheme="majorHAnsi" w:hAnsiTheme="majorHAnsi" w:cs="Helvetica"/>
          <w:color w:val="333333"/>
          <w:sz w:val="21"/>
          <w:szCs w:val="21"/>
        </w:rPr>
        <w:t>.</w:t>
      </w:r>
    </w:p>
    <w:p w14:paraId="4A2A2972" w14:textId="0D051738" w:rsidR="00A579A1" w:rsidRPr="00A579A1" w:rsidRDefault="00A579A1" w:rsidP="00A579A1">
      <w:pPr>
        <w:ind w:firstLine="570"/>
        <w:jc w:val="both"/>
        <w:rPr>
          <w:rFonts w:asciiTheme="majorHAnsi" w:hAnsiTheme="majorHAnsi" w:cs="Helvetica"/>
          <w:color w:val="333333"/>
          <w:sz w:val="21"/>
          <w:szCs w:val="21"/>
        </w:rPr>
      </w:pPr>
      <w:r w:rsidRPr="00A579A1">
        <w:rPr>
          <w:rFonts w:asciiTheme="majorHAnsi" w:hAnsiTheme="majorHAnsi" w:cs="Helvetica"/>
          <w:color w:val="333333"/>
          <w:sz w:val="21"/>
          <w:szCs w:val="21"/>
        </w:rPr>
        <w:t xml:space="preserve">У </w:t>
      </w:r>
      <w:proofErr w:type="spellStart"/>
      <w:r w:rsidRPr="00A579A1">
        <w:rPr>
          <w:rFonts w:asciiTheme="majorHAnsi" w:hAnsiTheme="majorHAnsi" w:cs="Helvetica"/>
          <w:color w:val="333333"/>
          <w:sz w:val="21"/>
          <w:szCs w:val="21"/>
        </w:rPr>
        <w:t>нашій</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країні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прийнята</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така</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класифікація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категорій</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змитості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слабозмиті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ґрунти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втрати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від</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ерозії</w:t>
      </w:r>
      <w:proofErr w:type="spellEnd"/>
      <w:r w:rsidRPr="00A579A1">
        <w:rPr>
          <w:rFonts w:asciiTheme="majorHAnsi" w:hAnsiTheme="majorHAnsi" w:cs="Helvetica"/>
          <w:color w:val="333333"/>
          <w:sz w:val="21"/>
          <w:szCs w:val="21"/>
        </w:rPr>
        <w:t xml:space="preserve"> гумусу в шарі 0 – </w:t>
      </w:r>
      <w:smartTag w:uri="urn:schemas-microsoft-com:office:smarttags" w:element="metricconverter">
        <w:smartTagPr>
          <w:attr w:name="ProductID" w:val="50 см"/>
        </w:smartTagPr>
        <w:r w:rsidRPr="00A579A1">
          <w:rPr>
            <w:rFonts w:asciiTheme="majorHAnsi" w:hAnsiTheme="majorHAnsi" w:cs="Helvetica"/>
            <w:color w:val="333333"/>
            <w:sz w:val="21"/>
            <w:szCs w:val="21"/>
          </w:rPr>
          <w:t>50 см</w:t>
        </w:r>
      </w:smartTag>
      <w:r w:rsidRPr="00A579A1">
        <w:rPr>
          <w:rFonts w:asciiTheme="majorHAnsi" w:hAnsiTheme="majorHAnsi" w:cs="Helvetica"/>
          <w:color w:val="333333"/>
          <w:sz w:val="21"/>
          <w:szCs w:val="21"/>
        </w:rPr>
        <w:t xml:space="preserve"> становлять 10 – 20 %), </w:t>
      </w:r>
      <w:proofErr w:type="spellStart"/>
      <w:r w:rsidRPr="00A579A1">
        <w:rPr>
          <w:rFonts w:asciiTheme="majorHAnsi" w:hAnsiTheme="majorHAnsi" w:cs="Helvetica"/>
          <w:color w:val="333333"/>
          <w:sz w:val="21"/>
          <w:szCs w:val="21"/>
        </w:rPr>
        <w:t>середньозмиті</w:t>
      </w:r>
      <w:proofErr w:type="spellEnd"/>
      <w:r w:rsidRPr="00A579A1">
        <w:rPr>
          <w:rFonts w:asciiTheme="majorHAnsi" w:hAnsiTheme="majorHAnsi" w:cs="Helvetica"/>
          <w:color w:val="333333"/>
          <w:sz w:val="21"/>
          <w:szCs w:val="21"/>
        </w:rPr>
        <w:t xml:space="preserve"> (20 – 50 %) і </w:t>
      </w:r>
      <w:proofErr w:type="spellStart"/>
      <w:r w:rsidRPr="00A579A1">
        <w:rPr>
          <w:rFonts w:asciiTheme="majorHAnsi" w:hAnsiTheme="majorHAnsi" w:cs="Helvetica"/>
          <w:color w:val="333333"/>
          <w:sz w:val="21"/>
          <w:szCs w:val="21"/>
        </w:rPr>
        <w:t>сильнозмиті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понад</w:t>
      </w:r>
      <w:proofErr w:type="spellEnd"/>
      <w:r w:rsidRPr="00A579A1">
        <w:rPr>
          <w:rFonts w:asciiTheme="majorHAnsi" w:hAnsiTheme="majorHAnsi" w:cs="Helvetica"/>
          <w:color w:val="333333"/>
          <w:sz w:val="21"/>
          <w:szCs w:val="21"/>
        </w:rPr>
        <w:t xml:space="preserve"> 50 %). Найбільш ефективними підходами до вирішення питання охорони ґрунтів є визначення допустимих втрат ґрунту, виявлення найбільш суттєвих факторів розвитку ерозії. </w:t>
      </w:r>
      <w:proofErr w:type="spellStart"/>
      <w:r w:rsidRPr="00A579A1">
        <w:rPr>
          <w:rFonts w:asciiTheme="majorHAnsi" w:hAnsiTheme="majorHAnsi" w:cs="Helvetica"/>
          <w:color w:val="333333"/>
          <w:sz w:val="21"/>
          <w:szCs w:val="21"/>
        </w:rPr>
        <w:t>Допустимі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межі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змиву</w:t>
      </w:r>
      <w:proofErr w:type="spellEnd"/>
      <w:r w:rsidRPr="00A579A1">
        <w:rPr>
          <w:rFonts w:asciiTheme="majorHAnsi" w:hAnsiTheme="majorHAnsi" w:cs="Helvetica"/>
          <w:color w:val="333333"/>
          <w:sz w:val="21"/>
          <w:szCs w:val="21"/>
        </w:rPr>
        <w:t xml:space="preserve"> для </w:t>
      </w:r>
      <w:proofErr w:type="spellStart"/>
      <w:r w:rsidRPr="00A579A1">
        <w:rPr>
          <w:rFonts w:asciiTheme="majorHAnsi" w:hAnsiTheme="majorHAnsi" w:cs="Helvetica"/>
          <w:color w:val="333333"/>
          <w:sz w:val="21"/>
          <w:szCs w:val="21"/>
        </w:rPr>
        <w:t>ґрунтів</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чорноземного</w:t>
      </w:r>
      <w:proofErr w:type="spellEnd"/>
      <w:r w:rsidRPr="00A579A1">
        <w:rPr>
          <w:rFonts w:asciiTheme="majorHAnsi" w:hAnsiTheme="majorHAnsi" w:cs="Helvetica"/>
          <w:color w:val="333333"/>
          <w:sz w:val="21"/>
          <w:szCs w:val="21"/>
        </w:rPr>
        <w:t xml:space="preserve"> типу – </w:t>
      </w:r>
      <w:proofErr w:type="spellStart"/>
      <w:r w:rsidRPr="00A579A1">
        <w:rPr>
          <w:rFonts w:asciiTheme="majorHAnsi" w:hAnsiTheme="majorHAnsi" w:cs="Helvetica"/>
          <w:color w:val="333333"/>
          <w:sz w:val="21"/>
          <w:szCs w:val="21"/>
        </w:rPr>
        <w:t>від</w:t>
      </w:r>
      <w:proofErr w:type="spellEnd"/>
      <w:r w:rsidRPr="00A579A1">
        <w:rPr>
          <w:rFonts w:asciiTheme="majorHAnsi" w:hAnsiTheme="majorHAnsi" w:cs="Helvetica"/>
          <w:color w:val="333333"/>
          <w:sz w:val="21"/>
          <w:szCs w:val="21"/>
        </w:rPr>
        <w:t xml:space="preserve"> 3 до 5 т/га. </w:t>
      </w:r>
      <w:proofErr w:type="spellStart"/>
      <w:r w:rsidRPr="00A579A1">
        <w:rPr>
          <w:rFonts w:asciiTheme="majorHAnsi" w:hAnsiTheme="majorHAnsi" w:cs="Helvetica"/>
          <w:color w:val="333333"/>
          <w:sz w:val="21"/>
          <w:szCs w:val="21"/>
        </w:rPr>
        <w:t>Однак</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вважається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що</w:t>
      </w:r>
      <w:proofErr w:type="spellEnd"/>
      <w:r w:rsidRPr="00A579A1">
        <w:rPr>
          <w:rFonts w:asciiTheme="majorHAnsi" w:hAnsiTheme="majorHAnsi" w:cs="Helvetica"/>
          <w:color w:val="333333"/>
          <w:sz w:val="21"/>
          <w:szCs w:val="21"/>
        </w:rPr>
        <w:t xml:space="preserve"> для умов </w:t>
      </w:r>
      <w:proofErr w:type="spellStart"/>
      <w:r w:rsidRPr="00A579A1">
        <w:rPr>
          <w:rFonts w:asciiTheme="majorHAnsi" w:hAnsiTheme="majorHAnsi" w:cs="Helvetica"/>
          <w:color w:val="333333"/>
          <w:sz w:val="21"/>
          <w:szCs w:val="21"/>
        </w:rPr>
        <w:t>України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допустимий</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змив</w:t>
      </w:r>
      <w:proofErr w:type="spellEnd"/>
      <w:r w:rsidRPr="00A579A1">
        <w:rPr>
          <w:rFonts w:asciiTheme="majorHAnsi" w:hAnsiTheme="majorHAnsi" w:cs="Helvetica"/>
          <w:color w:val="333333"/>
          <w:sz w:val="21"/>
          <w:szCs w:val="21"/>
        </w:rPr>
        <w:t xml:space="preserve"> не повинен </w:t>
      </w:r>
      <w:proofErr w:type="spellStart"/>
      <w:r w:rsidRPr="00A579A1">
        <w:rPr>
          <w:rFonts w:asciiTheme="majorHAnsi" w:hAnsiTheme="majorHAnsi" w:cs="Helvetica"/>
          <w:color w:val="333333"/>
          <w:sz w:val="21"/>
          <w:szCs w:val="21"/>
        </w:rPr>
        <w:t>перевищувати</w:t>
      </w:r>
      <w:proofErr w:type="spellEnd"/>
      <w:r w:rsidRPr="00A579A1">
        <w:rPr>
          <w:rFonts w:asciiTheme="majorHAnsi" w:hAnsiTheme="majorHAnsi" w:cs="Helvetica"/>
          <w:color w:val="333333"/>
          <w:sz w:val="21"/>
          <w:szCs w:val="21"/>
        </w:rPr>
        <w:t xml:space="preserve"> 0,2 – 0,5 т/га, тому </w:t>
      </w:r>
      <w:proofErr w:type="spellStart"/>
      <w:r w:rsidRPr="00A579A1">
        <w:rPr>
          <w:rFonts w:asciiTheme="majorHAnsi" w:hAnsiTheme="majorHAnsi" w:cs="Helvetica"/>
          <w:color w:val="333333"/>
          <w:sz w:val="21"/>
          <w:szCs w:val="21"/>
        </w:rPr>
        <w:t>що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навіть</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така</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втрата</w:t>
      </w:r>
      <w:proofErr w:type="spellEnd"/>
      <w:r w:rsidRPr="00A579A1">
        <w:rPr>
          <w:rFonts w:asciiTheme="majorHAnsi" w:hAnsiTheme="majorHAnsi" w:cs="Helvetica"/>
          <w:color w:val="333333"/>
          <w:sz w:val="21"/>
          <w:szCs w:val="21"/>
        </w:rPr>
        <w:t xml:space="preserve"> не в </w:t>
      </w:r>
      <w:proofErr w:type="spellStart"/>
      <w:r w:rsidRPr="00A579A1">
        <w:rPr>
          <w:rFonts w:asciiTheme="majorHAnsi" w:hAnsiTheme="majorHAnsi" w:cs="Helvetica"/>
          <w:color w:val="333333"/>
          <w:sz w:val="21"/>
          <w:szCs w:val="21"/>
        </w:rPr>
        <w:t>усіх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випадках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компенсується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підвищенням</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ґрунтової</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родючості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Ґрунтозахисний</w:t>
      </w:r>
      <w:proofErr w:type="spellEnd"/>
      <w:r w:rsidRPr="00A579A1">
        <w:rPr>
          <w:rFonts w:asciiTheme="majorHAnsi" w:hAnsiTheme="majorHAnsi" w:cs="Helvetica"/>
          <w:color w:val="333333"/>
          <w:sz w:val="21"/>
          <w:szCs w:val="21"/>
        </w:rPr>
        <w:t xml:space="preserve"> комплекс на </w:t>
      </w:r>
      <w:proofErr w:type="spellStart"/>
      <w:r w:rsidRPr="00A579A1">
        <w:rPr>
          <w:rFonts w:asciiTheme="majorHAnsi" w:hAnsiTheme="majorHAnsi" w:cs="Helvetica"/>
          <w:color w:val="333333"/>
          <w:sz w:val="21"/>
          <w:szCs w:val="21"/>
        </w:rPr>
        <w:t>схилових</w:t>
      </w:r>
      <w:proofErr w:type="spellEnd"/>
      <w:r w:rsidRPr="00A579A1">
        <w:rPr>
          <w:rFonts w:asciiTheme="majorHAnsi" w:hAnsiTheme="majorHAnsi" w:cs="Helvetica"/>
          <w:color w:val="333333"/>
          <w:sz w:val="21"/>
          <w:szCs w:val="21"/>
        </w:rPr>
        <w:t xml:space="preserve"> землях </w:t>
      </w:r>
      <w:proofErr w:type="spellStart"/>
      <w:r w:rsidRPr="00A579A1">
        <w:rPr>
          <w:rFonts w:asciiTheme="majorHAnsi" w:hAnsiTheme="majorHAnsi" w:cs="Helvetica"/>
          <w:color w:val="333333"/>
          <w:sz w:val="21"/>
          <w:szCs w:val="21"/>
        </w:rPr>
        <w:t>являє</w:t>
      </w:r>
      <w:proofErr w:type="spellEnd"/>
      <w:r w:rsidRPr="00A579A1">
        <w:rPr>
          <w:rFonts w:asciiTheme="majorHAnsi" w:hAnsiTheme="majorHAnsi" w:cs="Helvetica"/>
          <w:color w:val="333333"/>
          <w:sz w:val="21"/>
          <w:szCs w:val="21"/>
        </w:rPr>
        <w:t xml:space="preserve"> собою систему </w:t>
      </w:r>
      <w:proofErr w:type="spellStart"/>
      <w:r w:rsidRPr="00A579A1">
        <w:rPr>
          <w:rFonts w:asciiTheme="majorHAnsi" w:hAnsiTheme="majorHAnsi" w:cs="Helvetica"/>
          <w:color w:val="333333"/>
          <w:sz w:val="21"/>
          <w:szCs w:val="21"/>
        </w:rPr>
        <w:t>взаємопов'язаних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організаційно-господарських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агротехнічних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луко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лісо</w:t>
      </w:r>
      <w:proofErr w:type="spellEnd"/>
      <w:r w:rsidRPr="00A579A1">
        <w:rPr>
          <w:rFonts w:asciiTheme="majorHAnsi" w:hAnsiTheme="majorHAnsi" w:cs="Helvetica"/>
          <w:color w:val="333333"/>
          <w:sz w:val="21"/>
          <w:szCs w:val="21"/>
        </w:rPr>
        <w:t xml:space="preserve">- і </w:t>
      </w:r>
      <w:proofErr w:type="spellStart"/>
      <w:r w:rsidRPr="00A579A1">
        <w:rPr>
          <w:rFonts w:asciiTheme="majorHAnsi" w:hAnsiTheme="majorHAnsi" w:cs="Helvetica"/>
          <w:color w:val="333333"/>
          <w:sz w:val="21"/>
          <w:szCs w:val="21"/>
        </w:rPr>
        <w:t>гідромеліоративних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заходів</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Його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здійснення</w:t>
      </w:r>
      <w:proofErr w:type="spellEnd"/>
      <w:r w:rsidRPr="00A579A1">
        <w:rPr>
          <w:rFonts w:asciiTheme="majorHAnsi" w:hAnsiTheme="majorHAnsi" w:cs="Helvetica"/>
          <w:color w:val="333333"/>
          <w:sz w:val="21"/>
          <w:szCs w:val="21"/>
        </w:rPr>
        <w:t xml:space="preserve"> повинно </w:t>
      </w:r>
      <w:proofErr w:type="spellStart"/>
      <w:r w:rsidRPr="00A579A1">
        <w:rPr>
          <w:rFonts w:asciiTheme="majorHAnsi" w:hAnsiTheme="majorHAnsi" w:cs="Helvetica"/>
          <w:color w:val="333333"/>
          <w:sz w:val="21"/>
          <w:szCs w:val="21"/>
        </w:rPr>
        <w:t>забезпечити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одночасне</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проведення</w:t>
      </w:r>
      <w:proofErr w:type="spellEnd"/>
      <w:r w:rsidRPr="00A579A1">
        <w:rPr>
          <w:rFonts w:asciiTheme="majorHAnsi" w:hAnsiTheme="majorHAnsi" w:cs="Helvetica"/>
          <w:color w:val="333333"/>
          <w:sz w:val="21"/>
          <w:szCs w:val="21"/>
        </w:rPr>
        <w:t xml:space="preserve"> на </w:t>
      </w:r>
      <w:proofErr w:type="spellStart"/>
      <w:r w:rsidRPr="00A579A1">
        <w:rPr>
          <w:rFonts w:asciiTheme="majorHAnsi" w:hAnsiTheme="majorHAnsi" w:cs="Helvetica"/>
          <w:color w:val="333333"/>
          <w:sz w:val="21"/>
          <w:szCs w:val="21"/>
        </w:rPr>
        <w:t>території</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господарства</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заходів</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що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знімуть</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усі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природні</w:t>
      </w:r>
      <w:proofErr w:type="spellEnd"/>
      <w:r w:rsidRPr="00A579A1">
        <w:rPr>
          <w:rFonts w:asciiTheme="majorHAnsi" w:hAnsiTheme="majorHAnsi" w:cs="Helvetica"/>
          <w:color w:val="333333"/>
          <w:sz w:val="21"/>
          <w:szCs w:val="21"/>
        </w:rPr>
        <w:t xml:space="preserve"> й </w:t>
      </w:r>
      <w:proofErr w:type="spellStart"/>
      <w:r w:rsidRPr="00A579A1">
        <w:rPr>
          <w:rFonts w:asciiTheme="majorHAnsi" w:hAnsiTheme="majorHAnsi" w:cs="Helvetica"/>
          <w:color w:val="333333"/>
          <w:sz w:val="21"/>
          <w:szCs w:val="21"/>
        </w:rPr>
        <w:t>господарські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негативні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фактори</w:t>
      </w:r>
      <w:proofErr w:type="spellEnd"/>
      <w:r w:rsidRPr="00A579A1">
        <w:rPr>
          <w:rFonts w:asciiTheme="majorHAnsi" w:hAnsiTheme="majorHAnsi" w:cs="Helvetica"/>
          <w:color w:val="333333"/>
          <w:sz w:val="21"/>
          <w:szCs w:val="21"/>
        </w:rPr>
        <w:t xml:space="preserve"> і </w:t>
      </w:r>
      <w:proofErr w:type="spellStart"/>
      <w:r w:rsidRPr="00A579A1">
        <w:rPr>
          <w:rFonts w:asciiTheme="majorHAnsi" w:hAnsiTheme="majorHAnsi" w:cs="Helvetica"/>
          <w:color w:val="333333"/>
          <w:sz w:val="21"/>
          <w:szCs w:val="21"/>
        </w:rPr>
        <w:t>дадуть</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можливість</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підвищувати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родючість</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ґрунтів</w:t>
      </w:r>
      <w:proofErr w:type="spellEnd"/>
      <w:r w:rsidRPr="00A579A1">
        <w:rPr>
          <w:rFonts w:asciiTheme="majorHAnsi" w:hAnsiTheme="majorHAnsi" w:cs="Helvetica"/>
          <w:color w:val="333333"/>
          <w:sz w:val="21"/>
          <w:szCs w:val="21"/>
        </w:rPr>
        <w:t xml:space="preserve"> [7,8].</w:t>
      </w:r>
    </w:p>
    <w:p w14:paraId="4E84CA83" w14:textId="17588A5A" w:rsidR="00A579A1" w:rsidRPr="00A579A1" w:rsidRDefault="00A579A1" w:rsidP="00A579A1">
      <w:pPr>
        <w:ind w:firstLine="570"/>
        <w:jc w:val="both"/>
        <w:rPr>
          <w:rFonts w:asciiTheme="majorHAnsi" w:hAnsiTheme="majorHAnsi" w:cs="Helvetica"/>
          <w:color w:val="333333"/>
          <w:sz w:val="21"/>
          <w:szCs w:val="21"/>
        </w:rPr>
      </w:pPr>
      <w:proofErr w:type="spellStart"/>
      <w:r w:rsidRPr="00A579A1">
        <w:rPr>
          <w:rFonts w:asciiTheme="majorHAnsi" w:hAnsiTheme="majorHAnsi" w:cs="Helvetica"/>
          <w:color w:val="333333"/>
          <w:sz w:val="21"/>
          <w:szCs w:val="21"/>
        </w:rPr>
        <w:t>Протиерозійну</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організацію</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території</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визначають</w:t>
      </w:r>
      <w:proofErr w:type="spellEnd"/>
      <w:r w:rsidRPr="00A579A1">
        <w:rPr>
          <w:rFonts w:asciiTheme="majorHAnsi" w:hAnsiTheme="majorHAnsi" w:cs="Helvetica"/>
          <w:color w:val="333333"/>
          <w:sz w:val="21"/>
          <w:szCs w:val="21"/>
        </w:rPr>
        <w:t xml:space="preserve">: склад, співвідношення сільськогосподарських угідь і заходи по підвищенню їх продуктивності; типи і види сівозмін; прийоми підвищення родючості ґрунтів; кількість, межі і розміщення </w:t>
      </w:r>
      <w:proofErr w:type="spellStart"/>
      <w:r w:rsidRPr="00A579A1">
        <w:rPr>
          <w:rFonts w:asciiTheme="majorHAnsi" w:hAnsiTheme="majorHAnsi" w:cs="Helvetica"/>
          <w:color w:val="333333"/>
          <w:sz w:val="21"/>
          <w:szCs w:val="21"/>
        </w:rPr>
        <w:t>виробничих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ділянок</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сівозмін</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гідротехнічних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споруд</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лісосмуг</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об'сяги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ґрунтозахисних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робіт</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спеціалізація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господарства</w:t>
      </w:r>
      <w:proofErr w:type="spellEnd"/>
      <w:r w:rsidRPr="00A579A1">
        <w:rPr>
          <w:rFonts w:asciiTheme="majorHAnsi" w:hAnsiTheme="majorHAnsi" w:cs="Helvetica"/>
          <w:color w:val="333333"/>
          <w:sz w:val="21"/>
          <w:szCs w:val="21"/>
        </w:rPr>
        <w:t xml:space="preserve"> і його виробничих підрозділів.</w:t>
      </w:r>
    </w:p>
    <w:p w14:paraId="5759E419" w14:textId="3AC04B5A" w:rsidR="00A579A1" w:rsidRPr="00A579A1" w:rsidRDefault="00A579A1" w:rsidP="00A579A1">
      <w:pPr>
        <w:ind w:firstLine="570"/>
        <w:jc w:val="both"/>
        <w:rPr>
          <w:rFonts w:asciiTheme="majorHAnsi" w:hAnsiTheme="majorHAnsi" w:cs="Helvetica"/>
          <w:color w:val="333333"/>
          <w:sz w:val="21"/>
          <w:szCs w:val="21"/>
        </w:rPr>
      </w:pPr>
      <w:proofErr w:type="spellStart"/>
      <w:r w:rsidRPr="00A579A1">
        <w:rPr>
          <w:rFonts w:asciiTheme="majorHAnsi" w:hAnsiTheme="majorHAnsi" w:cs="Helvetica"/>
          <w:color w:val="333333"/>
          <w:sz w:val="21"/>
          <w:szCs w:val="21"/>
        </w:rPr>
        <w:t>Змиті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ґрунти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розміщені</w:t>
      </w:r>
      <w:proofErr w:type="spellEnd"/>
      <w:r w:rsidRPr="00A579A1">
        <w:rPr>
          <w:rFonts w:asciiTheme="majorHAnsi" w:hAnsiTheme="majorHAnsi" w:cs="Helvetica"/>
          <w:color w:val="333333"/>
          <w:sz w:val="21"/>
          <w:szCs w:val="21"/>
        </w:rPr>
        <w:t xml:space="preserve"> на схилах смугами різної ширини, при </w:t>
      </w:r>
      <w:proofErr w:type="spellStart"/>
      <w:r w:rsidRPr="00A579A1">
        <w:rPr>
          <w:rFonts w:asciiTheme="majorHAnsi" w:hAnsiTheme="majorHAnsi" w:cs="Helvetica"/>
          <w:color w:val="333333"/>
          <w:sz w:val="21"/>
          <w:szCs w:val="21"/>
        </w:rPr>
        <w:t>крутизні</w:t>
      </w:r>
      <w:proofErr w:type="spellEnd"/>
      <w:r w:rsidRPr="00A579A1">
        <w:rPr>
          <w:rFonts w:asciiTheme="majorHAnsi" w:hAnsiTheme="majorHAnsi" w:cs="Helvetica"/>
          <w:color w:val="333333"/>
          <w:sz w:val="21"/>
          <w:szCs w:val="21"/>
        </w:rPr>
        <w:t xml:space="preserve"> до 3° </w:t>
      </w:r>
      <w:proofErr w:type="spellStart"/>
      <w:r w:rsidRPr="00A579A1">
        <w:rPr>
          <w:rFonts w:asciiTheme="majorHAnsi" w:hAnsiTheme="majorHAnsi" w:cs="Helvetica"/>
          <w:color w:val="333333"/>
          <w:sz w:val="21"/>
          <w:szCs w:val="21"/>
        </w:rPr>
        <w:t>переважають</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незмиті</w:t>
      </w:r>
      <w:proofErr w:type="spellEnd"/>
      <w:r w:rsidRPr="00A579A1">
        <w:rPr>
          <w:rFonts w:asciiTheme="majorHAnsi" w:hAnsiTheme="majorHAnsi" w:cs="Helvetica"/>
          <w:color w:val="333333"/>
          <w:sz w:val="21"/>
          <w:szCs w:val="21"/>
        </w:rPr>
        <w:t xml:space="preserve"> й </w:t>
      </w:r>
      <w:proofErr w:type="spellStart"/>
      <w:r w:rsidRPr="00A579A1">
        <w:rPr>
          <w:rFonts w:asciiTheme="majorHAnsi" w:hAnsiTheme="majorHAnsi" w:cs="Helvetica"/>
          <w:color w:val="333333"/>
          <w:sz w:val="21"/>
          <w:szCs w:val="21"/>
        </w:rPr>
        <w:t>слабозмиті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ґрунти</w:t>
      </w:r>
      <w:proofErr w:type="spellEnd"/>
      <w:r w:rsidRPr="00A579A1">
        <w:rPr>
          <w:rFonts w:asciiTheme="majorHAnsi" w:hAnsiTheme="majorHAnsi" w:cs="Helvetica"/>
          <w:color w:val="333333"/>
          <w:sz w:val="21"/>
          <w:szCs w:val="21"/>
        </w:rPr>
        <w:t xml:space="preserve">, при 3 – 5°– слабо- і </w:t>
      </w:r>
      <w:proofErr w:type="spellStart"/>
      <w:r w:rsidRPr="00A579A1">
        <w:rPr>
          <w:rFonts w:asciiTheme="majorHAnsi" w:hAnsiTheme="majorHAnsi" w:cs="Helvetica"/>
          <w:color w:val="333333"/>
          <w:sz w:val="21"/>
          <w:szCs w:val="21"/>
        </w:rPr>
        <w:t>середньозмиті</w:t>
      </w:r>
      <w:proofErr w:type="spellEnd"/>
      <w:r w:rsidRPr="00A579A1">
        <w:rPr>
          <w:rFonts w:asciiTheme="majorHAnsi" w:hAnsiTheme="majorHAnsi" w:cs="Helvetica"/>
          <w:color w:val="333333"/>
          <w:sz w:val="21"/>
          <w:szCs w:val="21"/>
        </w:rPr>
        <w:t xml:space="preserve">, а при </w:t>
      </w:r>
      <w:proofErr w:type="spellStart"/>
      <w:r w:rsidRPr="00A579A1">
        <w:rPr>
          <w:rFonts w:asciiTheme="majorHAnsi" w:hAnsiTheme="majorHAnsi" w:cs="Helvetica"/>
          <w:color w:val="333333"/>
          <w:sz w:val="21"/>
          <w:szCs w:val="21"/>
        </w:rPr>
        <w:t>схилі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понад</w:t>
      </w:r>
      <w:proofErr w:type="spellEnd"/>
      <w:r w:rsidRPr="00A579A1">
        <w:rPr>
          <w:rFonts w:asciiTheme="majorHAnsi" w:hAnsiTheme="majorHAnsi" w:cs="Helvetica"/>
          <w:color w:val="333333"/>
          <w:sz w:val="21"/>
          <w:szCs w:val="21"/>
        </w:rPr>
        <w:t xml:space="preserve"> 5° – </w:t>
      </w:r>
      <w:proofErr w:type="spellStart"/>
      <w:r w:rsidRPr="00A579A1">
        <w:rPr>
          <w:rFonts w:asciiTheme="majorHAnsi" w:hAnsiTheme="majorHAnsi" w:cs="Helvetica"/>
          <w:color w:val="333333"/>
          <w:sz w:val="21"/>
          <w:szCs w:val="21"/>
        </w:rPr>
        <w:t>сильнозмиті</w:t>
      </w:r>
      <w:proofErr w:type="spellEnd"/>
      <w:r w:rsidRPr="00A579A1">
        <w:rPr>
          <w:rFonts w:asciiTheme="majorHAnsi" w:hAnsiTheme="majorHAnsi" w:cs="Helvetica"/>
          <w:color w:val="333333"/>
          <w:sz w:val="21"/>
          <w:szCs w:val="21"/>
        </w:rPr>
        <w:t>.</w:t>
      </w:r>
    </w:p>
    <w:p w14:paraId="756A6E82" w14:textId="5A44B428" w:rsidR="00A579A1" w:rsidRPr="00A579A1" w:rsidRDefault="00A579A1" w:rsidP="00A579A1">
      <w:pPr>
        <w:ind w:firstLine="570"/>
        <w:jc w:val="both"/>
        <w:rPr>
          <w:rFonts w:asciiTheme="majorHAnsi" w:hAnsiTheme="majorHAnsi" w:cs="Helvetica"/>
          <w:color w:val="333333"/>
          <w:sz w:val="21"/>
          <w:szCs w:val="21"/>
        </w:rPr>
      </w:pPr>
      <w:proofErr w:type="spellStart"/>
      <w:r w:rsidRPr="00A579A1">
        <w:rPr>
          <w:rFonts w:asciiTheme="majorHAnsi" w:hAnsiTheme="majorHAnsi" w:cs="Helvetica"/>
          <w:color w:val="333333"/>
          <w:sz w:val="21"/>
          <w:szCs w:val="21"/>
        </w:rPr>
        <w:t>Смугове</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розміщення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еродованих</w:t>
      </w:r>
      <w:proofErr w:type="spellEnd"/>
      <w:r w:rsidRPr="00A579A1">
        <w:rPr>
          <w:rFonts w:asciiTheme="majorHAnsi" w:hAnsiTheme="majorHAnsi" w:cs="Helvetica"/>
          <w:color w:val="333333"/>
          <w:sz w:val="21"/>
          <w:szCs w:val="21"/>
        </w:rPr>
        <w:t xml:space="preserve"> земель на </w:t>
      </w:r>
      <w:proofErr w:type="spellStart"/>
      <w:r w:rsidRPr="00A579A1">
        <w:rPr>
          <w:rFonts w:asciiTheme="majorHAnsi" w:hAnsiTheme="majorHAnsi" w:cs="Helvetica"/>
          <w:color w:val="333333"/>
          <w:sz w:val="21"/>
          <w:szCs w:val="21"/>
        </w:rPr>
        <w:t>схилах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потребує</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диференційованого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підходу</w:t>
      </w:r>
      <w:proofErr w:type="spellEnd"/>
      <w:r w:rsidRPr="00A579A1">
        <w:rPr>
          <w:rFonts w:asciiTheme="majorHAnsi" w:hAnsiTheme="majorHAnsi" w:cs="Helvetica"/>
          <w:color w:val="333333"/>
          <w:sz w:val="21"/>
          <w:szCs w:val="21"/>
        </w:rPr>
        <w:t xml:space="preserve"> до </w:t>
      </w:r>
      <w:proofErr w:type="spellStart"/>
      <w:r w:rsidRPr="00A579A1">
        <w:rPr>
          <w:rFonts w:asciiTheme="majorHAnsi" w:hAnsiTheme="majorHAnsi" w:cs="Helvetica"/>
          <w:color w:val="333333"/>
          <w:sz w:val="21"/>
          <w:szCs w:val="21"/>
        </w:rPr>
        <w:t>розробки</w:t>
      </w:r>
      <w:proofErr w:type="spellEnd"/>
      <w:r w:rsidRPr="00A579A1">
        <w:rPr>
          <w:rFonts w:asciiTheme="majorHAnsi" w:hAnsiTheme="majorHAnsi" w:cs="Helvetica"/>
          <w:color w:val="333333"/>
          <w:sz w:val="21"/>
          <w:szCs w:val="21"/>
        </w:rPr>
        <w:t xml:space="preserve"> та </w:t>
      </w:r>
      <w:proofErr w:type="spellStart"/>
      <w:r w:rsidRPr="00A579A1">
        <w:rPr>
          <w:rFonts w:asciiTheme="majorHAnsi" w:hAnsiTheme="majorHAnsi" w:cs="Helvetica"/>
          <w:color w:val="333333"/>
          <w:sz w:val="21"/>
          <w:szCs w:val="21"/>
        </w:rPr>
        <w:t>розміщення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сівозмін</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спорудження</w:t>
      </w:r>
      <w:proofErr w:type="spellEnd"/>
      <w:r w:rsidRPr="00A579A1">
        <w:rPr>
          <w:rFonts w:asciiTheme="majorHAnsi" w:hAnsiTheme="majorHAnsi" w:cs="Helvetica"/>
          <w:color w:val="333333"/>
          <w:sz w:val="21"/>
          <w:szCs w:val="21"/>
        </w:rPr>
        <w:t xml:space="preserve"> меж </w:t>
      </w:r>
      <w:proofErr w:type="spellStart"/>
      <w:r w:rsidRPr="00A579A1">
        <w:rPr>
          <w:rFonts w:asciiTheme="majorHAnsi" w:hAnsiTheme="majorHAnsi" w:cs="Helvetica"/>
          <w:color w:val="333333"/>
          <w:sz w:val="21"/>
          <w:szCs w:val="21"/>
        </w:rPr>
        <w:t>сівозмін</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полів</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лінійних</w:t>
      </w:r>
      <w:proofErr w:type="spellEnd"/>
      <w:r w:rsidRPr="00A579A1">
        <w:rPr>
          <w:rFonts w:asciiTheme="majorHAnsi" w:hAnsiTheme="majorHAnsi" w:cs="Helvetica"/>
          <w:color w:val="333333"/>
          <w:sz w:val="21"/>
          <w:szCs w:val="21"/>
        </w:rPr>
        <w:t xml:space="preserve"> меж </w:t>
      </w:r>
      <w:proofErr w:type="spellStart"/>
      <w:r w:rsidRPr="00A579A1">
        <w:rPr>
          <w:rFonts w:asciiTheme="majorHAnsi" w:hAnsiTheme="majorHAnsi" w:cs="Helvetica"/>
          <w:color w:val="333333"/>
          <w:sz w:val="21"/>
          <w:szCs w:val="21"/>
        </w:rPr>
        <w:t>тощо</w:t>
      </w:r>
      <w:proofErr w:type="spellEnd"/>
      <w:r w:rsidRPr="00A579A1">
        <w:rPr>
          <w:rFonts w:asciiTheme="majorHAnsi" w:hAnsiTheme="majorHAnsi" w:cs="Helvetica"/>
          <w:color w:val="333333"/>
          <w:sz w:val="21"/>
          <w:szCs w:val="21"/>
        </w:rPr>
        <w:t>.</w:t>
      </w:r>
    </w:p>
    <w:p w14:paraId="0F1E60CC" w14:textId="18C049DC" w:rsidR="00A579A1" w:rsidRPr="00A579A1" w:rsidRDefault="00A579A1" w:rsidP="00A579A1">
      <w:pPr>
        <w:ind w:firstLine="570"/>
        <w:jc w:val="both"/>
        <w:rPr>
          <w:rFonts w:asciiTheme="majorHAnsi" w:hAnsiTheme="majorHAnsi" w:cs="Helvetica"/>
          <w:color w:val="333333"/>
          <w:sz w:val="21"/>
          <w:szCs w:val="21"/>
        </w:rPr>
      </w:pPr>
      <w:proofErr w:type="spellStart"/>
      <w:r w:rsidRPr="00A579A1">
        <w:rPr>
          <w:rFonts w:asciiTheme="majorHAnsi" w:hAnsiTheme="majorHAnsi" w:cs="Helvetica"/>
          <w:color w:val="333333"/>
          <w:sz w:val="21"/>
          <w:szCs w:val="21"/>
        </w:rPr>
        <w:t>Розподіл</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схилу</w:t>
      </w:r>
      <w:proofErr w:type="spellEnd"/>
      <w:r w:rsidRPr="00A579A1">
        <w:rPr>
          <w:rFonts w:asciiTheme="majorHAnsi" w:hAnsiTheme="majorHAnsi" w:cs="Helvetica"/>
          <w:color w:val="333333"/>
          <w:sz w:val="21"/>
          <w:szCs w:val="21"/>
        </w:rPr>
        <w:t xml:space="preserve"> на </w:t>
      </w:r>
      <w:proofErr w:type="spellStart"/>
      <w:r w:rsidRPr="00A579A1">
        <w:rPr>
          <w:rFonts w:asciiTheme="majorHAnsi" w:hAnsiTheme="majorHAnsi" w:cs="Helvetica"/>
          <w:color w:val="333333"/>
          <w:sz w:val="21"/>
          <w:szCs w:val="21"/>
        </w:rPr>
        <w:t>дві</w:t>
      </w:r>
      <w:proofErr w:type="spellEnd"/>
      <w:r w:rsidRPr="00A579A1">
        <w:rPr>
          <w:rFonts w:asciiTheme="majorHAnsi" w:hAnsiTheme="majorHAnsi" w:cs="Helvetica"/>
          <w:color w:val="333333"/>
          <w:sz w:val="21"/>
          <w:szCs w:val="21"/>
        </w:rPr>
        <w:t xml:space="preserve"> – три ділянки створює найкращі умови для застосування диференційованої системи обробітку ґрунту, використання добрив, боротьби з бур'янами, шкідниками і хворобами з </w:t>
      </w:r>
      <w:proofErr w:type="spellStart"/>
      <w:r w:rsidRPr="00A579A1">
        <w:rPr>
          <w:rFonts w:asciiTheme="majorHAnsi" w:hAnsiTheme="majorHAnsi" w:cs="Helvetica"/>
          <w:color w:val="333333"/>
          <w:sz w:val="21"/>
          <w:szCs w:val="21"/>
        </w:rPr>
        <w:t>урахуванням</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біології</w:t>
      </w:r>
      <w:proofErr w:type="spellEnd"/>
      <w:r w:rsidRPr="00A579A1">
        <w:rPr>
          <w:rFonts w:asciiTheme="majorHAnsi" w:hAnsiTheme="majorHAnsi" w:cs="Helvetica"/>
          <w:color w:val="333333"/>
          <w:sz w:val="21"/>
          <w:szCs w:val="21"/>
        </w:rPr>
        <w:t xml:space="preserve"> культур, </w:t>
      </w:r>
      <w:proofErr w:type="spellStart"/>
      <w:r w:rsidRPr="00A579A1">
        <w:rPr>
          <w:rFonts w:asciiTheme="majorHAnsi" w:hAnsiTheme="majorHAnsi" w:cs="Helvetica"/>
          <w:color w:val="333333"/>
          <w:sz w:val="21"/>
          <w:szCs w:val="21"/>
        </w:rPr>
        <w:t>ступеня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змитості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ґрунту</w:t>
      </w:r>
      <w:proofErr w:type="spellEnd"/>
      <w:r w:rsidRPr="00A579A1">
        <w:rPr>
          <w:rFonts w:asciiTheme="majorHAnsi" w:hAnsiTheme="majorHAnsi" w:cs="Helvetica"/>
          <w:color w:val="333333"/>
          <w:sz w:val="21"/>
          <w:szCs w:val="21"/>
        </w:rPr>
        <w:t xml:space="preserve"> і </w:t>
      </w:r>
      <w:proofErr w:type="spellStart"/>
      <w:r w:rsidRPr="00A579A1">
        <w:rPr>
          <w:rFonts w:asciiTheme="majorHAnsi" w:hAnsiTheme="majorHAnsi" w:cs="Helvetica"/>
          <w:color w:val="333333"/>
          <w:sz w:val="21"/>
          <w:szCs w:val="21"/>
        </w:rPr>
        <w:t>крутизни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схилу</w:t>
      </w:r>
      <w:proofErr w:type="spellEnd"/>
      <w:r w:rsidRPr="00A579A1">
        <w:rPr>
          <w:rFonts w:asciiTheme="majorHAnsi" w:hAnsiTheme="majorHAnsi" w:cs="Helvetica"/>
          <w:color w:val="333333"/>
          <w:sz w:val="21"/>
          <w:szCs w:val="21"/>
        </w:rPr>
        <w:t xml:space="preserve">. На цій підставі розроблені принципи ґрунтозахисної системи землеробства. На </w:t>
      </w:r>
      <w:proofErr w:type="spellStart"/>
      <w:r w:rsidRPr="00A579A1">
        <w:rPr>
          <w:rFonts w:asciiTheme="majorHAnsi" w:hAnsiTheme="majorHAnsi" w:cs="Helvetica"/>
          <w:color w:val="333333"/>
          <w:sz w:val="21"/>
          <w:szCs w:val="21"/>
        </w:rPr>
        <w:t>незмитих</w:t>
      </w:r>
      <w:proofErr w:type="spellEnd"/>
      <w:r w:rsidRPr="00A579A1">
        <w:rPr>
          <w:rFonts w:asciiTheme="majorHAnsi" w:hAnsiTheme="majorHAnsi" w:cs="Helvetica"/>
          <w:color w:val="333333"/>
          <w:sz w:val="21"/>
          <w:szCs w:val="21"/>
        </w:rPr>
        <w:t xml:space="preserve"> і </w:t>
      </w:r>
      <w:proofErr w:type="spellStart"/>
      <w:r w:rsidRPr="00A579A1">
        <w:rPr>
          <w:rFonts w:asciiTheme="majorHAnsi" w:hAnsiTheme="majorHAnsi" w:cs="Helvetica"/>
          <w:color w:val="333333"/>
          <w:sz w:val="21"/>
          <w:szCs w:val="21"/>
        </w:rPr>
        <w:t>слабозмитих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ґрунтах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схилів</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крутизною</w:t>
      </w:r>
      <w:proofErr w:type="spellEnd"/>
      <w:r w:rsidRPr="00A579A1">
        <w:rPr>
          <w:rFonts w:asciiTheme="majorHAnsi" w:hAnsiTheme="majorHAnsi" w:cs="Helvetica"/>
          <w:color w:val="333333"/>
          <w:sz w:val="21"/>
          <w:szCs w:val="21"/>
        </w:rPr>
        <w:t xml:space="preserve"> до 3° розміщують зерно-просапні сівозміни з чистим паром, багаторічними травами, зернобобовими, просапними і зерновими культурами. На слабо- і </w:t>
      </w:r>
      <w:proofErr w:type="spellStart"/>
      <w:r w:rsidRPr="00A579A1">
        <w:rPr>
          <w:rFonts w:asciiTheme="majorHAnsi" w:hAnsiTheme="majorHAnsi" w:cs="Helvetica"/>
          <w:color w:val="333333"/>
          <w:sz w:val="21"/>
          <w:szCs w:val="21"/>
        </w:rPr>
        <w:t>середньозмитих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ґрунтах</w:t>
      </w:r>
      <w:proofErr w:type="spellEnd"/>
      <w:r w:rsidRPr="00A579A1">
        <w:rPr>
          <w:rFonts w:asciiTheme="majorHAnsi" w:hAnsiTheme="majorHAnsi" w:cs="Helvetica"/>
          <w:color w:val="333333"/>
          <w:sz w:val="21"/>
          <w:szCs w:val="21"/>
        </w:rPr>
        <w:t xml:space="preserve"> при </w:t>
      </w:r>
      <w:proofErr w:type="spellStart"/>
      <w:r w:rsidRPr="00A579A1">
        <w:rPr>
          <w:rFonts w:asciiTheme="majorHAnsi" w:hAnsiTheme="majorHAnsi" w:cs="Helvetica"/>
          <w:color w:val="333333"/>
          <w:sz w:val="21"/>
          <w:szCs w:val="21"/>
        </w:rPr>
        <w:t>схилі</w:t>
      </w:r>
      <w:proofErr w:type="spellEnd"/>
      <w:r w:rsidRPr="00A579A1">
        <w:rPr>
          <w:rFonts w:asciiTheme="majorHAnsi" w:hAnsiTheme="majorHAnsi" w:cs="Helvetica"/>
          <w:color w:val="333333"/>
          <w:sz w:val="21"/>
          <w:szCs w:val="21"/>
        </w:rPr>
        <w:t xml:space="preserve"> 3 – 5° рекомендується розміщувати зерно-</w:t>
      </w:r>
      <w:proofErr w:type="spellStart"/>
      <w:r w:rsidRPr="00A579A1">
        <w:rPr>
          <w:rFonts w:asciiTheme="majorHAnsi" w:hAnsiTheme="majorHAnsi" w:cs="Helvetica"/>
          <w:color w:val="333333"/>
          <w:sz w:val="21"/>
          <w:szCs w:val="21"/>
        </w:rPr>
        <w:t>трав'яні</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сівозміни</w:t>
      </w:r>
      <w:proofErr w:type="spellEnd"/>
      <w:r w:rsidRPr="00A579A1">
        <w:rPr>
          <w:rFonts w:asciiTheme="majorHAnsi" w:hAnsiTheme="majorHAnsi" w:cs="Helvetica"/>
          <w:color w:val="333333"/>
          <w:sz w:val="21"/>
          <w:szCs w:val="21"/>
        </w:rPr>
        <w:t xml:space="preserve">, на </w:t>
      </w:r>
      <w:proofErr w:type="spellStart"/>
      <w:r w:rsidRPr="00A579A1">
        <w:rPr>
          <w:rFonts w:asciiTheme="majorHAnsi" w:hAnsiTheme="majorHAnsi" w:cs="Helvetica"/>
          <w:color w:val="333333"/>
          <w:sz w:val="21"/>
          <w:szCs w:val="21"/>
        </w:rPr>
        <w:t>середньо</w:t>
      </w:r>
      <w:proofErr w:type="spellEnd"/>
      <w:r w:rsidRPr="00A579A1">
        <w:rPr>
          <w:rFonts w:asciiTheme="majorHAnsi" w:hAnsiTheme="majorHAnsi" w:cs="Helvetica"/>
          <w:color w:val="333333"/>
          <w:sz w:val="21"/>
          <w:szCs w:val="21"/>
        </w:rPr>
        <w:t xml:space="preserve">- і </w:t>
      </w:r>
      <w:proofErr w:type="spellStart"/>
      <w:r w:rsidRPr="00A579A1">
        <w:rPr>
          <w:rFonts w:asciiTheme="majorHAnsi" w:hAnsiTheme="majorHAnsi" w:cs="Helvetica"/>
          <w:color w:val="333333"/>
          <w:sz w:val="21"/>
          <w:szCs w:val="21"/>
        </w:rPr>
        <w:t>сильнозмитих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ґрунтах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схилів</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крутизною</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понад</w:t>
      </w:r>
      <w:proofErr w:type="spellEnd"/>
      <w:r w:rsidRPr="00A579A1">
        <w:rPr>
          <w:rFonts w:asciiTheme="majorHAnsi" w:hAnsiTheme="majorHAnsi" w:cs="Helvetica"/>
          <w:color w:val="333333"/>
          <w:sz w:val="21"/>
          <w:szCs w:val="21"/>
        </w:rPr>
        <w:t xml:space="preserve"> 5° – ґрунтозахисні сівозміни з багаторічними травами і зерновими культурами.</w:t>
      </w:r>
    </w:p>
    <w:p w14:paraId="1B74376C" w14:textId="23DE42E8" w:rsidR="00A579A1" w:rsidRPr="00A579A1" w:rsidRDefault="00A579A1" w:rsidP="00A579A1">
      <w:pPr>
        <w:ind w:firstLine="570"/>
        <w:jc w:val="both"/>
        <w:rPr>
          <w:rFonts w:asciiTheme="majorHAnsi" w:hAnsiTheme="majorHAnsi" w:cs="Helvetica"/>
          <w:color w:val="333333"/>
          <w:sz w:val="21"/>
          <w:szCs w:val="21"/>
        </w:rPr>
      </w:pPr>
      <w:proofErr w:type="spellStart"/>
      <w:r w:rsidRPr="00A579A1">
        <w:rPr>
          <w:rFonts w:asciiTheme="majorHAnsi" w:hAnsiTheme="majorHAnsi" w:cs="Helvetica"/>
          <w:color w:val="333333"/>
          <w:sz w:val="21"/>
          <w:szCs w:val="21"/>
        </w:rPr>
        <w:t>Згідно</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спостереженнь</w:t>
      </w:r>
      <w:proofErr w:type="spellEnd"/>
      <w:r w:rsidRPr="00A579A1">
        <w:rPr>
          <w:rFonts w:asciiTheme="majorHAnsi" w:hAnsiTheme="majorHAnsi" w:cs="Helvetica"/>
          <w:color w:val="333333"/>
          <w:sz w:val="21"/>
          <w:szCs w:val="21"/>
        </w:rPr>
        <w:t xml:space="preserve"> у Степу України, смугове розміщення культур сприяє підвищенню екологічної стабільності агробіоценозів. Зосередження ботанічної різноманітності культур на невеликій території сприяє зниженню чисельності багатьох шкідників, а значить і скорочуються обсяги застосування інсектицидів. Так, у посівах при чергуванні багаторічних трав (люцерни), озимої пшениці і кукурудзи 100-метровими смугами впоперек схилу чисельність шкідників була значно нижчою, ніж на цих же культурах у поруч розміщеній польовій сівозміні.</w:t>
      </w:r>
    </w:p>
    <w:p w14:paraId="3063B7CA" w14:textId="5DEF0ED3" w:rsidR="00A579A1" w:rsidRPr="00CA3E6F" w:rsidRDefault="00A579A1" w:rsidP="00A579A1">
      <w:pPr>
        <w:ind w:firstLine="567"/>
        <w:jc w:val="both"/>
        <w:rPr>
          <w:rFonts w:asciiTheme="majorHAnsi" w:hAnsiTheme="majorHAnsi" w:cs="Helvetica"/>
          <w:color w:val="333333"/>
          <w:sz w:val="21"/>
          <w:szCs w:val="21"/>
        </w:rPr>
      </w:pPr>
      <w:proofErr w:type="spellStart"/>
      <w:r w:rsidRPr="00A579A1">
        <w:rPr>
          <w:rFonts w:asciiTheme="majorHAnsi" w:hAnsiTheme="majorHAnsi" w:cs="Helvetica"/>
          <w:color w:val="333333"/>
          <w:sz w:val="21"/>
          <w:szCs w:val="21"/>
        </w:rPr>
        <w:t>Наприклад</w:t>
      </w:r>
      <w:proofErr w:type="spellEnd"/>
      <w:r w:rsidRPr="00A579A1">
        <w:rPr>
          <w:rFonts w:asciiTheme="majorHAnsi" w:hAnsiTheme="majorHAnsi" w:cs="Helvetica"/>
          <w:color w:val="333333"/>
          <w:sz w:val="21"/>
          <w:szCs w:val="21"/>
        </w:rPr>
        <w:t>, на 1</w:t>
      </w:r>
      <w:r w:rsidRPr="00A579A1">
        <w:rPr>
          <w:rFonts w:asciiTheme="majorHAnsi" w:hAnsiTheme="majorHAnsi" w:cs="Helvetica"/>
          <w:color w:val="333333"/>
          <w:sz w:val="21"/>
          <w:szCs w:val="21"/>
          <w:lang w:val="en-US"/>
        </w:rPr>
        <w:t> </w:t>
      </w:r>
      <w:r w:rsidRPr="00A579A1">
        <w:rPr>
          <w:rFonts w:asciiTheme="majorHAnsi" w:hAnsiTheme="majorHAnsi" w:cs="Helvetica"/>
          <w:color w:val="333333"/>
          <w:sz w:val="21"/>
          <w:szCs w:val="21"/>
        </w:rPr>
        <w:t>м2</w:t>
      </w:r>
      <w:r w:rsidRPr="00A579A1">
        <w:rPr>
          <w:rFonts w:asciiTheme="majorHAnsi" w:hAnsiTheme="majorHAnsi" w:cs="Helvetica"/>
          <w:color w:val="333333"/>
          <w:sz w:val="21"/>
          <w:szCs w:val="21"/>
          <w:lang w:val="en-US"/>
        </w:rPr>
        <w:t> </w:t>
      </w:r>
      <w:r w:rsidRPr="00A579A1">
        <w:rPr>
          <w:rFonts w:asciiTheme="majorHAnsi" w:hAnsiTheme="majorHAnsi" w:cs="Helvetica"/>
          <w:color w:val="333333"/>
          <w:sz w:val="21"/>
          <w:szCs w:val="21"/>
        </w:rPr>
        <w:t xml:space="preserve">у </w:t>
      </w:r>
      <w:proofErr w:type="spellStart"/>
      <w:r w:rsidRPr="00A579A1">
        <w:rPr>
          <w:rFonts w:asciiTheme="majorHAnsi" w:hAnsiTheme="majorHAnsi" w:cs="Helvetica"/>
          <w:color w:val="333333"/>
          <w:sz w:val="21"/>
          <w:szCs w:val="21"/>
        </w:rPr>
        <w:t>смугах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озимої</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пшениці</w:t>
      </w:r>
      <w:proofErr w:type="spellEnd"/>
      <w:r w:rsidRPr="00A579A1">
        <w:rPr>
          <w:rFonts w:asciiTheme="majorHAnsi" w:hAnsiTheme="majorHAnsi" w:cs="Helvetica"/>
          <w:color w:val="333333"/>
          <w:sz w:val="21"/>
          <w:szCs w:val="21"/>
        </w:rPr>
        <w:t xml:space="preserve"> личинок клопа-черепашки </w:t>
      </w:r>
      <w:proofErr w:type="spellStart"/>
      <w:r w:rsidRPr="00A579A1">
        <w:rPr>
          <w:rFonts w:asciiTheme="majorHAnsi" w:hAnsiTheme="majorHAnsi" w:cs="Helvetica"/>
          <w:color w:val="333333"/>
          <w:sz w:val="21"/>
          <w:szCs w:val="21"/>
        </w:rPr>
        <w:t>було</w:t>
      </w:r>
      <w:proofErr w:type="spellEnd"/>
      <w:r w:rsidRPr="00A579A1">
        <w:rPr>
          <w:rFonts w:asciiTheme="majorHAnsi" w:hAnsiTheme="majorHAnsi" w:cs="Helvetica"/>
          <w:color w:val="333333"/>
          <w:sz w:val="21"/>
          <w:szCs w:val="21"/>
        </w:rPr>
        <w:t xml:space="preserve"> 0,5, а в </w:t>
      </w:r>
      <w:proofErr w:type="spellStart"/>
      <w:r w:rsidRPr="00A579A1">
        <w:rPr>
          <w:rFonts w:asciiTheme="majorHAnsi" w:hAnsiTheme="majorHAnsi" w:cs="Helvetica"/>
          <w:color w:val="333333"/>
          <w:sz w:val="21"/>
          <w:szCs w:val="21"/>
        </w:rPr>
        <w:t>польовій</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сівозміні</w:t>
      </w:r>
      <w:proofErr w:type="spellEnd"/>
      <w:r w:rsidRPr="00A579A1">
        <w:rPr>
          <w:rFonts w:asciiTheme="majorHAnsi" w:hAnsiTheme="majorHAnsi" w:cs="Helvetica"/>
          <w:color w:val="333333"/>
          <w:sz w:val="21"/>
          <w:szCs w:val="21"/>
          <w:lang w:val="en-US"/>
        </w:rPr>
        <w:t> </w:t>
      </w:r>
      <w:r w:rsidRPr="00A579A1">
        <w:rPr>
          <w:rFonts w:asciiTheme="majorHAnsi" w:hAnsiTheme="majorHAnsi" w:cs="Helvetica"/>
          <w:color w:val="333333"/>
          <w:sz w:val="21"/>
          <w:szCs w:val="21"/>
        </w:rPr>
        <w:t xml:space="preserve">– 2,4. </w:t>
      </w:r>
      <w:proofErr w:type="spellStart"/>
      <w:r w:rsidRPr="00CA3E6F">
        <w:rPr>
          <w:rFonts w:asciiTheme="majorHAnsi" w:hAnsiTheme="majorHAnsi" w:cs="Helvetica"/>
          <w:color w:val="333333"/>
          <w:sz w:val="21"/>
          <w:szCs w:val="21"/>
        </w:rPr>
        <w:t>Зараженість</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яйцями</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черепашок</w:t>
      </w:r>
      <w:proofErr w:type="spellEnd"/>
      <w:r w:rsidRPr="00CA3E6F">
        <w:rPr>
          <w:rFonts w:asciiTheme="majorHAnsi" w:hAnsiTheme="majorHAnsi" w:cs="Helvetica"/>
          <w:color w:val="333333"/>
          <w:sz w:val="21"/>
          <w:szCs w:val="21"/>
        </w:rPr>
        <w:t xml:space="preserve"> у </w:t>
      </w:r>
      <w:proofErr w:type="spellStart"/>
      <w:r w:rsidRPr="00CA3E6F">
        <w:rPr>
          <w:rFonts w:asciiTheme="majorHAnsi" w:hAnsiTheme="majorHAnsi" w:cs="Helvetica"/>
          <w:color w:val="333333"/>
          <w:sz w:val="21"/>
          <w:szCs w:val="21"/>
        </w:rPr>
        <w:t>смугових</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посівах</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виявилася</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навпаки</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більш</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високою</w:t>
      </w:r>
      <w:proofErr w:type="spellEnd"/>
      <w:r w:rsidRPr="00CA3E6F">
        <w:rPr>
          <w:rFonts w:asciiTheme="majorHAnsi" w:hAnsiTheme="majorHAnsi" w:cs="Helvetica"/>
          <w:color w:val="333333"/>
          <w:sz w:val="21"/>
          <w:szCs w:val="21"/>
        </w:rPr>
        <w:t xml:space="preserve"> – 42,8 % при 12,4 % у </w:t>
      </w:r>
      <w:proofErr w:type="spellStart"/>
      <w:r w:rsidRPr="00CA3E6F">
        <w:rPr>
          <w:rFonts w:asciiTheme="majorHAnsi" w:hAnsiTheme="majorHAnsi" w:cs="Helvetica"/>
          <w:color w:val="333333"/>
          <w:sz w:val="21"/>
          <w:szCs w:val="21"/>
        </w:rPr>
        <w:t>польовій</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сівозміні</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Злакових</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попелиць</w:t>
      </w:r>
      <w:proofErr w:type="spellEnd"/>
      <w:r w:rsidRPr="00CA3E6F">
        <w:rPr>
          <w:rFonts w:asciiTheme="majorHAnsi" w:hAnsiTheme="majorHAnsi" w:cs="Helvetica"/>
          <w:color w:val="333333"/>
          <w:sz w:val="21"/>
          <w:szCs w:val="21"/>
        </w:rPr>
        <w:t xml:space="preserve"> на 100 </w:t>
      </w:r>
      <w:proofErr w:type="spellStart"/>
      <w:r w:rsidRPr="00CA3E6F">
        <w:rPr>
          <w:rFonts w:asciiTheme="majorHAnsi" w:hAnsiTheme="majorHAnsi" w:cs="Helvetica"/>
          <w:color w:val="333333"/>
          <w:sz w:val="21"/>
          <w:szCs w:val="21"/>
        </w:rPr>
        <w:t>рослин</w:t>
      </w:r>
      <w:proofErr w:type="spellEnd"/>
      <w:r w:rsidRPr="00CA3E6F">
        <w:rPr>
          <w:rFonts w:asciiTheme="majorHAnsi" w:hAnsiTheme="majorHAnsi" w:cs="Helvetica"/>
          <w:color w:val="333333"/>
          <w:sz w:val="21"/>
          <w:szCs w:val="21"/>
        </w:rPr>
        <w:t xml:space="preserve"> у </w:t>
      </w:r>
      <w:proofErr w:type="spellStart"/>
      <w:r w:rsidRPr="00CA3E6F">
        <w:rPr>
          <w:rFonts w:asciiTheme="majorHAnsi" w:hAnsiTheme="majorHAnsi" w:cs="Helvetica"/>
          <w:color w:val="333333"/>
          <w:sz w:val="21"/>
          <w:szCs w:val="21"/>
        </w:rPr>
        <w:t>польовій</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сівозміні</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налічувалося</w:t>
      </w:r>
      <w:proofErr w:type="spellEnd"/>
      <w:r w:rsidRPr="00CA3E6F">
        <w:rPr>
          <w:rFonts w:asciiTheme="majorHAnsi" w:hAnsiTheme="majorHAnsi" w:cs="Helvetica"/>
          <w:color w:val="333333"/>
          <w:sz w:val="21"/>
          <w:szCs w:val="21"/>
        </w:rPr>
        <w:t xml:space="preserve"> 2830, а в </w:t>
      </w:r>
      <w:proofErr w:type="spellStart"/>
      <w:r w:rsidRPr="00CA3E6F">
        <w:rPr>
          <w:rFonts w:asciiTheme="majorHAnsi" w:hAnsiTheme="majorHAnsi" w:cs="Helvetica"/>
          <w:color w:val="333333"/>
          <w:sz w:val="21"/>
          <w:szCs w:val="21"/>
        </w:rPr>
        <w:t>ґрунтозахисній</w:t>
      </w:r>
      <w:proofErr w:type="spellEnd"/>
      <w:r w:rsidRPr="00CA3E6F">
        <w:rPr>
          <w:rFonts w:asciiTheme="majorHAnsi" w:hAnsiTheme="majorHAnsi" w:cs="Helvetica"/>
          <w:color w:val="333333"/>
          <w:sz w:val="21"/>
          <w:szCs w:val="21"/>
        </w:rPr>
        <w:t xml:space="preserve"> – 640 </w:t>
      </w:r>
      <w:proofErr w:type="spellStart"/>
      <w:r w:rsidRPr="00CA3E6F">
        <w:rPr>
          <w:rFonts w:asciiTheme="majorHAnsi" w:hAnsiTheme="majorHAnsi" w:cs="Helvetica"/>
          <w:color w:val="333333"/>
          <w:sz w:val="21"/>
          <w:szCs w:val="21"/>
        </w:rPr>
        <w:t>особин</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афідофагів</w:t>
      </w:r>
      <w:proofErr w:type="spellEnd"/>
      <w:r w:rsidRPr="00CA3E6F">
        <w:rPr>
          <w:rFonts w:asciiTheme="majorHAnsi" w:hAnsiTheme="majorHAnsi" w:cs="Helvetica"/>
          <w:color w:val="333333"/>
          <w:sz w:val="21"/>
          <w:szCs w:val="21"/>
        </w:rPr>
        <w:t xml:space="preserve"> – 3,2 і 1,8, </w:t>
      </w:r>
      <w:proofErr w:type="spellStart"/>
      <w:r w:rsidRPr="00CA3E6F">
        <w:rPr>
          <w:rFonts w:asciiTheme="majorHAnsi" w:hAnsiTheme="majorHAnsi" w:cs="Helvetica"/>
          <w:color w:val="333333"/>
          <w:sz w:val="21"/>
          <w:szCs w:val="21"/>
        </w:rPr>
        <w:t>зараженість</w:t>
      </w:r>
      <w:proofErr w:type="spellEnd"/>
      <w:r w:rsidRPr="00CA3E6F">
        <w:rPr>
          <w:rFonts w:asciiTheme="majorHAnsi" w:hAnsiTheme="majorHAnsi" w:cs="Helvetica"/>
          <w:color w:val="333333"/>
          <w:sz w:val="21"/>
          <w:szCs w:val="21"/>
        </w:rPr>
        <w:t xml:space="preserve"> ними </w:t>
      </w:r>
      <w:proofErr w:type="spellStart"/>
      <w:r w:rsidRPr="00CA3E6F">
        <w:rPr>
          <w:rFonts w:asciiTheme="majorHAnsi" w:hAnsiTheme="majorHAnsi" w:cs="Helvetica"/>
          <w:color w:val="333333"/>
          <w:sz w:val="21"/>
          <w:szCs w:val="21"/>
        </w:rPr>
        <w:t>досягла</w:t>
      </w:r>
      <w:proofErr w:type="spellEnd"/>
      <w:r w:rsidRPr="00CA3E6F">
        <w:rPr>
          <w:rFonts w:asciiTheme="majorHAnsi" w:hAnsiTheme="majorHAnsi" w:cs="Helvetica"/>
          <w:color w:val="333333"/>
          <w:sz w:val="21"/>
          <w:szCs w:val="21"/>
        </w:rPr>
        <w:t xml:space="preserve"> 31 і 76,9</w:t>
      </w:r>
      <w:r w:rsidRPr="00A579A1">
        <w:rPr>
          <w:rFonts w:asciiTheme="majorHAnsi" w:hAnsiTheme="majorHAnsi" w:cs="Helvetica"/>
          <w:color w:val="333333"/>
          <w:sz w:val="21"/>
          <w:szCs w:val="21"/>
          <w:lang w:val="en-US"/>
        </w:rPr>
        <w:t> </w:t>
      </w:r>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відповідно</w:t>
      </w:r>
      <w:proofErr w:type="spellEnd"/>
      <w:r w:rsidRPr="00CA3E6F">
        <w:rPr>
          <w:rFonts w:asciiTheme="majorHAnsi" w:hAnsiTheme="majorHAnsi" w:cs="Helvetica"/>
          <w:color w:val="333333"/>
          <w:sz w:val="21"/>
          <w:szCs w:val="21"/>
        </w:rPr>
        <w:t xml:space="preserve">. На </w:t>
      </w:r>
      <w:proofErr w:type="spellStart"/>
      <w:r w:rsidRPr="00CA3E6F">
        <w:rPr>
          <w:rFonts w:asciiTheme="majorHAnsi" w:hAnsiTheme="majorHAnsi" w:cs="Helvetica"/>
          <w:color w:val="333333"/>
          <w:sz w:val="21"/>
          <w:szCs w:val="21"/>
        </w:rPr>
        <w:t>кукурудзі</w:t>
      </w:r>
      <w:proofErr w:type="spellEnd"/>
      <w:r w:rsidRPr="00CA3E6F">
        <w:rPr>
          <w:rFonts w:asciiTheme="majorHAnsi" w:hAnsiTheme="majorHAnsi" w:cs="Helvetica"/>
          <w:color w:val="333333"/>
          <w:sz w:val="21"/>
          <w:szCs w:val="21"/>
        </w:rPr>
        <w:t xml:space="preserve"> при </w:t>
      </w:r>
      <w:proofErr w:type="spellStart"/>
      <w:r w:rsidRPr="00CA3E6F">
        <w:rPr>
          <w:rFonts w:asciiTheme="majorHAnsi" w:hAnsiTheme="majorHAnsi" w:cs="Helvetica"/>
          <w:color w:val="333333"/>
          <w:sz w:val="21"/>
          <w:szCs w:val="21"/>
        </w:rPr>
        <w:t>смуговому</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вирощуванні</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заселеність</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кукурудзяним</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метеликом</w:t>
      </w:r>
      <w:proofErr w:type="spellEnd"/>
      <w:r w:rsidRPr="00CA3E6F">
        <w:rPr>
          <w:rFonts w:asciiTheme="majorHAnsi" w:hAnsiTheme="majorHAnsi" w:cs="Helvetica"/>
          <w:color w:val="333333"/>
          <w:sz w:val="21"/>
          <w:szCs w:val="21"/>
        </w:rPr>
        <w:t xml:space="preserve"> становила 9</w:t>
      </w:r>
      <w:r w:rsidRPr="00A579A1">
        <w:rPr>
          <w:rFonts w:asciiTheme="majorHAnsi" w:hAnsiTheme="majorHAnsi" w:cs="Helvetica"/>
          <w:color w:val="333333"/>
          <w:sz w:val="21"/>
          <w:szCs w:val="21"/>
          <w:lang w:val="en-US"/>
        </w:rPr>
        <w:t> </w:t>
      </w:r>
      <w:r w:rsidRPr="00CA3E6F">
        <w:rPr>
          <w:rFonts w:asciiTheme="majorHAnsi" w:hAnsiTheme="majorHAnsi" w:cs="Helvetica"/>
          <w:color w:val="333333"/>
          <w:sz w:val="21"/>
          <w:szCs w:val="21"/>
        </w:rPr>
        <w:t xml:space="preserve">%, а в </w:t>
      </w:r>
      <w:proofErr w:type="spellStart"/>
      <w:r w:rsidRPr="00CA3E6F">
        <w:rPr>
          <w:rFonts w:asciiTheme="majorHAnsi" w:hAnsiTheme="majorHAnsi" w:cs="Helvetica"/>
          <w:color w:val="333333"/>
          <w:sz w:val="21"/>
          <w:szCs w:val="21"/>
        </w:rPr>
        <w:t>польовій</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сівозміні</w:t>
      </w:r>
      <w:proofErr w:type="spellEnd"/>
      <w:r w:rsidRPr="00CA3E6F">
        <w:rPr>
          <w:rFonts w:asciiTheme="majorHAnsi" w:hAnsiTheme="majorHAnsi" w:cs="Helvetica"/>
          <w:color w:val="333333"/>
          <w:sz w:val="21"/>
          <w:szCs w:val="21"/>
        </w:rPr>
        <w:t xml:space="preserve"> – 24,8 %; </w:t>
      </w:r>
      <w:proofErr w:type="spellStart"/>
      <w:r w:rsidRPr="00CA3E6F">
        <w:rPr>
          <w:rFonts w:asciiTheme="majorHAnsi" w:hAnsiTheme="majorHAnsi" w:cs="Helvetica"/>
          <w:color w:val="333333"/>
          <w:sz w:val="21"/>
          <w:szCs w:val="21"/>
        </w:rPr>
        <w:t>зараженість</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яйцями</w:t>
      </w:r>
      <w:proofErr w:type="spellEnd"/>
      <w:r w:rsidRPr="00CA3E6F">
        <w:rPr>
          <w:rFonts w:asciiTheme="majorHAnsi" w:hAnsiTheme="majorHAnsi" w:cs="Helvetica"/>
          <w:color w:val="333333"/>
          <w:sz w:val="21"/>
          <w:szCs w:val="21"/>
        </w:rPr>
        <w:t xml:space="preserve"> </w:t>
      </w:r>
      <w:proofErr w:type="spellStart"/>
      <w:r w:rsidRPr="00CA3E6F">
        <w:rPr>
          <w:rFonts w:asciiTheme="majorHAnsi" w:hAnsiTheme="majorHAnsi" w:cs="Helvetica"/>
          <w:color w:val="333333"/>
          <w:sz w:val="21"/>
          <w:szCs w:val="21"/>
        </w:rPr>
        <w:t>шкідника</w:t>
      </w:r>
      <w:proofErr w:type="spellEnd"/>
      <w:r w:rsidRPr="00CA3E6F">
        <w:rPr>
          <w:rFonts w:asciiTheme="majorHAnsi" w:hAnsiTheme="majorHAnsi" w:cs="Helvetica"/>
          <w:color w:val="333333"/>
          <w:sz w:val="21"/>
          <w:szCs w:val="21"/>
        </w:rPr>
        <w:t xml:space="preserve"> – 39,4 і 17,6 %, </w:t>
      </w:r>
      <w:proofErr w:type="spellStart"/>
      <w:r w:rsidRPr="00CA3E6F">
        <w:rPr>
          <w:rFonts w:asciiTheme="majorHAnsi" w:hAnsiTheme="majorHAnsi" w:cs="Helvetica"/>
          <w:color w:val="333333"/>
          <w:sz w:val="21"/>
          <w:szCs w:val="21"/>
        </w:rPr>
        <w:t>гусеницями</w:t>
      </w:r>
      <w:proofErr w:type="spellEnd"/>
      <w:r w:rsidRPr="00CA3E6F">
        <w:rPr>
          <w:rFonts w:asciiTheme="majorHAnsi" w:hAnsiTheme="majorHAnsi" w:cs="Helvetica"/>
          <w:color w:val="333333"/>
          <w:sz w:val="21"/>
          <w:szCs w:val="21"/>
        </w:rPr>
        <w:t xml:space="preserve"> – 32,4 і 4,6 % </w:t>
      </w:r>
      <w:proofErr w:type="spellStart"/>
      <w:r w:rsidRPr="00CA3E6F">
        <w:rPr>
          <w:rFonts w:asciiTheme="majorHAnsi" w:hAnsiTheme="majorHAnsi" w:cs="Helvetica"/>
          <w:color w:val="333333"/>
          <w:sz w:val="21"/>
          <w:szCs w:val="21"/>
        </w:rPr>
        <w:t>відповідно</w:t>
      </w:r>
      <w:proofErr w:type="spellEnd"/>
      <w:r w:rsidRPr="00CA3E6F">
        <w:rPr>
          <w:rFonts w:asciiTheme="majorHAnsi" w:hAnsiTheme="majorHAnsi" w:cs="Helvetica"/>
          <w:color w:val="333333"/>
          <w:sz w:val="21"/>
          <w:szCs w:val="21"/>
        </w:rPr>
        <w:t>.</w:t>
      </w:r>
    </w:p>
    <w:p w14:paraId="7C8E91FA" w14:textId="477AC2C7" w:rsidR="00A579A1" w:rsidRPr="00A579A1" w:rsidRDefault="00A579A1" w:rsidP="00A579A1">
      <w:pPr>
        <w:jc w:val="both"/>
        <w:rPr>
          <w:rFonts w:asciiTheme="majorHAnsi" w:hAnsiTheme="majorHAnsi" w:cs="Helvetica"/>
          <w:color w:val="333333"/>
          <w:sz w:val="21"/>
          <w:szCs w:val="21"/>
          <w:lang w:val="uk-UA"/>
        </w:rPr>
      </w:pPr>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Протиерозійна</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організація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території</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дає</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можливість</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зменшити</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змив</w:t>
      </w:r>
      <w:proofErr w:type="spellEnd"/>
      <w:r w:rsidRPr="00A579A1">
        <w:rPr>
          <w:rFonts w:asciiTheme="majorHAnsi" w:hAnsiTheme="majorHAnsi" w:cs="Helvetica"/>
          <w:color w:val="333333"/>
          <w:sz w:val="21"/>
          <w:szCs w:val="21"/>
        </w:rPr>
        <w:t xml:space="preserve"> на 50 %, </w:t>
      </w:r>
      <w:proofErr w:type="spellStart"/>
      <w:r w:rsidRPr="00A579A1">
        <w:rPr>
          <w:rFonts w:asciiTheme="majorHAnsi" w:hAnsiTheme="majorHAnsi" w:cs="Helvetica"/>
          <w:color w:val="333333"/>
          <w:sz w:val="21"/>
          <w:szCs w:val="21"/>
        </w:rPr>
        <w:t>додаткове</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смугове</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розміщення</w:t>
      </w:r>
      <w:proofErr w:type="spellEnd"/>
      <w:r w:rsidRPr="00A579A1">
        <w:rPr>
          <w:rFonts w:asciiTheme="majorHAnsi" w:hAnsiTheme="majorHAnsi" w:cs="Helvetica"/>
          <w:color w:val="333333"/>
          <w:sz w:val="21"/>
          <w:szCs w:val="21"/>
        </w:rPr>
        <w:t xml:space="preserve"> культур – на 70 %, а </w:t>
      </w:r>
      <w:proofErr w:type="spellStart"/>
      <w:r w:rsidRPr="00A579A1">
        <w:rPr>
          <w:rFonts w:asciiTheme="majorHAnsi" w:hAnsiTheme="majorHAnsi" w:cs="Helvetica"/>
          <w:color w:val="333333"/>
          <w:sz w:val="21"/>
          <w:szCs w:val="21"/>
        </w:rPr>
        <w:t>поєднання</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земляних</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валів</w:t>
      </w:r>
      <w:proofErr w:type="spellEnd"/>
      <w:r w:rsidRPr="00A579A1">
        <w:rPr>
          <w:rFonts w:asciiTheme="majorHAnsi" w:hAnsiTheme="majorHAnsi" w:cs="Helvetica"/>
          <w:color w:val="333333"/>
          <w:sz w:val="21"/>
          <w:szCs w:val="21"/>
        </w:rPr>
        <w:t xml:space="preserve"> з </w:t>
      </w:r>
      <w:proofErr w:type="spellStart"/>
      <w:r w:rsidRPr="00A579A1">
        <w:rPr>
          <w:rFonts w:asciiTheme="majorHAnsi" w:hAnsiTheme="majorHAnsi" w:cs="Helvetica"/>
          <w:color w:val="333333"/>
          <w:sz w:val="21"/>
          <w:szCs w:val="21"/>
        </w:rPr>
        <w:t>контурним</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обробітком</w:t>
      </w:r>
      <w:proofErr w:type="spellEnd"/>
      <w:r w:rsidRPr="00A579A1">
        <w:rPr>
          <w:rFonts w:asciiTheme="majorHAnsi" w:hAnsiTheme="majorHAnsi" w:cs="Helvetica"/>
          <w:color w:val="333333"/>
          <w:sz w:val="21"/>
          <w:szCs w:val="21"/>
        </w:rPr>
        <w:t xml:space="preserve"> </w:t>
      </w:r>
      <w:proofErr w:type="spellStart"/>
      <w:r w:rsidRPr="00A579A1">
        <w:rPr>
          <w:rFonts w:asciiTheme="majorHAnsi" w:hAnsiTheme="majorHAnsi" w:cs="Helvetica"/>
          <w:color w:val="333333"/>
          <w:sz w:val="21"/>
          <w:szCs w:val="21"/>
        </w:rPr>
        <w:t>ґрунту</w:t>
      </w:r>
      <w:proofErr w:type="spellEnd"/>
      <w:r w:rsidRPr="00A579A1">
        <w:rPr>
          <w:rFonts w:asciiTheme="majorHAnsi" w:hAnsiTheme="majorHAnsi" w:cs="Helvetica"/>
          <w:color w:val="333333"/>
          <w:sz w:val="21"/>
          <w:szCs w:val="21"/>
        </w:rPr>
        <w:t xml:space="preserve"> – на 90 %</w:t>
      </w:r>
      <w:r>
        <w:rPr>
          <w:rFonts w:asciiTheme="majorHAnsi" w:hAnsiTheme="majorHAnsi" w:cs="Helvetica"/>
          <w:color w:val="333333"/>
          <w:sz w:val="21"/>
          <w:szCs w:val="21"/>
          <w:lang w:val="uk-UA"/>
        </w:rPr>
        <w:t>.</w:t>
      </w:r>
    </w:p>
    <w:p w14:paraId="1EBB5A7B" w14:textId="7878FE68" w:rsidR="00D2177C" w:rsidRPr="00D475F9" w:rsidRDefault="00A579A1" w:rsidP="00A579A1">
      <w:pPr>
        <w:shd w:val="clear" w:color="auto" w:fill="FFFFFF"/>
        <w:tabs>
          <w:tab w:val="left" w:pos="945"/>
        </w:tabs>
        <w:autoSpaceDE w:val="0"/>
        <w:autoSpaceDN w:val="0"/>
        <w:adjustRightInd w:val="0"/>
        <w:jc w:val="both"/>
        <w:rPr>
          <w:rFonts w:asciiTheme="majorHAnsi" w:hAnsiTheme="majorHAnsi"/>
          <w:sz w:val="28"/>
          <w:szCs w:val="52"/>
          <w:lang w:val="en-US"/>
        </w:rPr>
      </w:pPr>
      <w:r>
        <w:rPr>
          <w:b/>
          <w:bCs/>
          <w:color w:val="000000"/>
          <w:sz w:val="28"/>
          <w:szCs w:val="28"/>
          <w:lang w:val="uk-UA"/>
        </w:rPr>
        <w:t xml:space="preserve">   </w:t>
      </w:r>
      <w:r>
        <w:fldChar w:fldCharType="begin"/>
      </w:r>
      <w:r>
        <w:instrText xml:space="preserve"> INCLUDEPICTURE "http://apkck.gov.ua/upload_img/66_20150728_141719.jpg" \* MERGEFORMATINET </w:instrText>
      </w:r>
      <w:r>
        <w:fldChar w:fldCharType="separate"/>
      </w:r>
      <w:r w:rsidR="006739B6">
        <w:pict w14:anchorId="3B1332FE">
          <v:shape id="_x0000_i1033" type="#_x0000_t75" alt="Image result for ÐµÑÐ¾Ð·ÑÑ Ð³ÑÑÐ½ÑÑÐ²" style="width:24pt;height:24pt"/>
        </w:pict>
      </w:r>
      <w:r>
        <w:fldChar w:fldCharType="end"/>
      </w:r>
      <w:r>
        <w:fldChar w:fldCharType="begin"/>
      </w:r>
      <w:r>
        <w:instrText xml:space="preserve"> INCLUDEPICTURE "http://apkck.gov.ua/upload_img/66_20150728_141719.jpg" \* MERGEFORMATINET </w:instrText>
      </w:r>
      <w:r>
        <w:fldChar w:fldCharType="separate"/>
      </w:r>
      <w:r w:rsidR="006739B6">
        <w:pict w14:anchorId="6A9815C2">
          <v:shape id="_x0000_i1034" type="#_x0000_t75" alt="Image result for ÐµÑÐ¾Ð·ÑÑ Ð³ÑÑÐ½ÑÑÐ²" style="width:24pt;height:24pt"/>
        </w:pict>
      </w:r>
      <w:r>
        <w:fldChar w:fldCharType="end"/>
      </w:r>
      <w:r>
        <w:fldChar w:fldCharType="begin"/>
      </w:r>
      <w:r>
        <w:instrText xml:space="preserve"> INCLUDEPICTURE "http://apkck.gov.ua/upload_img/66_20150728_141719.jpg" \* MERGEFORMATINET </w:instrText>
      </w:r>
      <w:r>
        <w:fldChar w:fldCharType="separate"/>
      </w:r>
      <w:r w:rsidR="006739B6">
        <w:pict w14:anchorId="6787AB5C">
          <v:shape id="_x0000_i1035" type="#_x0000_t75" alt="" style="width:24pt;height:24pt"/>
        </w:pict>
      </w:r>
      <w:r>
        <w:fldChar w:fldCharType="end"/>
      </w:r>
    </w:p>
    <w:p w14:paraId="148AF342" w14:textId="0F366971" w:rsidR="00D2177C" w:rsidRPr="00D475F9" w:rsidRDefault="009A5FE4" w:rsidP="008408DC">
      <w:pPr>
        <w:pBdr>
          <w:top w:val="nil"/>
          <w:left w:val="nil"/>
          <w:bottom w:val="nil"/>
          <w:right w:val="nil"/>
          <w:between w:val="nil"/>
        </w:pBdr>
        <w:shd w:val="clear" w:color="auto" w:fill="A6A6A6" w:themeFill="background1" w:themeFillShade="A6"/>
        <w:jc w:val="both"/>
        <w:rPr>
          <w:rFonts w:asciiTheme="majorHAnsi" w:hAnsiTheme="majorHAnsi"/>
          <w:sz w:val="28"/>
          <w:szCs w:val="52"/>
          <w:lang w:val="uk-UA"/>
        </w:rPr>
      </w:pPr>
      <w:r w:rsidRPr="00D475F9">
        <w:rPr>
          <w:rFonts w:asciiTheme="majorHAnsi" w:eastAsia="Times New Roman" w:hAnsiTheme="majorHAnsi"/>
          <w:b/>
          <w:bCs/>
          <w:color w:val="333333"/>
          <w:sz w:val="21"/>
          <w:szCs w:val="21"/>
          <w:lang w:val="en-US" w:eastAsia="ru-RU"/>
        </w:rPr>
        <w:t>Questions for self-control </w:t>
      </w:r>
      <w:r w:rsidR="00B8643D">
        <w:rPr>
          <w:rFonts w:asciiTheme="majorHAnsi" w:eastAsia="Times New Roman" w:hAnsiTheme="majorHAnsi"/>
          <w:b/>
          <w:bCs/>
          <w:color w:val="333333"/>
          <w:sz w:val="21"/>
          <w:szCs w:val="21"/>
          <w:lang w:val="en-US" w:eastAsia="ru-RU"/>
        </w:rPr>
        <w:t xml:space="preserve">/ </w:t>
      </w:r>
      <w:r w:rsidR="00B8643D">
        <w:rPr>
          <w:rFonts w:asciiTheme="majorHAnsi" w:eastAsia="Times New Roman" w:hAnsiTheme="majorHAnsi"/>
          <w:b/>
          <w:bCs/>
          <w:color w:val="333333"/>
          <w:sz w:val="21"/>
          <w:szCs w:val="21"/>
          <w:lang w:val="uk-UA" w:eastAsia="ru-RU"/>
        </w:rPr>
        <w:t>Питання</w:t>
      </w:r>
      <w:r w:rsidR="00B8643D" w:rsidRPr="00B8643D">
        <w:rPr>
          <w:rFonts w:asciiTheme="majorHAnsi" w:eastAsia="Times New Roman" w:hAnsiTheme="majorHAnsi"/>
          <w:b/>
          <w:bCs/>
          <w:color w:val="333333"/>
          <w:sz w:val="21"/>
          <w:szCs w:val="21"/>
          <w:lang w:val="en-US" w:eastAsia="ru-RU"/>
        </w:rPr>
        <w:t xml:space="preserve"> </w:t>
      </w:r>
      <w:proofErr w:type="spellStart"/>
      <w:r w:rsidR="00B8643D" w:rsidRPr="00B8643D">
        <w:rPr>
          <w:rFonts w:asciiTheme="majorHAnsi" w:eastAsia="Times New Roman" w:hAnsiTheme="majorHAnsi"/>
          <w:b/>
          <w:bCs/>
          <w:color w:val="333333"/>
          <w:sz w:val="21"/>
          <w:szCs w:val="21"/>
          <w:lang w:val="en-US" w:eastAsia="ru-RU"/>
        </w:rPr>
        <w:t>для</w:t>
      </w:r>
      <w:proofErr w:type="spellEnd"/>
      <w:r w:rsidR="00B8643D" w:rsidRPr="00B8643D">
        <w:rPr>
          <w:rFonts w:asciiTheme="majorHAnsi" w:eastAsia="Times New Roman" w:hAnsiTheme="majorHAnsi"/>
          <w:b/>
          <w:bCs/>
          <w:color w:val="333333"/>
          <w:sz w:val="21"/>
          <w:szCs w:val="21"/>
          <w:lang w:val="en-US" w:eastAsia="ru-RU"/>
        </w:rPr>
        <w:t xml:space="preserve"> </w:t>
      </w:r>
      <w:proofErr w:type="spellStart"/>
      <w:r w:rsidR="00B8643D" w:rsidRPr="00B8643D">
        <w:rPr>
          <w:rFonts w:asciiTheme="majorHAnsi" w:eastAsia="Times New Roman" w:hAnsiTheme="majorHAnsi"/>
          <w:b/>
          <w:bCs/>
          <w:color w:val="333333"/>
          <w:sz w:val="21"/>
          <w:szCs w:val="21"/>
          <w:lang w:val="en-US" w:eastAsia="ru-RU"/>
        </w:rPr>
        <w:t>самоперевірки</w:t>
      </w:r>
      <w:proofErr w:type="spellEnd"/>
    </w:p>
    <w:p w14:paraId="53910C28" w14:textId="2F2E1624" w:rsidR="00D2177C" w:rsidRDefault="00D2177C" w:rsidP="008408DC">
      <w:pPr>
        <w:pBdr>
          <w:top w:val="nil"/>
          <w:left w:val="nil"/>
          <w:bottom w:val="nil"/>
          <w:right w:val="nil"/>
          <w:between w:val="nil"/>
        </w:pBdr>
        <w:jc w:val="both"/>
        <w:rPr>
          <w:rFonts w:asciiTheme="majorHAnsi" w:hAnsiTheme="majorHAnsi"/>
          <w:sz w:val="28"/>
          <w:szCs w:val="52"/>
          <w:lang w:val="en-US"/>
        </w:rPr>
      </w:pPr>
    </w:p>
    <w:p w14:paraId="2817AB91" w14:textId="77777777" w:rsidR="00B8643D" w:rsidRPr="00B8643D" w:rsidRDefault="00B8643D" w:rsidP="00B8643D">
      <w:pPr>
        <w:pBdr>
          <w:top w:val="nil"/>
          <w:left w:val="nil"/>
          <w:bottom w:val="nil"/>
          <w:right w:val="nil"/>
          <w:between w:val="nil"/>
        </w:pBdr>
        <w:jc w:val="both"/>
        <w:rPr>
          <w:rFonts w:asciiTheme="majorHAnsi" w:hAnsiTheme="majorHAnsi"/>
          <w:sz w:val="21"/>
          <w:szCs w:val="21"/>
          <w:lang w:val="en-US"/>
        </w:rPr>
      </w:pPr>
      <w:r w:rsidRPr="00B8643D">
        <w:rPr>
          <w:rFonts w:asciiTheme="majorHAnsi" w:hAnsiTheme="majorHAnsi"/>
          <w:sz w:val="21"/>
          <w:szCs w:val="21"/>
          <w:lang w:val="en-US"/>
        </w:rPr>
        <w:t xml:space="preserve">1. </w:t>
      </w:r>
      <w:proofErr w:type="spellStart"/>
      <w:r w:rsidRPr="00B8643D">
        <w:rPr>
          <w:rFonts w:asciiTheme="majorHAnsi" w:hAnsiTheme="majorHAnsi"/>
          <w:sz w:val="21"/>
          <w:szCs w:val="21"/>
        </w:rPr>
        <w:t>Що</w:t>
      </w:r>
      <w:proofErr w:type="spellEnd"/>
      <w:r w:rsidRPr="00B8643D">
        <w:rPr>
          <w:rFonts w:asciiTheme="majorHAnsi" w:hAnsiTheme="majorHAnsi"/>
          <w:sz w:val="21"/>
          <w:szCs w:val="21"/>
          <w:lang w:val="en-US"/>
        </w:rPr>
        <w:t xml:space="preserve"> </w:t>
      </w:r>
      <w:proofErr w:type="spellStart"/>
      <w:r w:rsidRPr="00B8643D">
        <w:rPr>
          <w:rFonts w:asciiTheme="majorHAnsi" w:hAnsiTheme="majorHAnsi"/>
          <w:sz w:val="21"/>
          <w:szCs w:val="21"/>
        </w:rPr>
        <w:t>називається</w:t>
      </w:r>
      <w:proofErr w:type="spellEnd"/>
      <w:r w:rsidRPr="00B8643D">
        <w:rPr>
          <w:rFonts w:asciiTheme="majorHAnsi" w:hAnsiTheme="majorHAnsi"/>
          <w:sz w:val="21"/>
          <w:szCs w:val="21"/>
          <w:lang w:val="en-US"/>
        </w:rPr>
        <w:t xml:space="preserve"> </w:t>
      </w:r>
      <w:proofErr w:type="spellStart"/>
      <w:r w:rsidRPr="00B8643D">
        <w:rPr>
          <w:rFonts w:asciiTheme="majorHAnsi" w:hAnsiTheme="majorHAnsi"/>
          <w:sz w:val="21"/>
          <w:szCs w:val="21"/>
        </w:rPr>
        <w:t>ерозією</w:t>
      </w:r>
      <w:proofErr w:type="spellEnd"/>
      <w:r w:rsidRPr="00B8643D">
        <w:rPr>
          <w:rFonts w:asciiTheme="majorHAnsi" w:hAnsiTheme="majorHAnsi"/>
          <w:sz w:val="21"/>
          <w:szCs w:val="21"/>
          <w:lang w:val="en-US"/>
        </w:rPr>
        <w:t xml:space="preserve"> </w:t>
      </w:r>
      <w:proofErr w:type="spellStart"/>
      <w:r w:rsidRPr="00B8643D">
        <w:rPr>
          <w:rFonts w:asciiTheme="majorHAnsi" w:hAnsiTheme="majorHAnsi"/>
          <w:sz w:val="21"/>
          <w:szCs w:val="21"/>
        </w:rPr>
        <w:t>ґрунтів</w:t>
      </w:r>
      <w:proofErr w:type="spellEnd"/>
      <w:r w:rsidRPr="00B8643D">
        <w:rPr>
          <w:rFonts w:asciiTheme="majorHAnsi" w:hAnsiTheme="majorHAnsi"/>
          <w:sz w:val="21"/>
          <w:szCs w:val="21"/>
          <w:lang w:val="en-US"/>
        </w:rPr>
        <w:t>?</w:t>
      </w:r>
    </w:p>
    <w:p w14:paraId="658E40CF" w14:textId="77777777" w:rsidR="00B8643D" w:rsidRPr="00B8643D" w:rsidRDefault="00B8643D" w:rsidP="00B8643D">
      <w:pPr>
        <w:pBdr>
          <w:top w:val="nil"/>
          <w:left w:val="nil"/>
          <w:bottom w:val="nil"/>
          <w:right w:val="nil"/>
          <w:between w:val="nil"/>
        </w:pBdr>
        <w:jc w:val="both"/>
        <w:rPr>
          <w:rFonts w:asciiTheme="majorHAnsi" w:hAnsiTheme="majorHAnsi"/>
          <w:sz w:val="21"/>
          <w:szCs w:val="21"/>
          <w:lang w:val="en-US"/>
        </w:rPr>
      </w:pPr>
      <w:r w:rsidRPr="00B8643D">
        <w:rPr>
          <w:rFonts w:asciiTheme="majorHAnsi" w:hAnsiTheme="majorHAnsi"/>
          <w:sz w:val="21"/>
          <w:szCs w:val="21"/>
          <w:lang w:val="en-US"/>
        </w:rPr>
        <w:t xml:space="preserve">2. </w:t>
      </w:r>
      <w:proofErr w:type="spellStart"/>
      <w:r w:rsidRPr="00B8643D">
        <w:rPr>
          <w:rFonts w:asciiTheme="majorHAnsi" w:hAnsiTheme="majorHAnsi"/>
          <w:sz w:val="21"/>
          <w:szCs w:val="21"/>
        </w:rPr>
        <w:t>Які</w:t>
      </w:r>
      <w:proofErr w:type="spellEnd"/>
      <w:r w:rsidRPr="00B8643D">
        <w:rPr>
          <w:rFonts w:asciiTheme="majorHAnsi" w:hAnsiTheme="majorHAnsi"/>
          <w:sz w:val="21"/>
          <w:szCs w:val="21"/>
          <w:lang w:val="en-US"/>
        </w:rPr>
        <w:t xml:space="preserve"> </w:t>
      </w:r>
      <w:proofErr w:type="spellStart"/>
      <w:r w:rsidRPr="00B8643D">
        <w:rPr>
          <w:rFonts w:asciiTheme="majorHAnsi" w:hAnsiTheme="majorHAnsi"/>
          <w:sz w:val="21"/>
          <w:szCs w:val="21"/>
        </w:rPr>
        <w:t>ви</w:t>
      </w:r>
      <w:proofErr w:type="spellEnd"/>
      <w:r w:rsidRPr="00B8643D">
        <w:rPr>
          <w:rFonts w:asciiTheme="majorHAnsi" w:hAnsiTheme="majorHAnsi"/>
          <w:sz w:val="21"/>
          <w:szCs w:val="21"/>
          <w:lang w:val="en-US"/>
        </w:rPr>
        <w:t xml:space="preserve"> </w:t>
      </w:r>
      <w:proofErr w:type="spellStart"/>
      <w:r w:rsidRPr="00B8643D">
        <w:rPr>
          <w:rFonts w:asciiTheme="majorHAnsi" w:hAnsiTheme="majorHAnsi"/>
          <w:sz w:val="21"/>
          <w:szCs w:val="21"/>
        </w:rPr>
        <w:t>знаєте</w:t>
      </w:r>
      <w:proofErr w:type="spellEnd"/>
      <w:r w:rsidRPr="00B8643D">
        <w:rPr>
          <w:rFonts w:asciiTheme="majorHAnsi" w:hAnsiTheme="majorHAnsi"/>
          <w:sz w:val="21"/>
          <w:szCs w:val="21"/>
          <w:lang w:val="en-US"/>
        </w:rPr>
        <w:t xml:space="preserve"> </w:t>
      </w:r>
      <w:r w:rsidRPr="00B8643D">
        <w:rPr>
          <w:rFonts w:asciiTheme="majorHAnsi" w:hAnsiTheme="majorHAnsi"/>
          <w:sz w:val="21"/>
          <w:szCs w:val="21"/>
        </w:rPr>
        <w:t>типи</w:t>
      </w:r>
      <w:r w:rsidRPr="00B8643D">
        <w:rPr>
          <w:rFonts w:asciiTheme="majorHAnsi" w:hAnsiTheme="majorHAnsi"/>
          <w:sz w:val="21"/>
          <w:szCs w:val="21"/>
          <w:lang w:val="en-US"/>
        </w:rPr>
        <w:t xml:space="preserve"> </w:t>
      </w:r>
      <w:proofErr w:type="spellStart"/>
      <w:r w:rsidRPr="00B8643D">
        <w:rPr>
          <w:rFonts w:asciiTheme="majorHAnsi" w:hAnsiTheme="majorHAnsi"/>
          <w:sz w:val="21"/>
          <w:szCs w:val="21"/>
        </w:rPr>
        <w:t>ерозії</w:t>
      </w:r>
      <w:proofErr w:type="spellEnd"/>
      <w:r w:rsidRPr="00B8643D">
        <w:rPr>
          <w:rFonts w:asciiTheme="majorHAnsi" w:hAnsiTheme="majorHAnsi"/>
          <w:sz w:val="21"/>
          <w:szCs w:val="21"/>
          <w:lang w:val="en-US"/>
        </w:rPr>
        <w:t>?</w:t>
      </w:r>
    </w:p>
    <w:p w14:paraId="4466DE9F"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 xml:space="preserve">3. Причини </w:t>
      </w:r>
      <w:proofErr w:type="spellStart"/>
      <w:r w:rsidRPr="00B8643D">
        <w:rPr>
          <w:rFonts w:asciiTheme="majorHAnsi" w:hAnsiTheme="majorHAnsi"/>
          <w:sz w:val="21"/>
          <w:szCs w:val="21"/>
        </w:rPr>
        <w:t>виникнення</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водної</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ерозії</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ґрунтів</w:t>
      </w:r>
      <w:proofErr w:type="spellEnd"/>
      <w:r w:rsidRPr="00B8643D">
        <w:rPr>
          <w:rFonts w:asciiTheme="majorHAnsi" w:hAnsiTheme="majorHAnsi"/>
          <w:sz w:val="21"/>
          <w:szCs w:val="21"/>
        </w:rPr>
        <w:t>?</w:t>
      </w:r>
    </w:p>
    <w:p w14:paraId="67DFB70A"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 xml:space="preserve">4. За </w:t>
      </w:r>
      <w:proofErr w:type="spellStart"/>
      <w:r w:rsidRPr="00B8643D">
        <w:rPr>
          <w:rFonts w:asciiTheme="majorHAnsi" w:hAnsiTheme="majorHAnsi"/>
          <w:sz w:val="21"/>
          <w:szCs w:val="21"/>
        </w:rPr>
        <w:t>яких</w:t>
      </w:r>
      <w:proofErr w:type="spellEnd"/>
      <w:r w:rsidRPr="00B8643D">
        <w:rPr>
          <w:rFonts w:asciiTheme="majorHAnsi" w:hAnsiTheme="majorHAnsi"/>
          <w:sz w:val="21"/>
          <w:szCs w:val="21"/>
        </w:rPr>
        <w:t xml:space="preserve"> умов </w:t>
      </w:r>
      <w:proofErr w:type="spellStart"/>
      <w:r w:rsidRPr="00B8643D">
        <w:rPr>
          <w:rFonts w:asciiTheme="majorHAnsi" w:hAnsiTheme="majorHAnsi"/>
          <w:sz w:val="21"/>
          <w:szCs w:val="21"/>
        </w:rPr>
        <w:t>розвивається</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іригаційна</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ерозія</w:t>
      </w:r>
      <w:proofErr w:type="spellEnd"/>
      <w:r w:rsidRPr="00B8643D">
        <w:rPr>
          <w:rFonts w:asciiTheme="majorHAnsi" w:hAnsiTheme="majorHAnsi"/>
          <w:sz w:val="21"/>
          <w:szCs w:val="21"/>
        </w:rPr>
        <w:t>?</w:t>
      </w:r>
    </w:p>
    <w:p w14:paraId="6DB846A7"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 xml:space="preserve">5. Як </w:t>
      </w:r>
      <w:proofErr w:type="spellStart"/>
      <w:r w:rsidRPr="00B8643D">
        <w:rPr>
          <w:rFonts w:asciiTheme="majorHAnsi" w:hAnsiTheme="majorHAnsi"/>
          <w:sz w:val="21"/>
          <w:szCs w:val="21"/>
        </w:rPr>
        <w:t>оцінюються</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процеси</w:t>
      </w:r>
      <w:proofErr w:type="spellEnd"/>
      <w:r w:rsidRPr="00B8643D">
        <w:rPr>
          <w:rFonts w:asciiTheme="majorHAnsi" w:hAnsiTheme="majorHAnsi"/>
          <w:sz w:val="21"/>
          <w:szCs w:val="21"/>
        </w:rPr>
        <w:t xml:space="preserve"> </w:t>
      </w:r>
      <w:proofErr w:type="spellStart"/>
      <w:proofErr w:type="gramStart"/>
      <w:r w:rsidRPr="00B8643D">
        <w:rPr>
          <w:rFonts w:asciiTheme="majorHAnsi" w:hAnsiTheme="majorHAnsi"/>
          <w:sz w:val="21"/>
          <w:szCs w:val="21"/>
        </w:rPr>
        <w:t>ерозії?ї</w:t>
      </w:r>
      <w:proofErr w:type="spellEnd"/>
      <w:proofErr w:type="gramEnd"/>
      <w:r w:rsidRPr="00B8643D">
        <w:rPr>
          <w:rFonts w:asciiTheme="majorHAnsi" w:hAnsiTheme="majorHAnsi"/>
          <w:sz w:val="21"/>
          <w:szCs w:val="21"/>
        </w:rPr>
        <w:t>?</w:t>
      </w:r>
    </w:p>
    <w:p w14:paraId="23B077EB"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 xml:space="preserve">6. </w:t>
      </w:r>
      <w:proofErr w:type="spellStart"/>
      <w:r w:rsidRPr="00B8643D">
        <w:rPr>
          <w:rFonts w:asciiTheme="majorHAnsi" w:hAnsiTheme="majorHAnsi"/>
          <w:sz w:val="21"/>
          <w:szCs w:val="21"/>
        </w:rPr>
        <w:t>Що</w:t>
      </w:r>
      <w:proofErr w:type="spellEnd"/>
      <w:r w:rsidRPr="00B8643D">
        <w:rPr>
          <w:rFonts w:asciiTheme="majorHAnsi" w:hAnsiTheme="majorHAnsi"/>
          <w:sz w:val="21"/>
          <w:szCs w:val="21"/>
        </w:rPr>
        <w:t xml:space="preserve"> є </w:t>
      </w:r>
      <w:proofErr w:type="spellStart"/>
      <w:r w:rsidRPr="00B8643D">
        <w:rPr>
          <w:rFonts w:asciiTheme="majorHAnsi" w:hAnsiTheme="majorHAnsi"/>
          <w:sz w:val="21"/>
          <w:szCs w:val="21"/>
        </w:rPr>
        <w:t>головним</w:t>
      </w:r>
      <w:proofErr w:type="spellEnd"/>
      <w:r w:rsidRPr="00B8643D">
        <w:rPr>
          <w:rFonts w:asciiTheme="majorHAnsi" w:hAnsiTheme="majorHAnsi"/>
          <w:sz w:val="21"/>
          <w:szCs w:val="21"/>
        </w:rPr>
        <w:t xml:space="preserve"> в </w:t>
      </w:r>
      <w:proofErr w:type="spellStart"/>
      <w:r w:rsidRPr="00B8643D">
        <w:rPr>
          <w:rFonts w:asciiTheme="majorHAnsi" w:hAnsiTheme="majorHAnsi"/>
          <w:sz w:val="21"/>
          <w:szCs w:val="21"/>
        </w:rPr>
        <w:t>процесі</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водної</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ерозії</w:t>
      </w:r>
      <w:proofErr w:type="spellEnd"/>
      <w:r w:rsidRPr="00B8643D">
        <w:rPr>
          <w:rFonts w:asciiTheme="majorHAnsi" w:hAnsiTheme="majorHAnsi"/>
          <w:sz w:val="21"/>
          <w:szCs w:val="21"/>
        </w:rPr>
        <w:t>?</w:t>
      </w:r>
    </w:p>
    <w:p w14:paraId="37044291" w14:textId="3C7D4478"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7.</w:t>
      </w:r>
      <w:r>
        <w:rPr>
          <w:rFonts w:asciiTheme="majorHAnsi" w:hAnsiTheme="majorHAnsi"/>
          <w:sz w:val="21"/>
          <w:szCs w:val="21"/>
          <w:lang w:val="uk-UA"/>
        </w:rPr>
        <w:t xml:space="preserve"> </w:t>
      </w:r>
      <w:r w:rsidRPr="00B8643D">
        <w:rPr>
          <w:rFonts w:asciiTheme="majorHAnsi" w:hAnsiTheme="majorHAnsi"/>
          <w:sz w:val="21"/>
          <w:szCs w:val="21"/>
        </w:rPr>
        <w:t xml:space="preserve">Як </w:t>
      </w:r>
      <w:proofErr w:type="spellStart"/>
      <w:r w:rsidRPr="00B8643D">
        <w:rPr>
          <w:rFonts w:asciiTheme="majorHAnsi" w:hAnsiTheme="majorHAnsi"/>
          <w:sz w:val="21"/>
          <w:szCs w:val="21"/>
        </w:rPr>
        <w:t>впливає</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розмір</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крапель</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дощу</w:t>
      </w:r>
      <w:proofErr w:type="spellEnd"/>
      <w:r w:rsidRPr="00B8643D">
        <w:rPr>
          <w:rFonts w:asciiTheme="majorHAnsi" w:hAnsiTheme="majorHAnsi"/>
          <w:sz w:val="21"/>
          <w:szCs w:val="21"/>
        </w:rPr>
        <w:t xml:space="preserve"> на </w:t>
      </w:r>
      <w:proofErr w:type="spellStart"/>
      <w:r w:rsidRPr="00B8643D">
        <w:rPr>
          <w:rFonts w:asciiTheme="majorHAnsi" w:hAnsiTheme="majorHAnsi"/>
          <w:sz w:val="21"/>
          <w:szCs w:val="21"/>
        </w:rPr>
        <w:t>розвиток</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ерозії</w:t>
      </w:r>
      <w:proofErr w:type="spellEnd"/>
      <w:r w:rsidRPr="00B8643D">
        <w:rPr>
          <w:rFonts w:asciiTheme="majorHAnsi" w:hAnsiTheme="majorHAnsi"/>
          <w:sz w:val="21"/>
          <w:szCs w:val="21"/>
        </w:rPr>
        <w:t>?</w:t>
      </w:r>
    </w:p>
    <w:p w14:paraId="5B37023B"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 xml:space="preserve">8. </w:t>
      </w:r>
      <w:proofErr w:type="spellStart"/>
      <w:r w:rsidRPr="00B8643D">
        <w:rPr>
          <w:rFonts w:asciiTheme="majorHAnsi" w:hAnsiTheme="majorHAnsi"/>
          <w:sz w:val="21"/>
          <w:szCs w:val="21"/>
        </w:rPr>
        <w:t>Що</w:t>
      </w:r>
      <w:proofErr w:type="spellEnd"/>
      <w:r w:rsidRPr="00B8643D">
        <w:rPr>
          <w:rFonts w:asciiTheme="majorHAnsi" w:hAnsiTheme="majorHAnsi"/>
          <w:sz w:val="21"/>
          <w:szCs w:val="21"/>
        </w:rPr>
        <w:t xml:space="preserve"> є </w:t>
      </w:r>
      <w:proofErr w:type="spellStart"/>
      <w:r w:rsidRPr="00B8643D">
        <w:rPr>
          <w:rFonts w:asciiTheme="majorHAnsi" w:hAnsiTheme="majorHAnsi"/>
          <w:sz w:val="21"/>
          <w:szCs w:val="21"/>
        </w:rPr>
        <w:t>важливою</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енергетичною</w:t>
      </w:r>
      <w:proofErr w:type="spellEnd"/>
      <w:r w:rsidRPr="00B8643D">
        <w:rPr>
          <w:rFonts w:asciiTheme="majorHAnsi" w:hAnsiTheme="majorHAnsi"/>
          <w:sz w:val="21"/>
          <w:szCs w:val="21"/>
        </w:rPr>
        <w:t xml:space="preserve"> характеристикою </w:t>
      </w:r>
      <w:proofErr w:type="spellStart"/>
      <w:r w:rsidRPr="00B8643D">
        <w:rPr>
          <w:rFonts w:asciiTheme="majorHAnsi" w:hAnsiTheme="majorHAnsi"/>
          <w:sz w:val="21"/>
          <w:szCs w:val="21"/>
        </w:rPr>
        <w:t>дощу</w:t>
      </w:r>
      <w:proofErr w:type="spellEnd"/>
      <w:r w:rsidRPr="00B8643D">
        <w:rPr>
          <w:rFonts w:asciiTheme="majorHAnsi" w:hAnsiTheme="majorHAnsi"/>
          <w:sz w:val="21"/>
          <w:szCs w:val="21"/>
        </w:rPr>
        <w:t xml:space="preserve">? </w:t>
      </w:r>
    </w:p>
    <w:p w14:paraId="27513C26"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 xml:space="preserve">9. Як </w:t>
      </w:r>
      <w:proofErr w:type="spellStart"/>
      <w:r w:rsidRPr="00B8643D">
        <w:rPr>
          <w:rFonts w:asciiTheme="majorHAnsi" w:hAnsiTheme="majorHAnsi"/>
          <w:sz w:val="21"/>
          <w:szCs w:val="21"/>
        </w:rPr>
        <w:t>впливають</w:t>
      </w:r>
      <w:proofErr w:type="spellEnd"/>
      <w:r w:rsidRPr="00B8643D">
        <w:rPr>
          <w:rFonts w:asciiTheme="majorHAnsi" w:hAnsiTheme="majorHAnsi"/>
          <w:sz w:val="21"/>
          <w:szCs w:val="21"/>
        </w:rPr>
        <w:t xml:space="preserve"> на </w:t>
      </w:r>
      <w:proofErr w:type="spellStart"/>
      <w:r w:rsidRPr="00B8643D">
        <w:rPr>
          <w:rFonts w:asciiTheme="majorHAnsi" w:hAnsiTheme="majorHAnsi"/>
          <w:sz w:val="21"/>
          <w:szCs w:val="21"/>
        </w:rPr>
        <w:t>розвиток</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ерозії</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антропогенні</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чинники</w:t>
      </w:r>
      <w:proofErr w:type="spellEnd"/>
      <w:r w:rsidRPr="00B8643D">
        <w:rPr>
          <w:rFonts w:asciiTheme="majorHAnsi" w:hAnsiTheme="majorHAnsi"/>
          <w:sz w:val="21"/>
          <w:szCs w:val="21"/>
        </w:rPr>
        <w:t>?</w:t>
      </w:r>
    </w:p>
    <w:p w14:paraId="76EAFFD4"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 xml:space="preserve">10.Що </w:t>
      </w:r>
      <w:proofErr w:type="spellStart"/>
      <w:r w:rsidRPr="00B8643D">
        <w:rPr>
          <w:rFonts w:asciiTheme="majorHAnsi" w:hAnsiTheme="majorHAnsi"/>
          <w:sz w:val="21"/>
          <w:szCs w:val="21"/>
        </w:rPr>
        <w:t>сприяє</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утворенню</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осередків</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ерозії</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ґрунту</w:t>
      </w:r>
      <w:proofErr w:type="spellEnd"/>
      <w:r w:rsidRPr="00B8643D">
        <w:rPr>
          <w:rFonts w:asciiTheme="majorHAnsi" w:hAnsiTheme="majorHAnsi"/>
          <w:sz w:val="21"/>
          <w:szCs w:val="21"/>
        </w:rPr>
        <w:t>?</w:t>
      </w:r>
    </w:p>
    <w:p w14:paraId="3D4B9A63"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 xml:space="preserve">11.Як </w:t>
      </w:r>
      <w:proofErr w:type="spellStart"/>
      <w:r w:rsidRPr="00B8643D">
        <w:rPr>
          <w:rFonts w:asciiTheme="majorHAnsi" w:hAnsiTheme="majorHAnsi"/>
          <w:sz w:val="21"/>
          <w:szCs w:val="21"/>
        </w:rPr>
        <w:t>впливає</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рослинність</w:t>
      </w:r>
      <w:proofErr w:type="spellEnd"/>
      <w:r w:rsidRPr="00B8643D">
        <w:rPr>
          <w:rFonts w:asciiTheme="majorHAnsi" w:hAnsiTheme="majorHAnsi"/>
          <w:sz w:val="21"/>
          <w:szCs w:val="21"/>
        </w:rPr>
        <w:t xml:space="preserve"> на </w:t>
      </w:r>
      <w:proofErr w:type="spellStart"/>
      <w:r w:rsidRPr="00B8643D">
        <w:rPr>
          <w:rFonts w:asciiTheme="majorHAnsi" w:hAnsiTheme="majorHAnsi"/>
          <w:sz w:val="21"/>
          <w:szCs w:val="21"/>
        </w:rPr>
        <w:t>розвиток</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ерозії</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ґрунту</w:t>
      </w:r>
      <w:proofErr w:type="spellEnd"/>
      <w:r w:rsidRPr="00B8643D">
        <w:rPr>
          <w:rFonts w:asciiTheme="majorHAnsi" w:hAnsiTheme="majorHAnsi"/>
          <w:sz w:val="21"/>
          <w:szCs w:val="21"/>
        </w:rPr>
        <w:t>?</w:t>
      </w:r>
    </w:p>
    <w:p w14:paraId="080347FB"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 xml:space="preserve">12. Як </w:t>
      </w:r>
      <w:proofErr w:type="spellStart"/>
      <w:r w:rsidRPr="00B8643D">
        <w:rPr>
          <w:rFonts w:asciiTheme="majorHAnsi" w:hAnsiTheme="majorHAnsi"/>
          <w:sz w:val="21"/>
          <w:szCs w:val="21"/>
        </w:rPr>
        <w:t>впливає</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рельєф</w:t>
      </w:r>
      <w:proofErr w:type="spellEnd"/>
      <w:r w:rsidRPr="00B8643D">
        <w:rPr>
          <w:rFonts w:asciiTheme="majorHAnsi" w:hAnsiTheme="majorHAnsi"/>
          <w:sz w:val="21"/>
          <w:szCs w:val="21"/>
        </w:rPr>
        <w:t xml:space="preserve"> на </w:t>
      </w:r>
      <w:proofErr w:type="spellStart"/>
      <w:r w:rsidRPr="00B8643D">
        <w:rPr>
          <w:rFonts w:asciiTheme="majorHAnsi" w:hAnsiTheme="majorHAnsi"/>
          <w:sz w:val="21"/>
          <w:szCs w:val="21"/>
        </w:rPr>
        <w:t>розвиток</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ерозійних</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процесів</w:t>
      </w:r>
      <w:proofErr w:type="spellEnd"/>
      <w:r w:rsidRPr="00B8643D">
        <w:rPr>
          <w:rFonts w:asciiTheme="majorHAnsi" w:hAnsiTheme="majorHAnsi"/>
          <w:sz w:val="21"/>
          <w:szCs w:val="21"/>
        </w:rPr>
        <w:t>?</w:t>
      </w:r>
    </w:p>
    <w:p w14:paraId="25B4D467"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 xml:space="preserve">13. </w:t>
      </w:r>
      <w:proofErr w:type="spellStart"/>
      <w:r w:rsidRPr="00B8643D">
        <w:rPr>
          <w:rFonts w:asciiTheme="majorHAnsi" w:hAnsiTheme="majorHAnsi"/>
          <w:sz w:val="21"/>
          <w:szCs w:val="21"/>
        </w:rPr>
        <w:t>Від</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чого</w:t>
      </w:r>
      <w:proofErr w:type="spellEnd"/>
      <w:r w:rsidRPr="00B8643D">
        <w:rPr>
          <w:rFonts w:asciiTheme="majorHAnsi" w:hAnsiTheme="majorHAnsi"/>
          <w:sz w:val="21"/>
          <w:szCs w:val="21"/>
        </w:rPr>
        <w:t xml:space="preserve"> </w:t>
      </w:r>
      <w:proofErr w:type="spellStart"/>
      <w:proofErr w:type="gramStart"/>
      <w:r w:rsidRPr="00B8643D">
        <w:rPr>
          <w:rFonts w:asciiTheme="majorHAnsi" w:hAnsiTheme="majorHAnsi"/>
          <w:sz w:val="21"/>
          <w:szCs w:val="21"/>
        </w:rPr>
        <w:t>залежить</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інтенсивність</w:t>
      </w:r>
      <w:proofErr w:type="spellEnd"/>
      <w:proofErr w:type="gramEnd"/>
      <w:r w:rsidRPr="00B8643D">
        <w:rPr>
          <w:rFonts w:asciiTheme="majorHAnsi" w:hAnsiTheme="majorHAnsi"/>
          <w:sz w:val="21"/>
          <w:szCs w:val="21"/>
        </w:rPr>
        <w:t xml:space="preserve"> </w:t>
      </w:r>
      <w:proofErr w:type="spellStart"/>
      <w:r w:rsidRPr="00B8643D">
        <w:rPr>
          <w:rFonts w:asciiTheme="majorHAnsi" w:hAnsiTheme="majorHAnsi"/>
          <w:sz w:val="21"/>
          <w:szCs w:val="21"/>
        </w:rPr>
        <w:t>інфільтрації</w:t>
      </w:r>
      <w:proofErr w:type="spellEnd"/>
      <w:r w:rsidRPr="00B8643D">
        <w:rPr>
          <w:rFonts w:asciiTheme="majorHAnsi" w:hAnsiTheme="majorHAnsi"/>
          <w:sz w:val="21"/>
          <w:szCs w:val="21"/>
        </w:rPr>
        <w:t xml:space="preserve"> води в </w:t>
      </w:r>
      <w:proofErr w:type="spellStart"/>
      <w:r w:rsidRPr="00B8643D">
        <w:rPr>
          <w:rFonts w:asciiTheme="majorHAnsi" w:hAnsiTheme="majorHAnsi"/>
          <w:sz w:val="21"/>
          <w:szCs w:val="21"/>
        </w:rPr>
        <w:t>ґрунті</w:t>
      </w:r>
      <w:proofErr w:type="spellEnd"/>
      <w:r w:rsidRPr="00B8643D">
        <w:rPr>
          <w:rFonts w:asciiTheme="majorHAnsi" w:hAnsiTheme="majorHAnsi"/>
          <w:sz w:val="21"/>
          <w:szCs w:val="21"/>
        </w:rPr>
        <w:t>?</w:t>
      </w:r>
    </w:p>
    <w:p w14:paraId="6CA82651"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 xml:space="preserve">14.Які </w:t>
      </w:r>
      <w:proofErr w:type="spellStart"/>
      <w:r w:rsidRPr="00B8643D">
        <w:rPr>
          <w:rFonts w:asciiTheme="majorHAnsi" w:hAnsiTheme="majorHAnsi"/>
          <w:sz w:val="21"/>
          <w:szCs w:val="21"/>
        </w:rPr>
        <w:t>ґрунти</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найстійкіші</w:t>
      </w:r>
      <w:proofErr w:type="spellEnd"/>
      <w:r w:rsidRPr="00B8643D">
        <w:rPr>
          <w:rFonts w:asciiTheme="majorHAnsi" w:hAnsiTheme="majorHAnsi"/>
          <w:sz w:val="21"/>
          <w:szCs w:val="21"/>
        </w:rPr>
        <w:t xml:space="preserve"> до </w:t>
      </w:r>
      <w:proofErr w:type="spellStart"/>
      <w:r w:rsidRPr="00B8643D">
        <w:rPr>
          <w:rFonts w:asciiTheme="majorHAnsi" w:hAnsiTheme="majorHAnsi"/>
          <w:sz w:val="21"/>
          <w:szCs w:val="21"/>
        </w:rPr>
        <w:t>ерозійних</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процесів</w:t>
      </w:r>
      <w:proofErr w:type="spellEnd"/>
      <w:r w:rsidRPr="00B8643D">
        <w:rPr>
          <w:rFonts w:asciiTheme="majorHAnsi" w:hAnsiTheme="majorHAnsi"/>
          <w:sz w:val="21"/>
          <w:szCs w:val="21"/>
        </w:rPr>
        <w:t>?</w:t>
      </w:r>
    </w:p>
    <w:p w14:paraId="5B292D9E"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 xml:space="preserve">15.Чим </w:t>
      </w:r>
      <w:proofErr w:type="spellStart"/>
      <w:r w:rsidRPr="00B8643D">
        <w:rPr>
          <w:rFonts w:asciiTheme="majorHAnsi" w:hAnsiTheme="majorHAnsi"/>
          <w:sz w:val="21"/>
          <w:szCs w:val="21"/>
        </w:rPr>
        <w:t>зумовлюється</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протиерозійна</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стійкість</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ґрунтів</w:t>
      </w:r>
      <w:proofErr w:type="spellEnd"/>
      <w:r w:rsidRPr="00B8643D">
        <w:rPr>
          <w:rFonts w:asciiTheme="majorHAnsi" w:hAnsiTheme="majorHAnsi"/>
          <w:sz w:val="21"/>
          <w:szCs w:val="21"/>
        </w:rPr>
        <w:t>?</w:t>
      </w:r>
    </w:p>
    <w:p w14:paraId="35B609F8"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16.</w:t>
      </w:r>
      <w:proofErr w:type="gramStart"/>
      <w:r w:rsidRPr="00B8643D">
        <w:rPr>
          <w:rFonts w:asciiTheme="majorHAnsi" w:hAnsiTheme="majorHAnsi"/>
          <w:sz w:val="21"/>
          <w:szCs w:val="21"/>
        </w:rPr>
        <w:t xml:space="preserve">Які  </w:t>
      </w:r>
      <w:proofErr w:type="spellStart"/>
      <w:r w:rsidRPr="00B8643D">
        <w:rPr>
          <w:rFonts w:asciiTheme="majorHAnsi" w:hAnsiTheme="majorHAnsi"/>
          <w:sz w:val="21"/>
          <w:szCs w:val="21"/>
        </w:rPr>
        <w:t>ви</w:t>
      </w:r>
      <w:proofErr w:type="spellEnd"/>
      <w:proofErr w:type="gramEnd"/>
      <w:r w:rsidRPr="00B8643D">
        <w:rPr>
          <w:rFonts w:asciiTheme="majorHAnsi" w:hAnsiTheme="majorHAnsi"/>
          <w:sz w:val="21"/>
          <w:szCs w:val="21"/>
        </w:rPr>
        <w:t xml:space="preserve"> </w:t>
      </w:r>
      <w:proofErr w:type="spellStart"/>
      <w:r w:rsidRPr="00B8643D">
        <w:rPr>
          <w:rFonts w:asciiTheme="majorHAnsi" w:hAnsiTheme="majorHAnsi"/>
          <w:sz w:val="21"/>
          <w:szCs w:val="21"/>
        </w:rPr>
        <w:t>знаєте</w:t>
      </w:r>
      <w:proofErr w:type="spellEnd"/>
      <w:r w:rsidRPr="00B8643D">
        <w:rPr>
          <w:rFonts w:asciiTheme="majorHAnsi" w:hAnsiTheme="majorHAnsi"/>
          <w:sz w:val="21"/>
          <w:szCs w:val="21"/>
        </w:rPr>
        <w:t xml:space="preserve"> заходи </w:t>
      </w:r>
      <w:proofErr w:type="spellStart"/>
      <w:r w:rsidRPr="00B8643D">
        <w:rPr>
          <w:rFonts w:asciiTheme="majorHAnsi" w:hAnsiTheme="majorHAnsi"/>
          <w:sz w:val="21"/>
          <w:szCs w:val="21"/>
        </w:rPr>
        <w:t>боротьби</w:t>
      </w:r>
      <w:proofErr w:type="spellEnd"/>
      <w:r w:rsidRPr="00B8643D">
        <w:rPr>
          <w:rFonts w:asciiTheme="majorHAnsi" w:hAnsiTheme="majorHAnsi"/>
          <w:sz w:val="21"/>
          <w:szCs w:val="21"/>
        </w:rPr>
        <w:t xml:space="preserve"> з </w:t>
      </w:r>
      <w:proofErr w:type="spellStart"/>
      <w:r w:rsidRPr="00B8643D">
        <w:rPr>
          <w:rFonts w:asciiTheme="majorHAnsi" w:hAnsiTheme="majorHAnsi"/>
          <w:sz w:val="21"/>
          <w:szCs w:val="21"/>
        </w:rPr>
        <w:t>ерозією</w:t>
      </w:r>
      <w:proofErr w:type="spellEnd"/>
      <w:r w:rsidRPr="00B8643D">
        <w:rPr>
          <w:rFonts w:asciiTheme="majorHAnsi" w:hAnsiTheme="majorHAnsi"/>
          <w:sz w:val="21"/>
          <w:szCs w:val="21"/>
        </w:rPr>
        <w:t>?</w:t>
      </w:r>
    </w:p>
    <w:p w14:paraId="487FE19A"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 xml:space="preserve">17. </w:t>
      </w:r>
      <w:proofErr w:type="spellStart"/>
      <w:r w:rsidRPr="00B8643D">
        <w:rPr>
          <w:rFonts w:asciiTheme="majorHAnsi" w:hAnsiTheme="majorHAnsi"/>
          <w:sz w:val="21"/>
          <w:szCs w:val="21"/>
        </w:rPr>
        <w:t>Які</w:t>
      </w:r>
      <w:proofErr w:type="spellEnd"/>
      <w:r w:rsidRPr="00B8643D">
        <w:rPr>
          <w:rFonts w:asciiTheme="majorHAnsi" w:hAnsiTheme="majorHAnsi"/>
          <w:sz w:val="21"/>
          <w:szCs w:val="21"/>
        </w:rPr>
        <w:t xml:space="preserve"> </w:t>
      </w:r>
      <w:proofErr w:type="spellStart"/>
      <w:proofErr w:type="gramStart"/>
      <w:r w:rsidRPr="00B8643D">
        <w:rPr>
          <w:rFonts w:asciiTheme="majorHAnsi" w:hAnsiTheme="majorHAnsi"/>
          <w:sz w:val="21"/>
          <w:szCs w:val="21"/>
        </w:rPr>
        <w:t>знаєте</w:t>
      </w:r>
      <w:proofErr w:type="spellEnd"/>
      <w:r w:rsidRPr="00B8643D">
        <w:rPr>
          <w:rFonts w:asciiTheme="majorHAnsi" w:hAnsiTheme="majorHAnsi"/>
          <w:sz w:val="21"/>
          <w:szCs w:val="21"/>
        </w:rPr>
        <w:t xml:space="preserve">  причини</w:t>
      </w:r>
      <w:proofErr w:type="gramEnd"/>
      <w:r w:rsidRPr="00B8643D">
        <w:rPr>
          <w:rFonts w:asciiTheme="majorHAnsi" w:hAnsiTheme="majorHAnsi"/>
          <w:sz w:val="21"/>
          <w:szCs w:val="21"/>
        </w:rPr>
        <w:t xml:space="preserve"> </w:t>
      </w:r>
      <w:proofErr w:type="spellStart"/>
      <w:r w:rsidRPr="00B8643D">
        <w:rPr>
          <w:rFonts w:asciiTheme="majorHAnsi" w:hAnsiTheme="majorHAnsi"/>
          <w:sz w:val="21"/>
          <w:szCs w:val="21"/>
        </w:rPr>
        <w:t>виникнення</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іригаційної</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ерозії</w:t>
      </w:r>
      <w:proofErr w:type="spellEnd"/>
      <w:r w:rsidRPr="00B8643D">
        <w:rPr>
          <w:rFonts w:asciiTheme="majorHAnsi" w:hAnsiTheme="majorHAnsi"/>
          <w:sz w:val="21"/>
          <w:szCs w:val="21"/>
        </w:rPr>
        <w:t>?</w:t>
      </w:r>
    </w:p>
    <w:p w14:paraId="68C6B094"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 xml:space="preserve">18. За </w:t>
      </w:r>
      <w:proofErr w:type="spellStart"/>
      <w:r w:rsidRPr="00B8643D">
        <w:rPr>
          <w:rFonts w:asciiTheme="majorHAnsi" w:hAnsiTheme="majorHAnsi"/>
          <w:sz w:val="21"/>
          <w:szCs w:val="21"/>
        </w:rPr>
        <w:t>якої</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крутизни</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схилу</w:t>
      </w:r>
      <w:proofErr w:type="spellEnd"/>
      <w:r w:rsidRPr="00B8643D">
        <w:rPr>
          <w:rFonts w:asciiTheme="majorHAnsi" w:hAnsiTheme="majorHAnsi"/>
          <w:sz w:val="21"/>
          <w:szCs w:val="21"/>
        </w:rPr>
        <w:t xml:space="preserve"> </w:t>
      </w:r>
      <w:proofErr w:type="spellStart"/>
      <w:proofErr w:type="gramStart"/>
      <w:r w:rsidRPr="00B8643D">
        <w:rPr>
          <w:rFonts w:asciiTheme="majorHAnsi" w:hAnsiTheme="majorHAnsi"/>
          <w:sz w:val="21"/>
          <w:szCs w:val="21"/>
        </w:rPr>
        <w:t>переважають</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незмиті</w:t>
      </w:r>
      <w:proofErr w:type="spellEnd"/>
      <w:proofErr w:type="gramEnd"/>
      <w:r w:rsidRPr="00B8643D">
        <w:rPr>
          <w:rFonts w:asciiTheme="majorHAnsi" w:hAnsiTheme="majorHAnsi"/>
          <w:sz w:val="21"/>
          <w:szCs w:val="21"/>
        </w:rPr>
        <w:t xml:space="preserve"> й </w:t>
      </w:r>
      <w:proofErr w:type="spellStart"/>
      <w:r w:rsidRPr="00B8643D">
        <w:rPr>
          <w:rFonts w:asciiTheme="majorHAnsi" w:hAnsiTheme="majorHAnsi"/>
          <w:sz w:val="21"/>
          <w:szCs w:val="21"/>
        </w:rPr>
        <w:t>слабозмиті</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ґрунти</w:t>
      </w:r>
      <w:proofErr w:type="spellEnd"/>
      <w:r w:rsidRPr="00B8643D">
        <w:rPr>
          <w:rFonts w:asciiTheme="majorHAnsi" w:hAnsiTheme="majorHAnsi"/>
          <w:sz w:val="21"/>
          <w:szCs w:val="21"/>
        </w:rPr>
        <w:t>?</w:t>
      </w:r>
    </w:p>
    <w:p w14:paraId="258AA244"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 xml:space="preserve">19. Як </w:t>
      </w:r>
      <w:proofErr w:type="spellStart"/>
      <w:r w:rsidRPr="00B8643D">
        <w:rPr>
          <w:rFonts w:asciiTheme="majorHAnsi" w:hAnsiTheme="majorHAnsi"/>
          <w:sz w:val="21"/>
          <w:szCs w:val="21"/>
        </w:rPr>
        <w:t>впливає</w:t>
      </w:r>
      <w:proofErr w:type="spellEnd"/>
      <w:r w:rsidRPr="00B8643D">
        <w:rPr>
          <w:rFonts w:asciiTheme="majorHAnsi" w:hAnsiTheme="majorHAnsi"/>
          <w:sz w:val="21"/>
          <w:szCs w:val="21"/>
        </w:rPr>
        <w:t xml:space="preserve"> на </w:t>
      </w:r>
      <w:proofErr w:type="spellStart"/>
      <w:r w:rsidRPr="00B8643D">
        <w:rPr>
          <w:rFonts w:asciiTheme="majorHAnsi" w:hAnsiTheme="majorHAnsi"/>
          <w:sz w:val="21"/>
          <w:szCs w:val="21"/>
        </w:rPr>
        <w:t>водну</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ерозію</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смугове</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розміщення</w:t>
      </w:r>
      <w:proofErr w:type="spellEnd"/>
      <w:r w:rsidRPr="00B8643D">
        <w:rPr>
          <w:rFonts w:asciiTheme="majorHAnsi" w:hAnsiTheme="majorHAnsi"/>
          <w:sz w:val="21"/>
          <w:szCs w:val="21"/>
        </w:rPr>
        <w:t xml:space="preserve"> культур?</w:t>
      </w:r>
    </w:p>
    <w:p w14:paraId="0BDA7CE5" w14:textId="77777777" w:rsidR="00B8643D" w:rsidRPr="00B8643D" w:rsidRDefault="00B8643D" w:rsidP="00B8643D">
      <w:pPr>
        <w:pBdr>
          <w:top w:val="nil"/>
          <w:left w:val="nil"/>
          <w:bottom w:val="nil"/>
          <w:right w:val="nil"/>
          <w:between w:val="nil"/>
        </w:pBdr>
        <w:jc w:val="both"/>
        <w:rPr>
          <w:rFonts w:asciiTheme="majorHAnsi" w:hAnsiTheme="majorHAnsi"/>
          <w:sz w:val="21"/>
          <w:szCs w:val="21"/>
        </w:rPr>
      </w:pPr>
      <w:r w:rsidRPr="00B8643D">
        <w:rPr>
          <w:rFonts w:asciiTheme="majorHAnsi" w:hAnsiTheme="majorHAnsi"/>
          <w:sz w:val="21"/>
          <w:szCs w:val="21"/>
        </w:rPr>
        <w:t xml:space="preserve">20. </w:t>
      </w:r>
      <w:proofErr w:type="spellStart"/>
      <w:r w:rsidRPr="00B8643D">
        <w:rPr>
          <w:rFonts w:asciiTheme="majorHAnsi" w:hAnsiTheme="majorHAnsi"/>
          <w:sz w:val="21"/>
          <w:szCs w:val="21"/>
        </w:rPr>
        <w:t>Які</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допустимі</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межі</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змиву</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чорноземних</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ґрунтів</w:t>
      </w:r>
      <w:proofErr w:type="spellEnd"/>
      <w:r w:rsidRPr="00B8643D">
        <w:rPr>
          <w:rFonts w:asciiTheme="majorHAnsi" w:hAnsiTheme="majorHAnsi"/>
          <w:sz w:val="21"/>
          <w:szCs w:val="21"/>
        </w:rPr>
        <w:t xml:space="preserve">? </w:t>
      </w:r>
    </w:p>
    <w:p w14:paraId="1614314E" w14:textId="1FB44917" w:rsidR="00B8643D" w:rsidRPr="00B8643D" w:rsidRDefault="00B8643D" w:rsidP="008408DC">
      <w:pPr>
        <w:pBdr>
          <w:top w:val="nil"/>
          <w:left w:val="nil"/>
          <w:bottom w:val="nil"/>
          <w:right w:val="nil"/>
          <w:between w:val="nil"/>
        </w:pBdr>
        <w:jc w:val="both"/>
        <w:rPr>
          <w:rFonts w:asciiTheme="majorHAnsi" w:hAnsiTheme="majorHAnsi"/>
          <w:sz w:val="21"/>
          <w:szCs w:val="21"/>
        </w:rPr>
      </w:pPr>
    </w:p>
    <w:p w14:paraId="6264C355" w14:textId="77777777" w:rsidR="00B8643D" w:rsidRPr="00B8643D" w:rsidRDefault="00B8643D" w:rsidP="008408DC">
      <w:pPr>
        <w:pBdr>
          <w:top w:val="nil"/>
          <w:left w:val="nil"/>
          <w:bottom w:val="nil"/>
          <w:right w:val="nil"/>
          <w:between w:val="nil"/>
        </w:pBdr>
        <w:jc w:val="both"/>
        <w:rPr>
          <w:rFonts w:asciiTheme="majorHAnsi" w:hAnsiTheme="majorHAnsi"/>
          <w:sz w:val="28"/>
          <w:szCs w:val="52"/>
        </w:rPr>
      </w:pPr>
    </w:p>
    <w:p w14:paraId="7E8C3CD5" w14:textId="77777777" w:rsidR="00AB6698" w:rsidRPr="00D475F9" w:rsidRDefault="00AB6698" w:rsidP="008408DC">
      <w:pPr>
        <w:pBdr>
          <w:top w:val="nil"/>
          <w:left w:val="nil"/>
          <w:bottom w:val="nil"/>
          <w:right w:val="nil"/>
          <w:between w:val="nil"/>
        </w:pBdr>
        <w:shd w:val="clear" w:color="auto" w:fill="00B0F0"/>
        <w:jc w:val="both"/>
        <w:rPr>
          <w:rFonts w:asciiTheme="majorHAnsi" w:hAnsiTheme="majorHAnsi"/>
          <w:b/>
          <w:color w:val="000000" w:themeColor="text1"/>
          <w:lang w:val="uk-UA"/>
        </w:rPr>
      </w:pPr>
      <w:r w:rsidRPr="00D475F9">
        <w:rPr>
          <w:rFonts w:asciiTheme="majorHAnsi" w:hAnsiTheme="majorHAnsi"/>
          <w:b/>
          <w:color w:val="000000" w:themeColor="text1"/>
          <w:lang w:val="uk-UA"/>
        </w:rPr>
        <w:t xml:space="preserve">Тексти лекцій, презентації та додаткові матеріали </w:t>
      </w:r>
      <w:proofErr w:type="spellStart"/>
      <w:r w:rsidRPr="00D475F9">
        <w:rPr>
          <w:rFonts w:asciiTheme="majorHAnsi" w:hAnsiTheme="majorHAnsi"/>
          <w:b/>
          <w:color w:val="000000" w:themeColor="text1"/>
          <w:lang w:val="uk-UA"/>
        </w:rPr>
        <w:t>розміщно</w:t>
      </w:r>
      <w:proofErr w:type="spellEnd"/>
      <w:r w:rsidRPr="00D475F9">
        <w:rPr>
          <w:rFonts w:asciiTheme="majorHAnsi" w:hAnsiTheme="majorHAnsi"/>
          <w:b/>
          <w:color w:val="000000" w:themeColor="text1"/>
          <w:lang w:val="uk-UA"/>
        </w:rPr>
        <w:t xml:space="preserve"> у дистанційному курсі на базі платформи MOODLE.</w:t>
      </w:r>
    </w:p>
    <w:p w14:paraId="6506C391" w14:textId="77777777" w:rsidR="00D2177C" w:rsidRPr="00D475F9" w:rsidRDefault="00D2177C" w:rsidP="008408DC">
      <w:pPr>
        <w:pBdr>
          <w:top w:val="nil"/>
          <w:left w:val="nil"/>
          <w:bottom w:val="nil"/>
          <w:right w:val="nil"/>
          <w:between w:val="nil"/>
        </w:pBdr>
        <w:jc w:val="both"/>
        <w:rPr>
          <w:rFonts w:asciiTheme="majorHAnsi" w:hAnsiTheme="majorHAnsi"/>
          <w:sz w:val="28"/>
          <w:szCs w:val="52"/>
          <w:lang w:val="uk-UA"/>
        </w:rPr>
      </w:pPr>
    </w:p>
    <w:p w14:paraId="4F898C2F" w14:textId="77777777" w:rsidR="00AE45A5" w:rsidRDefault="00AE45A5">
      <w:pPr>
        <w:rPr>
          <w:rFonts w:asciiTheme="majorHAnsi" w:hAnsiTheme="majorHAnsi"/>
          <w:b/>
          <w:sz w:val="28"/>
          <w:szCs w:val="52"/>
          <w:lang w:val="uk-UA"/>
        </w:rPr>
      </w:pPr>
      <w:r>
        <w:rPr>
          <w:rFonts w:asciiTheme="majorHAnsi" w:hAnsiTheme="majorHAnsi"/>
          <w:b/>
          <w:sz w:val="28"/>
          <w:szCs w:val="52"/>
          <w:lang w:val="uk-UA"/>
        </w:rPr>
        <w:br w:type="page"/>
      </w:r>
    </w:p>
    <w:p w14:paraId="6AD3C03D" w14:textId="77777777" w:rsidR="00D2177C" w:rsidRPr="00D475F9" w:rsidRDefault="00AE45A5" w:rsidP="00AE45A5">
      <w:pPr>
        <w:shd w:val="clear" w:color="auto" w:fill="95B3D7" w:themeFill="accent1" w:themeFillTint="99"/>
        <w:jc w:val="center"/>
        <w:rPr>
          <w:rFonts w:asciiTheme="majorHAnsi" w:hAnsiTheme="majorHAnsi"/>
          <w:b/>
          <w:sz w:val="28"/>
          <w:szCs w:val="52"/>
          <w:lang w:val="uk-UA"/>
        </w:rPr>
      </w:pPr>
      <w:r w:rsidRPr="00AE45A5">
        <w:rPr>
          <w:rFonts w:asciiTheme="majorHAnsi" w:hAnsiTheme="majorHAnsi"/>
          <w:b/>
          <w:sz w:val="28"/>
          <w:szCs w:val="52"/>
          <w:lang w:val="uk-UA"/>
        </w:rPr>
        <w:t>Workshops</w:t>
      </w:r>
      <w:r w:rsidR="00D2177C" w:rsidRPr="00D475F9">
        <w:rPr>
          <w:rFonts w:asciiTheme="majorHAnsi" w:hAnsiTheme="majorHAnsi"/>
          <w:b/>
          <w:sz w:val="28"/>
          <w:szCs w:val="52"/>
          <w:lang w:val="uk-UA"/>
        </w:rPr>
        <w:t xml:space="preserve"> / Практичні заняття</w:t>
      </w:r>
    </w:p>
    <w:p w14:paraId="5882C3D8" w14:textId="77777777" w:rsidR="00D2177C" w:rsidRPr="00D475F9" w:rsidRDefault="00D2177C" w:rsidP="008408DC">
      <w:pPr>
        <w:pBdr>
          <w:top w:val="nil"/>
          <w:left w:val="nil"/>
          <w:bottom w:val="nil"/>
          <w:right w:val="nil"/>
          <w:between w:val="nil"/>
        </w:pBdr>
        <w:jc w:val="both"/>
        <w:rPr>
          <w:rFonts w:asciiTheme="majorHAnsi" w:hAnsiTheme="majorHAnsi"/>
          <w:sz w:val="28"/>
          <w:szCs w:val="52"/>
          <w:lang w:val="uk-UA"/>
        </w:rPr>
      </w:pPr>
    </w:p>
    <w:p w14:paraId="50FB855A" w14:textId="77777777" w:rsidR="00241134" w:rsidRPr="00241134" w:rsidRDefault="00B8643D" w:rsidP="00B8643D">
      <w:pPr>
        <w:jc w:val="center"/>
        <w:rPr>
          <w:rFonts w:asciiTheme="majorHAnsi" w:hAnsiTheme="majorHAnsi"/>
          <w:b/>
          <w:bCs/>
          <w:sz w:val="22"/>
          <w:szCs w:val="22"/>
          <w:lang w:val="uk-UA"/>
        </w:rPr>
      </w:pPr>
      <w:r w:rsidRPr="00241134">
        <w:rPr>
          <w:rFonts w:asciiTheme="majorHAnsi" w:hAnsiTheme="majorHAnsi"/>
          <w:b/>
          <w:bCs/>
          <w:sz w:val="22"/>
          <w:szCs w:val="22"/>
          <w:lang w:val="uk-UA"/>
        </w:rPr>
        <w:t xml:space="preserve">Практична робота 1.  </w:t>
      </w:r>
    </w:p>
    <w:p w14:paraId="36863EF1" w14:textId="35C13ADA" w:rsidR="00B8643D" w:rsidRPr="00241134" w:rsidRDefault="00B8643D" w:rsidP="00B8643D">
      <w:pPr>
        <w:jc w:val="center"/>
        <w:rPr>
          <w:rFonts w:asciiTheme="majorHAnsi" w:hAnsiTheme="majorHAnsi"/>
          <w:b/>
          <w:bCs/>
          <w:sz w:val="22"/>
          <w:szCs w:val="22"/>
          <w:lang w:val="uk-UA"/>
        </w:rPr>
      </w:pPr>
      <w:r w:rsidRPr="00241134">
        <w:rPr>
          <w:rFonts w:asciiTheme="majorHAnsi" w:hAnsiTheme="majorHAnsi"/>
          <w:b/>
          <w:bCs/>
          <w:sz w:val="22"/>
          <w:szCs w:val="22"/>
          <w:lang w:val="uk-UA"/>
        </w:rPr>
        <w:t>ОЦІНКА ВТРАТ ГРУНТУ З ОРНИХ ЗЕМЕЛЬ В НАСЛІДОК ВОДНОЇ ЕРОЗІЇ</w:t>
      </w:r>
    </w:p>
    <w:p w14:paraId="5DAD29BE" w14:textId="77777777" w:rsidR="00241134" w:rsidRDefault="00B8643D" w:rsidP="00B8643D">
      <w:pPr>
        <w:ind w:firstLine="360"/>
        <w:jc w:val="both"/>
        <w:rPr>
          <w:rFonts w:asciiTheme="majorHAnsi" w:hAnsiTheme="majorHAnsi"/>
          <w:b/>
          <w:bCs/>
          <w:sz w:val="21"/>
          <w:szCs w:val="21"/>
          <w:lang w:val="uk-UA"/>
        </w:rPr>
      </w:pPr>
      <w:r w:rsidRPr="00B8643D">
        <w:rPr>
          <w:rFonts w:asciiTheme="majorHAnsi" w:hAnsiTheme="majorHAnsi"/>
          <w:b/>
          <w:bCs/>
          <w:sz w:val="21"/>
          <w:szCs w:val="21"/>
          <w:lang w:val="uk-UA"/>
        </w:rPr>
        <w:t xml:space="preserve">     </w:t>
      </w:r>
    </w:p>
    <w:p w14:paraId="5729840F" w14:textId="5C37A476" w:rsidR="00B8643D" w:rsidRPr="00B8643D" w:rsidRDefault="00B8643D" w:rsidP="00241134">
      <w:pPr>
        <w:ind w:firstLine="567"/>
        <w:jc w:val="both"/>
        <w:rPr>
          <w:rFonts w:asciiTheme="majorHAnsi" w:hAnsiTheme="majorHAnsi"/>
          <w:bCs/>
          <w:sz w:val="21"/>
          <w:szCs w:val="21"/>
          <w:lang w:val="uk-UA"/>
        </w:rPr>
      </w:pPr>
      <w:r w:rsidRPr="00B8643D">
        <w:rPr>
          <w:rFonts w:asciiTheme="majorHAnsi" w:hAnsiTheme="majorHAnsi"/>
          <w:bCs/>
          <w:sz w:val="21"/>
          <w:szCs w:val="21"/>
          <w:lang w:val="uk-UA"/>
        </w:rPr>
        <w:t xml:space="preserve">Водна ерозія ґрунтів є головним </w:t>
      </w:r>
      <w:proofErr w:type="spellStart"/>
      <w:r w:rsidRPr="00B8643D">
        <w:rPr>
          <w:rFonts w:asciiTheme="majorHAnsi" w:hAnsiTheme="majorHAnsi"/>
          <w:bCs/>
          <w:sz w:val="21"/>
          <w:szCs w:val="21"/>
          <w:lang w:val="uk-UA"/>
        </w:rPr>
        <w:t>деградаційним</w:t>
      </w:r>
      <w:proofErr w:type="spellEnd"/>
      <w:r w:rsidRPr="00B8643D">
        <w:rPr>
          <w:rFonts w:asciiTheme="majorHAnsi" w:hAnsiTheme="majorHAnsi"/>
          <w:bCs/>
          <w:sz w:val="21"/>
          <w:szCs w:val="21"/>
          <w:lang w:val="uk-UA"/>
        </w:rPr>
        <w:t xml:space="preserve"> процесом у сучасних </w:t>
      </w:r>
      <w:proofErr w:type="spellStart"/>
      <w:r w:rsidRPr="00B8643D">
        <w:rPr>
          <w:rFonts w:asciiTheme="majorHAnsi" w:hAnsiTheme="majorHAnsi"/>
          <w:bCs/>
          <w:sz w:val="21"/>
          <w:szCs w:val="21"/>
          <w:lang w:val="uk-UA"/>
        </w:rPr>
        <w:t>агроландщафтах</w:t>
      </w:r>
      <w:proofErr w:type="spellEnd"/>
      <w:r w:rsidRPr="00B8643D">
        <w:rPr>
          <w:rFonts w:asciiTheme="majorHAnsi" w:hAnsiTheme="majorHAnsi"/>
          <w:bCs/>
          <w:sz w:val="21"/>
          <w:szCs w:val="21"/>
          <w:lang w:val="uk-UA"/>
        </w:rPr>
        <w:t xml:space="preserve">, який завдає величезної екологічної та економічної шкоди в багатьох країнах світу, в тому числі і в Україні. За даними Державного комітету із земельних ресурсів України на  1 січня 2000 року в країні налічувалось 13,9 млн. га еродованих сільськогосподарських угідь, що становить 33,2% загальної площі, а щорічне  зростання еродованого ґрунту перевищує 80 тис. га. Щороку з орних земель  змивається до 500 млн. </w:t>
      </w:r>
      <w:proofErr w:type="spellStart"/>
      <w:r w:rsidRPr="00B8643D">
        <w:rPr>
          <w:rFonts w:asciiTheme="majorHAnsi" w:hAnsiTheme="majorHAnsi"/>
          <w:bCs/>
          <w:sz w:val="21"/>
          <w:szCs w:val="21"/>
          <w:lang w:val="uk-UA"/>
        </w:rPr>
        <w:t>тонн</w:t>
      </w:r>
      <w:proofErr w:type="spellEnd"/>
      <w:r w:rsidRPr="00B8643D">
        <w:rPr>
          <w:rFonts w:asciiTheme="majorHAnsi" w:hAnsiTheme="majorHAnsi"/>
          <w:bCs/>
          <w:sz w:val="21"/>
          <w:szCs w:val="21"/>
          <w:lang w:val="uk-UA"/>
        </w:rPr>
        <w:t xml:space="preserve"> ґрунту, з яких витрачається   24 млн. </w:t>
      </w:r>
      <w:proofErr w:type="spellStart"/>
      <w:r w:rsidRPr="00B8643D">
        <w:rPr>
          <w:rFonts w:asciiTheme="majorHAnsi" w:hAnsiTheme="majorHAnsi"/>
          <w:bCs/>
          <w:sz w:val="21"/>
          <w:szCs w:val="21"/>
          <w:lang w:val="uk-UA"/>
        </w:rPr>
        <w:t>тонн</w:t>
      </w:r>
      <w:proofErr w:type="spellEnd"/>
      <w:r w:rsidRPr="00B8643D">
        <w:rPr>
          <w:rFonts w:asciiTheme="majorHAnsi" w:hAnsiTheme="majorHAnsi"/>
          <w:bCs/>
          <w:sz w:val="21"/>
          <w:szCs w:val="21"/>
          <w:lang w:val="uk-UA"/>
        </w:rPr>
        <w:t xml:space="preserve"> гумусу, 4 тис. </w:t>
      </w:r>
      <w:proofErr w:type="spellStart"/>
      <w:r w:rsidRPr="00B8643D">
        <w:rPr>
          <w:rFonts w:asciiTheme="majorHAnsi" w:hAnsiTheme="majorHAnsi"/>
          <w:bCs/>
          <w:sz w:val="21"/>
          <w:szCs w:val="21"/>
          <w:lang w:val="uk-UA"/>
        </w:rPr>
        <w:t>тонн</w:t>
      </w:r>
      <w:proofErr w:type="spellEnd"/>
      <w:r w:rsidRPr="00B8643D">
        <w:rPr>
          <w:rFonts w:asciiTheme="majorHAnsi" w:hAnsiTheme="majorHAnsi"/>
          <w:bCs/>
          <w:sz w:val="21"/>
          <w:szCs w:val="21"/>
          <w:lang w:val="uk-UA"/>
        </w:rPr>
        <w:t xml:space="preserve"> азоту, 678  тис. </w:t>
      </w:r>
      <w:proofErr w:type="spellStart"/>
      <w:r w:rsidRPr="00B8643D">
        <w:rPr>
          <w:rFonts w:asciiTheme="majorHAnsi" w:hAnsiTheme="majorHAnsi"/>
          <w:bCs/>
          <w:sz w:val="21"/>
          <w:szCs w:val="21"/>
          <w:lang w:val="uk-UA"/>
        </w:rPr>
        <w:t>тонн</w:t>
      </w:r>
      <w:proofErr w:type="spellEnd"/>
      <w:r w:rsidRPr="00B8643D">
        <w:rPr>
          <w:rFonts w:asciiTheme="majorHAnsi" w:hAnsiTheme="majorHAnsi"/>
          <w:bCs/>
          <w:sz w:val="21"/>
          <w:szCs w:val="21"/>
          <w:lang w:val="uk-UA"/>
        </w:rPr>
        <w:t xml:space="preserve"> фосфору, 9,4 млн. </w:t>
      </w:r>
      <w:proofErr w:type="spellStart"/>
      <w:r w:rsidRPr="00B8643D">
        <w:rPr>
          <w:rFonts w:asciiTheme="majorHAnsi" w:hAnsiTheme="majorHAnsi"/>
          <w:bCs/>
          <w:sz w:val="21"/>
          <w:szCs w:val="21"/>
          <w:lang w:val="uk-UA"/>
        </w:rPr>
        <w:t>тонн</w:t>
      </w:r>
      <w:proofErr w:type="spellEnd"/>
      <w:r w:rsidRPr="00B8643D">
        <w:rPr>
          <w:rFonts w:asciiTheme="majorHAnsi" w:hAnsiTheme="majorHAnsi"/>
          <w:bCs/>
          <w:sz w:val="21"/>
          <w:szCs w:val="21"/>
          <w:lang w:val="uk-UA"/>
        </w:rPr>
        <w:t xml:space="preserve"> калію  тощо.</w:t>
      </w:r>
    </w:p>
    <w:p w14:paraId="6EBC0B7D" w14:textId="2E425F25" w:rsidR="00B8643D" w:rsidRPr="00B8643D" w:rsidRDefault="00B8643D" w:rsidP="00241134">
      <w:pPr>
        <w:shd w:val="clear" w:color="auto" w:fill="FFFFFF"/>
        <w:ind w:firstLine="567"/>
        <w:jc w:val="both"/>
        <w:rPr>
          <w:rFonts w:asciiTheme="majorHAnsi" w:hAnsiTheme="majorHAnsi"/>
          <w:color w:val="000000"/>
          <w:spacing w:val="3"/>
          <w:sz w:val="21"/>
          <w:szCs w:val="21"/>
          <w:lang w:val="uk-UA"/>
        </w:rPr>
      </w:pPr>
      <w:r w:rsidRPr="00B8643D">
        <w:rPr>
          <w:rFonts w:asciiTheme="majorHAnsi" w:hAnsiTheme="majorHAnsi"/>
          <w:color w:val="000000"/>
          <w:sz w:val="21"/>
          <w:szCs w:val="21"/>
          <w:lang w:val="uk-UA"/>
        </w:rPr>
        <w:t xml:space="preserve">Процес водної ерозії ґрунту </w:t>
      </w:r>
      <w:r w:rsidRPr="00B8643D">
        <w:rPr>
          <w:rFonts w:asciiTheme="majorHAnsi" w:hAnsiTheme="majorHAnsi"/>
          <w:color w:val="000000"/>
          <w:spacing w:val="-3"/>
          <w:sz w:val="21"/>
          <w:szCs w:val="21"/>
          <w:lang w:val="uk-UA"/>
        </w:rPr>
        <w:t>скла</w:t>
      </w:r>
      <w:r w:rsidRPr="00B8643D">
        <w:rPr>
          <w:rFonts w:asciiTheme="majorHAnsi" w:hAnsiTheme="majorHAnsi"/>
          <w:color w:val="000000"/>
          <w:spacing w:val="3"/>
          <w:sz w:val="21"/>
          <w:szCs w:val="21"/>
          <w:lang w:val="uk-UA"/>
        </w:rPr>
        <w:t xml:space="preserve">дається з руйнування ґрунту краплями дощу або потоками води, що сформувалися на поверхні схилу в процесі випадання </w:t>
      </w:r>
      <w:r w:rsidRPr="00B8643D">
        <w:rPr>
          <w:rFonts w:asciiTheme="majorHAnsi" w:hAnsiTheme="majorHAnsi"/>
          <w:color w:val="000000"/>
          <w:spacing w:val="-1"/>
          <w:sz w:val="21"/>
          <w:szCs w:val="21"/>
          <w:lang w:val="uk-UA"/>
        </w:rPr>
        <w:t>природного або штучного дощу та при таненні снігу, транс</w:t>
      </w:r>
      <w:r w:rsidRPr="00B8643D">
        <w:rPr>
          <w:rFonts w:asciiTheme="majorHAnsi" w:hAnsiTheme="majorHAnsi"/>
          <w:color w:val="000000"/>
          <w:spacing w:val="4"/>
          <w:sz w:val="21"/>
          <w:szCs w:val="21"/>
          <w:lang w:val="uk-UA"/>
        </w:rPr>
        <w:t xml:space="preserve">портуванні ґрунтових часток і агрегатів (які одержують при </w:t>
      </w:r>
      <w:r w:rsidRPr="00B8643D">
        <w:rPr>
          <w:rFonts w:asciiTheme="majorHAnsi" w:hAnsiTheme="majorHAnsi"/>
          <w:color w:val="000000"/>
          <w:spacing w:val="2"/>
          <w:sz w:val="21"/>
          <w:szCs w:val="21"/>
          <w:lang w:val="uk-UA"/>
        </w:rPr>
        <w:t xml:space="preserve">цьому статус </w:t>
      </w:r>
      <w:r w:rsidRPr="00B8643D">
        <w:rPr>
          <w:rFonts w:asciiTheme="majorHAnsi" w:hAnsiTheme="majorHAnsi"/>
          <w:color w:val="000000"/>
          <w:spacing w:val="2"/>
          <w:sz w:val="21"/>
          <w:szCs w:val="21"/>
          <w:lang w:val="uk-UA"/>
        </w:rPr>
        <w:pgNum/>
      </w:r>
      <w:r w:rsidRPr="00B8643D">
        <w:rPr>
          <w:rFonts w:asciiTheme="majorHAnsi" w:hAnsiTheme="majorHAnsi"/>
          <w:color w:val="000000"/>
          <w:spacing w:val="2"/>
          <w:sz w:val="21"/>
          <w:szCs w:val="21"/>
          <w:lang w:val="uk-UA"/>
        </w:rPr>
        <w:t>мулових наносів) і їхнього відкладення (седимен</w:t>
      </w:r>
      <w:r w:rsidRPr="00B8643D">
        <w:rPr>
          <w:rFonts w:asciiTheme="majorHAnsi" w:hAnsiTheme="majorHAnsi"/>
          <w:color w:val="000000"/>
          <w:spacing w:val="3"/>
          <w:sz w:val="21"/>
          <w:szCs w:val="21"/>
          <w:lang w:val="uk-UA"/>
        </w:rPr>
        <w:t xml:space="preserve">тації) на деякій відстані від місця </w:t>
      </w:r>
      <w:proofErr w:type="spellStart"/>
      <w:r w:rsidRPr="00B8643D">
        <w:rPr>
          <w:rFonts w:asciiTheme="majorHAnsi" w:hAnsiTheme="majorHAnsi"/>
          <w:color w:val="000000"/>
          <w:spacing w:val="3"/>
          <w:sz w:val="21"/>
          <w:szCs w:val="21"/>
          <w:lang w:val="uk-UA"/>
        </w:rPr>
        <w:t>наносоутворювання</w:t>
      </w:r>
      <w:proofErr w:type="spellEnd"/>
      <w:r w:rsidRPr="00B8643D">
        <w:rPr>
          <w:rFonts w:asciiTheme="majorHAnsi" w:hAnsiTheme="majorHAnsi"/>
          <w:color w:val="000000"/>
          <w:spacing w:val="3"/>
          <w:sz w:val="21"/>
          <w:szCs w:val="21"/>
          <w:lang w:val="uk-UA"/>
        </w:rPr>
        <w:t>.</w:t>
      </w:r>
    </w:p>
    <w:p w14:paraId="3F11A4A9" w14:textId="4348DDB7" w:rsidR="00B8643D" w:rsidRPr="00B8643D" w:rsidRDefault="00B8643D" w:rsidP="00241134">
      <w:pPr>
        <w:shd w:val="clear" w:color="auto" w:fill="FFFFFF"/>
        <w:ind w:firstLine="567"/>
        <w:jc w:val="both"/>
        <w:rPr>
          <w:rFonts w:asciiTheme="majorHAnsi" w:hAnsiTheme="majorHAnsi"/>
          <w:color w:val="000000"/>
          <w:spacing w:val="3"/>
          <w:sz w:val="21"/>
          <w:szCs w:val="21"/>
          <w:lang w:val="uk-UA"/>
        </w:rPr>
      </w:pPr>
      <w:r w:rsidRPr="00B8643D">
        <w:rPr>
          <w:rFonts w:asciiTheme="majorHAnsi" w:hAnsiTheme="majorHAnsi"/>
          <w:bCs/>
          <w:sz w:val="21"/>
          <w:szCs w:val="21"/>
          <w:lang w:val="uk-UA"/>
        </w:rPr>
        <w:t xml:space="preserve">Змив ґрунту з орних земель від стоку талих вод </w:t>
      </w:r>
      <w:r w:rsidRPr="00B8643D">
        <w:rPr>
          <w:rFonts w:asciiTheme="majorHAnsi" w:hAnsiTheme="majorHAnsi"/>
          <w:sz w:val="21"/>
          <w:szCs w:val="21"/>
        </w:rPr>
        <w:t>(М</w:t>
      </w:r>
      <w:r w:rsidRPr="00B8643D">
        <w:rPr>
          <w:rFonts w:asciiTheme="majorHAnsi" w:hAnsiTheme="majorHAnsi"/>
          <w:sz w:val="21"/>
          <w:szCs w:val="21"/>
          <w:vertAlign w:val="subscript"/>
        </w:rPr>
        <w:t>т</w:t>
      </w:r>
      <w:r w:rsidRPr="00B8643D">
        <w:rPr>
          <w:rFonts w:asciiTheme="majorHAnsi" w:hAnsiTheme="majorHAnsi"/>
          <w:sz w:val="21"/>
          <w:szCs w:val="21"/>
        </w:rPr>
        <w:t xml:space="preserve">, т/год) </w:t>
      </w:r>
      <w:r w:rsidRPr="00B8643D">
        <w:rPr>
          <w:rFonts w:asciiTheme="majorHAnsi" w:hAnsiTheme="majorHAnsi"/>
          <w:bCs/>
          <w:sz w:val="21"/>
          <w:szCs w:val="21"/>
          <w:lang w:val="uk-UA"/>
        </w:rPr>
        <w:t xml:space="preserve"> розраховується за рівнянням </w:t>
      </w:r>
    </w:p>
    <w:p w14:paraId="22E6B0C0" w14:textId="185B3B00" w:rsidR="00B8643D" w:rsidRPr="00B8643D" w:rsidRDefault="00B8643D" w:rsidP="00B8643D">
      <w:pPr>
        <w:jc w:val="right"/>
        <w:rPr>
          <w:rFonts w:asciiTheme="majorHAnsi" w:hAnsiTheme="majorHAnsi"/>
          <w:sz w:val="21"/>
          <w:szCs w:val="21"/>
        </w:rPr>
      </w:pPr>
      <w:r w:rsidRPr="00241134">
        <w:rPr>
          <w:rFonts w:asciiTheme="majorHAnsi" w:hAnsiTheme="majorHAnsi"/>
          <w:noProof/>
          <w:sz w:val="16"/>
          <w:szCs w:val="16"/>
          <w:lang w:eastAsia="ru-RU"/>
        </w:rPr>
        <w:drawing>
          <wp:inline distT="0" distB="0" distL="0" distR="0" wp14:anchorId="71CA6C49" wp14:editId="3DB30889">
            <wp:extent cx="4109720" cy="24384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9720" cy="243840"/>
                    </a:xfrm>
                    <a:prstGeom prst="rect">
                      <a:avLst/>
                    </a:prstGeom>
                    <a:noFill/>
                    <a:ln>
                      <a:noFill/>
                    </a:ln>
                  </pic:spPr>
                </pic:pic>
              </a:graphicData>
            </a:graphic>
          </wp:inline>
        </w:drawing>
      </w:r>
    </w:p>
    <w:p w14:paraId="071788ED" w14:textId="77777777" w:rsidR="00B8643D" w:rsidRPr="00B8643D" w:rsidRDefault="00B8643D" w:rsidP="00B8643D">
      <w:pPr>
        <w:jc w:val="both"/>
        <w:rPr>
          <w:rFonts w:asciiTheme="majorHAnsi" w:hAnsiTheme="majorHAnsi"/>
          <w:sz w:val="21"/>
          <w:szCs w:val="21"/>
          <w:lang w:val="uk-UA"/>
        </w:rPr>
      </w:pPr>
      <w:r w:rsidRPr="00B8643D">
        <w:rPr>
          <w:rFonts w:asciiTheme="majorHAnsi" w:hAnsiTheme="majorHAnsi"/>
          <w:sz w:val="21"/>
          <w:szCs w:val="21"/>
        </w:rPr>
        <w:t>де ρ — ко</w:t>
      </w:r>
      <w:r w:rsidRPr="00B8643D">
        <w:rPr>
          <w:rFonts w:asciiTheme="majorHAnsi" w:hAnsiTheme="majorHAnsi"/>
          <w:sz w:val="21"/>
          <w:szCs w:val="21"/>
          <w:lang w:val="uk-UA"/>
        </w:rPr>
        <w:t>е</w:t>
      </w:r>
      <w:r w:rsidRPr="00B8643D">
        <w:rPr>
          <w:rFonts w:asciiTheme="majorHAnsi" w:hAnsiTheme="majorHAnsi"/>
          <w:sz w:val="21"/>
          <w:szCs w:val="21"/>
        </w:rPr>
        <w:t>ф</w:t>
      </w:r>
      <w:r w:rsidRPr="00B8643D">
        <w:rPr>
          <w:rFonts w:asciiTheme="majorHAnsi" w:hAnsiTheme="majorHAnsi"/>
          <w:sz w:val="21"/>
          <w:szCs w:val="21"/>
          <w:lang w:val="uk-UA"/>
        </w:rPr>
        <w:t>і</w:t>
      </w:r>
      <w:r w:rsidRPr="00B8643D">
        <w:rPr>
          <w:rFonts w:asciiTheme="majorHAnsi" w:hAnsiTheme="majorHAnsi"/>
          <w:sz w:val="21"/>
          <w:szCs w:val="21"/>
        </w:rPr>
        <w:t>ц</w:t>
      </w:r>
      <w:proofErr w:type="spellStart"/>
      <w:r w:rsidRPr="00B8643D">
        <w:rPr>
          <w:rFonts w:asciiTheme="majorHAnsi" w:hAnsiTheme="majorHAnsi"/>
          <w:sz w:val="21"/>
          <w:szCs w:val="21"/>
          <w:lang w:val="uk-UA"/>
        </w:rPr>
        <w:t>іє</w:t>
      </w:r>
      <w:r w:rsidRPr="00B8643D">
        <w:rPr>
          <w:rFonts w:asciiTheme="majorHAnsi" w:hAnsiTheme="majorHAnsi"/>
          <w:sz w:val="21"/>
          <w:szCs w:val="21"/>
        </w:rPr>
        <w:t>нт</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ст</w:t>
      </w:r>
      <w:r w:rsidRPr="00B8643D">
        <w:rPr>
          <w:rFonts w:asciiTheme="majorHAnsi" w:hAnsiTheme="majorHAnsi"/>
          <w:sz w:val="21"/>
          <w:szCs w:val="21"/>
          <w:lang w:val="uk-UA"/>
        </w:rPr>
        <w:t>упеню</w:t>
      </w:r>
      <w:proofErr w:type="spellEnd"/>
      <w:r w:rsidRPr="00B8643D">
        <w:rPr>
          <w:rFonts w:asciiTheme="majorHAnsi" w:hAnsiTheme="majorHAnsi"/>
          <w:sz w:val="21"/>
          <w:szCs w:val="21"/>
          <w:lang w:val="uk-UA"/>
        </w:rPr>
        <w:t xml:space="preserve">  зволоження території: </w:t>
      </w:r>
      <w:r w:rsidRPr="00B8643D">
        <w:rPr>
          <w:rFonts w:asciiTheme="majorHAnsi" w:hAnsiTheme="majorHAnsi"/>
          <w:sz w:val="21"/>
          <w:szCs w:val="21"/>
        </w:rPr>
        <w:t>ρ</w:t>
      </w:r>
      <w:r w:rsidRPr="00B8643D">
        <w:rPr>
          <w:rFonts w:asciiTheme="majorHAnsi" w:hAnsiTheme="majorHAnsi"/>
          <w:sz w:val="21"/>
          <w:szCs w:val="21"/>
          <w:lang w:val="uk-UA"/>
        </w:rPr>
        <w:t xml:space="preserve"> = 0,132 — лісова зона; </w:t>
      </w:r>
      <w:r w:rsidRPr="00B8643D">
        <w:rPr>
          <w:rFonts w:asciiTheme="majorHAnsi" w:hAnsiTheme="majorHAnsi"/>
          <w:sz w:val="21"/>
          <w:szCs w:val="21"/>
        </w:rPr>
        <w:t>ρ</w:t>
      </w:r>
      <w:r w:rsidRPr="00B8643D">
        <w:rPr>
          <w:rFonts w:asciiTheme="majorHAnsi" w:hAnsiTheme="majorHAnsi"/>
          <w:sz w:val="21"/>
          <w:szCs w:val="21"/>
          <w:lang w:val="uk-UA"/>
        </w:rPr>
        <w:t xml:space="preserve"> = 0,115 — лісостепова зона; </w:t>
      </w:r>
      <w:r w:rsidRPr="00B8643D">
        <w:rPr>
          <w:rFonts w:asciiTheme="majorHAnsi" w:hAnsiTheme="majorHAnsi"/>
          <w:sz w:val="21"/>
          <w:szCs w:val="21"/>
        </w:rPr>
        <w:t>ρ</w:t>
      </w:r>
      <w:r w:rsidRPr="00B8643D">
        <w:rPr>
          <w:rFonts w:asciiTheme="majorHAnsi" w:hAnsiTheme="majorHAnsi"/>
          <w:sz w:val="21"/>
          <w:szCs w:val="21"/>
          <w:lang w:val="uk-UA"/>
        </w:rPr>
        <w:t xml:space="preserve"> = 0,103 — степова зона; </w:t>
      </w:r>
      <w:r w:rsidRPr="00B8643D">
        <w:rPr>
          <w:rFonts w:asciiTheme="majorHAnsi" w:hAnsiTheme="majorHAnsi"/>
          <w:i/>
          <w:iCs/>
          <w:sz w:val="21"/>
          <w:szCs w:val="21"/>
          <w:lang w:val="uk-UA"/>
        </w:rPr>
        <w:t>М</w:t>
      </w:r>
      <w:r w:rsidRPr="00B8643D">
        <w:rPr>
          <w:rFonts w:asciiTheme="majorHAnsi" w:hAnsiTheme="majorHAnsi"/>
          <w:sz w:val="21"/>
          <w:szCs w:val="21"/>
          <w:lang w:val="uk-UA"/>
        </w:rPr>
        <w:t xml:space="preserve"> — середній багаторічний змив ґрунту  (т/га) із зябу  та ущільненої орної землі, представлений у табл. 1.1; </w:t>
      </w:r>
      <w:r w:rsidRPr="00B8643D">
        <w:rPr>
          <w:rFonts w:asciiTheme="majorHAnsi" w:hAnsiTheme="majorHAnsi"/>
          <w:i/>
          <w:iCs/>
          <w:sz w:val="21"/>
          <w:szCs w:val="21"/>
          <w:lang w:val="en-US"/>
        </w:rPr>
        <w:t>L</w:t>
      </w:r>
      <w:r w:rsidRPr="00B8643D">
        <w:rPr>
          <w:rFonts w:asciiTheme="majorHAnsi" w:hAnsiTheme="majorHAnsi"/>
          <w:sz w:val="21"/>
          <w:szCs w:val="21"/>
          <w:lang w:val="uk-UA"/>
        </w:rPr>
        <w:t xml:space="preserve"> — відстань від водо розділу  до місця визначення змив </w:t>
      </w:r>
      <w:proofErr w:type="spellStart"/>
      <w:r w:rsidRPr="00B8643D">
        <w:rPr>
          <w:rFonts w:asciiTheme="majorHAnsi" w:hAnsiTheme="majorHAnsi"/>
          <w:sz w:val="21"/>
          <w:szCs w:val="21"/>
          <w:lang w:val="uk-UA"/>
        </w:rPr>
        <w:t>грунту</w:t>
      </w:r>
      <w:proofErr w:type="spellEnd"/>
      <w:r w:rsidRPr="00B8643D">
        <w:rPr>
          <w:rFonts w:asciiTheme="majorHAnsi" w:hAnsiTheme="majorHAnsi"/>
          <w:sz w:val="21"/>
          <w:szCs w:val="21"/>
          <w:lang w:val="uk-UA"/>
        </w:rPr>
        <w:t xml:space="preserve"> в м; </w:t>
      </w:r>
      <w:r w:rsidRPr="00B8643D">
        <w:rPr>
          <w:rFonts w:asciiTheme="majorHAnsi" w:hAnsiTheme="majorHAnsi"/>
          <w:sz w:val="21"/>
          <w:szCs w:val="21"/>
        </w:rPr>
        <w:t>α</w:t>
      </w:r>
      <w:r w:rsidRPr="00B8643D">
        <w:rPr>
          <w:rFonts w:asciiTheme="majorHAnsi" w:hAnsiTheme="majorHAnsi"/>
          <w:sz w:val="21"/>
          <w:szCs w:val="21"/>
          <w:lang w:val="uk-UA"/>
        </w:rPr>
        <w:t xml:space="preserve"> — </w:t>
      </w:r>
      <w:proofErr w:type="spellStart"/>
      <w:r w:rsidRPr="00B8643D">
        <w:rPr>
          <w:rFonts w:asciiTheme="majorHAnsi" w:hAnsiTheme="majorHAnsi"/>
          <w:sz w:val="21"/>
          <w:szCs w:val="21"/>
          <w:lang w:val="uk-UA"/>
        </w:rPr>
        <w:t>ухид</w:t>
      </w:r>
      <w:proofErr w:type="spellEnd"/>
      <w:r w:rsidRPr="00B8643D">
        <w:rPr>
          <w:rFonts w:asciiTheme="majorHAnsi" w:hAnsiTheme="majorHAnsi"/>
          <w:sz w:val="21"/>
          <w:szCs w:val="21"/>
          <w:lang w:val="uk-UA"/>
        </w:rPr>
        <w:t xml:space="preserve"> схилу в </w:t>
      </w:r>
      <w:proofErr w:type="spellStart"/>
      <w:r w:rsidRPr="00B8643D">
        <w:rPr>
          <w:rFonts w:asciiTheme="majorHAnsi" w:hAnsiTheme="majorHAnsi"/>
          <w:sz w:val="21"/>
          <w:szCs w:val="21"/>
          <w:lang w:val="uk-UA"/>
        </w:rPr>
        <w:t>в</w:t>
      </w:r>
      <w:proofErr w:type="spellEnd"/>
      <w:r w:rsidRPr="00B8643D">
        <w:rPr>
          <w:rFonts w:asciiTheme="majorHAnsi" w:hAnsiTheme="majorHAnsi"/>
          <w:sz w:val="21"/>
          <w:szCs w:val="21"/>
          <w:lang w:val="uk-UA"/>
        </w:rPr>
        <w:t xml:space="preserve"> гра</w:t>
      </w:r>
      <w:r w:rsidRPr="00B8643D">
        <w:rPr>
          <w:rFonts w:asciiTheme="majorHAnsi" w:hAnsiTheme="majorHAnsi"/>
          <w:sz w:val="21"/>
          <w:szCs w:val="21"/>
          <w:lang w:val="uk-UA"/>
        </w:rPr>
        <w:softHyphen/>
        <w:t xml:space="preserve">дусах на відстані  </w:t>
      </w:r>
      <w:r w:rsidRPr="00B8643D">
        <w:rPr>
          <w:rFonts w:asciiTheme="majorHAnsi" w:hAnsiTheme="majorHAnsi"/>
          <w:sz w:val="21"/>
          <w:szCs w:val="21"/>
          <w:lang w:val="en-US"/>
        </w:rPr>
        <w:t>L</w:t>
      </w:r>
      <w:r w:rsidRPr="00B8643D">
        <w:rPr>
          <w:rFonts w:asciiTheme="majorHAnsi" w:hAnsiTheme="majorHAnsi"/>
          <w:sz w:val="21"/>
          <w:szCs w:val="21"/>
          <w:lang w:val="uk-UA"/>
        </w:rPr>
        <w:t xml:space="preserve"> м від  водорозділу; </w:t>
      </w:r>
      <w:r w:rsidRPr="00B8643D">
        <w:rPr>
          <w:rFonts w:asciiTheme="majorHAnsi" w:hAnsiTheme="majorHAnsi"/>
          <w:sz w:val="21"/>
          <w:szCs w:val="21"/>
        </w:rPr>
        <w:t>π</w:t>
      </w:r>
      <w:r w:rsidRPr="00B8643D">
        <w:rPr>
          <w:rFonts w:asciiTheme="majorHAnsi" w:hAnsiTheme="majorHAnsi"/>
          <w:sz w:val="21"/>
          <w:szCs w:val="21"/>
          <w:lang w:val="uk-UA"/>
        </w:rPr>
        <w:t xml:space="preserve"> — </w:t>
      </w:r>
      <w:proofErr w:type="spellStart"/>
      <w:r w:rsidRPr="00B8643D">
        <w:rPr>
          <w:rFonts w:asciiTheme="majorHAnsi" w:hAnsiTheme="majorHAnsi"/>
          <w:sz w:val="21"/>
          <w:szCs w:val="21"/>
          <w:lang w:val="uk-UA"/>
        </w:rPr>
        <w:t>коэффициент</w:t>
      </w:r>
      <w:proofErr w:type="spellEnd"/>
      <w:r w:rsidRPr="00B8643D">
        <w:rPr>
          <w:rFonts w:asciiTheme="majorHAnsi" w:hAnsiTheme="majorHAnsi"/>
          <w:sz w:val="21"/>
          <w:szCs w:val="21"/>
          <w:lang w:val="uk-UA"/>
        </w:rPr>
        <w:t xml:space="preserve"> врахування впливу  на змив </w:t>
      </w:r>
      <w:proofErr w:type="spellStart"/>
      <w:r w:rsidRPr="00B8643D">
        <w:rPr>
          <w:rFonts w:asciiTheme="majorHAnsi" w:hAnsiTheme="majorHAnsi"/>
          <w:sz w:val="21"/>
          <w:szCs w:val="21"/>
          <w:lang w:val="uk-UA"/>
        </w:rPr>
        <w:t>грунту</w:t>
      </w:r>
      <w:proofErr w:type="spellEnd"/>
      <w:r w:rsidRPr="00B8643D">
        <w:rPr>
          <w:rFonts w:asciiTheme="majorHAnsi" w:hAnsiTheme="majorHAnsi"/>
          <w:sz w:val="21"/>
          <w:szCs w:val="21"/>
          <w:lang w:val="uk-UA"/>
        </w:rPr>
        <w:t xml:space="preserve"> профілю схилу: </w:t>
      </w:r>
      <w:r w:rsidRPr="00B8643D">
        <w:rPr>
          <w:rFonts w:asciiTheme="majorHAnsi" w:hAnsiTheme="majorHAnsi"/>
          <w:i/>
          <w:iCs/>
          <w:sz w:val="21"/>
          <w:szCs w:val="21"/>
          <w:lang w:val="uk-UA"/>
        </w:rPr>
        <w:t xml:space="preserve"> </w:t>
      </w:r>
      <w:r w:rsidRPr="00B8643D">
        <w:rPr>
          <w:rFonts w:asciiTheme="majorHAnsi" w:hAnsiTheme="majorHAnsi"/>
          <w:i/>
          <w:iCs/>
          <w:sz w:val="21"/>
          <w:szCs w:val="21"/>
        </w:rPr>
        <w:t>π</w:t>
      </w:r>
      <w:r w:rsidRPr="00B8643D">
        <w:rPr>
          <w:rFonts w:asciiTheme="majorHAnsi" w:hAnsiTheme="majorHAnsi"/>
          <w:sz w:val="21"/>
          <w:szCs w:val="21"/>
          <w:lang w:val="uk-UA"/>
        </w:rPr>
        <w:t xml:space="preserve">= 1 — прямий; </w:t>
      </w:r>
      <w:r w:rsidRPr="00B8643D">
        <w:rPr>
          <w:rFonts w:asciiTheme="majorHAnsi" w:hAnsiTheme="majorHAnsi"/>
          <w:i/>
          <w:iCs/>
          <w:sz w:val="21"/>
          <w:szCs w:val="21"/>
        </w:rPr>
        <w:t>π</w:t>
      </w:r>
      <w:r w:rsidRPr="00B8643D">
        <w:rPr>
          <w:rFonts w:asciiTheme="majorHAnsi" w:hAnsiTheme="majorHAnsi"/>
          <w:i/>
          <w:iCs/>
          <w:sz w:val="21"/>
          <w:szCs w:val="21"/>
          <w:lang w:val="uk-UA"/>
        </w:rPr>
        <w:t xml:space="preserve"> =</w:t>
      </w:r>
      <w:r w:rsidRPr="00B8643D">
        <w:rPr>
          <w:rFonts w:asciiTheme="majorHAnsi" w:hAnsiTheme="majorHAnsi"/>
          <w:sz w:val="21"/>
          <w:szCs w:val="21"/>
          <w:lang w:val="uk-UA"/>
        </w:rPr>
        <w:t xml:space="preserve"> 0,86 - ввігнутий; </w:t>
      </w:r>
      <w:r w:rsidRPr="00B8643D">
        <w:rPr>
          <w:rFonts w:asciiTheme="majorHAnsi" w:hAnsiTheme="majorHAnsi"/>
          <w:i/>
          <w:iCs/>
          <w:sz w:val="21"/>
          <w:szCs w:val="21"/>
        </w:rPr>
        <w:t>π</w:t>
      </w:r>
      <w:r w:rsidRPr="00B8643D">
        <w:rPr>
          <w:rFonts w:asciiTheme="majorHAnsi" w:hAnsiTheme="majorHAnsi"/>
          <w:sz w:val="21"/>
          <w:szCs w:val="21"/>
          <w:lang w:val="uk-UA"/>
        </w:rPr>
        <w:t xml:space="preserve"> = 1,17 — випуклий; </w:t>
      </w:r>
      <w:r w:rsidRPr="00B8643D">
        <w:rPr>
          <w:rFonts w:asciiTheme="majorHAnsi" w:hAnsiTheme="majorHAnsi"/>
          <w:sz w:val="21"/>
          <w:szCs w:val="21"/>
        </w:rPr>
        <w:t>π</w:t>
      </w:r>
      <w:r w:rsidRPr="00B8643D">
        <w:rPr>
          <w:rFonts w:asciiTheme="majorHAnsi" w:hAnsiTheme="majorHAnsi"/>
          <w:sz w:val="21"/>
          <w:szCs w:val="21"/>
          <w:lang w:val="uk-UA"/>
        </w:rPr>
        <w:t xml:space="preserve"> = 1,06 — складний  (</w:t>
      </w:r>
      <w:proofErr w:type="spellStart"/>
      <w:r w:rsidRPr="00B8643D">
        <w:rPr>
          <w:rFonts w:asciiTheme="majorHAnsi" w:hAnsiTheme="majorHAnsi"/>
          <w:sz w:val="21"/>
          <w:szCs w:val="21"/>
          <w:lang w:val="uk-UA"/>
        </w:rPr>
        <w:t>ссполучення</w:t>
      </w:r>
      <w:proofErr w:type="spellEnd"/>
      <w:r w:rsidRPr="00B8643D">
        <w:rPr>
          <w:rFonts w:asciiTheme="majorHAnsi" w:hAnsiTheme="majorHAnsi"/>
          <w:sz w:val="21"/>
          <w:szCs w:val="21"/>
          <w:lang w:val="uk-UA"/>
        </w:rPr>
        <w:t xml:space="preserve"> перших трьох профілів); </w:t>
      </w:r>
      <w:r w:rsidRPr="00B8643D">
        <w:rPr>
          <w:rFonts w:asciiTheme="majorHAnsi" w:hAnsiTheme="majorHAnsi"/>
          <w:sz w:val="21"/>
          <w:szCs w:val="21"/>
          <w:lang w:val="en-US"/>
        </w:rPr>
        <w:t>S</w:t>
      </w:r>
      <w:r w:rsidRPr="00B8643D">
        <w:rPr>
          <w:rFonts w:asciiTheme="majorHAnsi" w:hAnsiTheme="majorHAnsi"/>
          <w:sz w:val="21"/>
          <w:szCs w:val="21"/>
          <w:vertAlign w:val="subscript"/>
          <w:lang w:val="uk-UA"/>
        </w:rPr>
        <w:t>П</w:t>
      </w:r>
      <w:r w:rsidRPr="00B8643D">
        <w:rPr>
          <w:rFonts w:asciiTheme="majorHAnsi" w:hAnsiTheme="majorHAnsi"/>
          <w:sz w:val="21"/>
          <w:szCs w:val="21"/>
          <w:lang w:val="uk-UA"/>
        </w:rPr>
        <w:t xml:space="preserve"> — поправка на тип (підтип) ґрунту (табл. 1.2); </w:t>
      </w:r>
      <w:r w:rsidRPr="00B8643D">
        <w:rPr>
          <w:rFonts w:asciiTheme="majorHAnsi" w:hAnsiTheme="majorHAnsi"/>
          <w:i/>
          <w:iCs/>
          <w:sz w:val="21"/>
          <w:szCs w:val="21"/>
        </w:rPr>
        <w:t>γ</w:t>
      </w:r>
      <w:r w:rsidRPr="00B8643D">
        <w:rPr>
          <w:rFonts w:asciiTheme="majorHAnsi" w:hAnsiTheme="majorHAnsi"/>
          <w:sz w:val="21"/>
          <w:szCs w:val="21"/>
          <w:lang w:val="uk-UA"/>
        </w:rPr>
        <w:t xml:space="preserve"> — коефіцієнт, який  характеризує  вплив на змив ступеню еродованості </w:t>
      </w:r>
      <w:proofErr w:type="spellStart"/>
      <w:r w:rsidRPr="00B8643D">
        <w:rPr>
          <w:rFonts w:asciiTheme="majorHAnsi" w:hAnsiTheme="majorHAnsi"/>
          <w:sz w:val="21"/>
          <w:szCs w:val="21"/>
          <w:lang w:val="uk-UA"/>
        </w:rPr>
        <w:t>грунту</w:t>
      </w:r>
      <w:proofErr w:type="spellEnd"/>
      <w:r w:rsidRPr="00B8643D">
        <w:rPr>
          <w:rFonts w:asciiTheme="majorHAnsi" w:hAnsiTheme="majorHAnsi"/>
          <w:sz w:val="21"/>
          <w:szCs w:val="21"/>
          <w:lang w:val="uk-UA"/>
        </w:rPr>
        <w:t xml:space="preserve">: </w:t>
      </w:r>
      <w:r w:rsidRPr="00B8643D">
        <w:rPr>
          <w:rFonts w:asciiTheme="majorHAnsi" w:hAnsiTheme="majorHAnsi"/>
          <w:i/>
          <w:iCs/>
          <w:sz w:val="21"/>
          <w:szCs w:val="21"/>
        </w:rPr>
        <w:t>γ</w:t>
      </w:r>
      <w:r w:rsidRPr="00B8643D">
        <w:rPr>
          <w:rFonts w:asciiTheme="majorHAnsi" w:hAnsiTheme="majorHAnsi"/>
          <w:sz w:val="21"/>
          <w:szCs w:val="21"/>
          <w:lang w:val="uk-UA"/>
        </w:rPr>
        <w:t xml:space="preserve"> = 0,88 — незмиті та </w:t>
      </w:r>
      <w:proofErr w:type="spellStart"/>
      <w:r w:rsidRPr="00B8643D">
        <w:rPr>
          <w:rFonts w:asciiTheme="majorHAnsi" w:hAnsiTheme="majorHAnsi"/>
          <w:sz w:val="21"/>
          <w:szCs w:val="21"/>
          <w:lang w:val="uk-UA"/>
        </w:rPr>
        <w:t>слабкозмиті</w:t>
      </w:r>
      <w:proofErr w:type="spellEnd"/>
      <w:r w:rsidRPr="00B8643D">
        <w:rPr>
          <w:rFonts w:asciiTheme="majorHAnsi" w:hAnsiTheme="majorHAnsi"/>
          <w:sz w:val="21"/>
          <w:szCs w:val="21"/>
          <w:lang w:val="uk-UA"/>
        </w:rPr>
        <w:t xml:space="preserve">; </w:t>
      </w:r>
      <w:r w:rsidRPr="00B8643D">
        <w:rPr>
          <w:rFonts w:asciiTheme="majorHAnsi" w:hAnsiTheme="majorHAnsi"/>
          <w:sz w:val="21"/>
          <w:szCs w:val="21"/>
        </w:rPr>
        <w:t>γ</w:t>
      </w:r>
      <w:r w:rsidRPr="00B8643D">
        <w:rPr>
          <w:rFonts w:asciiTheme="majorHAnsi" w:hAnsiTheme="majorHAnsi"/>
          <w:sz w:val="21"/>
          <w:szCs w:val="21"/>
          <w:lang w:val="uk-UA"/>
        </w:rPr>
        <w:t xml:space="preserve"> == 1 — </w:t>
      </w:r>
      <w:proofErr w:type="spellStart"/>
      <w:r w:rsidRPr="00B8643D">
        <w:rPr>
          <w:rFonts w:asciiTheme="majorHAnsi" w:hAnsiTheme="majorHAnsi"/>
          <w:sz w:val="21"/>
          <w:szCs w:val="21"/>
          <w:lang w:val="uk-UA"/>
        </w:rPr>
        <w:t>середньозмиті</w:t>
      </w:r>
      <w:proofErr w:type="spellEnd"/>
      <w:r w:rsidRPr="00B8643D">
        <w:rPr>
          <w:rFonts w:asciiTheme="majorHAnsi" w:hAnsiTheme="majorHAnsi"/>
          <w:sz w:val="21"/>
          <w:szCs w:val="21"/>
          <w:lang w:val="uk-UA"/>
        </w:rPr>
        <w:t xml:space="preserve">; </w:t>
      </w:r>
      <w:r w:rsidRPr="00B8643D">
        <w:rPr>
          <w:rFonts w:asciiTheme="majorHAnsi" w:hAnsiTheme="majorHAnsi"/>
          <w:sz w:val="21"/>
          <w:szCs w:val="21"/>
        </w:rPr>
        <w:t>γ</w:t>
      </w:r>
      <w:r w:rsidRPr="00B8643D">
        <w:rPr>
          <w:rFonts w:asciiTheme="majorHAnsi" w:hAnsiTheme="majorHAnsi"/>
          <w:sz w:val="21"/>
          <w:szCs w:val="21"/>
          <w:lang w:val="uk-UA"/>
        </w:rPr>
        <w:t xml:space="preserve"> = 1,14 — сильно змиті; </w:t>
      </w:r>
      <w:proofErr w:type="spellStart"/>
      <w:r w:rsidRPr="00B8643D">
        <w:rPr>
          <w:rFonts w:asciiTheme="majorHAnsi" w:hAnsiTheme="majorHAnsi"/>
          <w:sz w:val="21"/>
          <w:szCs w:val="21"/>
          <w:lang w:val="uk-UA"/>
        </w:rPr>
        <w:t>к</w:t>
      </w:r>
      <w:r w:rsidRPr="00B8643D">
        <w:rPr>
          <w:rFonts w:asciiTheme="majorHAnsi" w:hAnsiTheme="majorHAnsi"/>
          <w:sz w:val="21"/>
          <w:szCs w:val="21"/>
          <w:vertAlign w:val="subscript"/>
          <w:lang w:val="uk-UA"/>
        </w:rPr>
        <w:t>э</w:t>
      </w:r>
      <w:proofErr w:type="spellEnd"/>
      <w:r w:rsidRPr="00B8643D">
        <w:rPr>
          <w:rFonts w:asciiTheme="majorHAnsi" w:hAnsiTheme="majorHAnsi"/>
          <w:sz w:val="21"/>
          <w:szCs w:val="21"/>
          <w:lang w:val="uk-UA"/>
        </w:rPr>
        <w:t xml:space="preserve"> — коефіцієнт впливу на змив експозиції схилу: </w:t>
      </w:r>
      <w:proofErr w:type="spellStart"/>
      <w:r w:rsidRPr="00B8643D">
        <w:rPr>
          <w:rFonts w:asciiTheme="majorHAnsi" w:hAnsiTheme="majorHAnsi"/>
          <w:sz w:val="21"/>
          <w:szCs w:val="21"/>
          <w:lang w:val="uk-UA"/>
        </w:rPr>
        <w:t>к</w:t>
      </w:r>
      <w:r w:rsidRPr="00B8643D">
        <w:rPr>
          <w:rFonts w:asciiTheme="majorHAnsi" w:hAnsiTheme="majorHAnsi"/>
          <w:sz w:val="21"/>
          <w:szCs w:val="21"/>
          <w:vertAlign w:val="subscript"/>
          <w:lang w:val="uk-UA"/>
        </w:rPr>
        <w:t>э</w:t>
      </w:r>
      <w:proofErr w:type="spellEnd"/>
      <w:r w:rsidRPr="00B8643D">
        <w:rPr>
          <w:rFonts w:asciiTheme="majorHAnsi" w:hAnsiTheme="majorHAnsi"/>
          <w:sz w:val="21"/>
          <w:szCs w:val="21"/>
          <w:lang w:val="uk-UA"/>
        </w:rPr>
        <w:t xml:space="preserve"> = 0,82 — північна; </w:t>
      </w:r>
      <w:proofErr w:type="spellStart"/>
      <w:r w:rsidRPr="00B8643D">
        <w:rPr>
          <w:rFonts w:asciiTheme="majorHAnsi" w:hAnsiTheme="majorHAnsi"/>
          <w:sz w:val="21"/>
          <w:szCs w:val="21"/>
          <w:lang w:val="uk-UA"/>
        </w:rPr>
        <w:t>к</w:t>
      </w:r>
      <w:r w:rsidRPr="00B8643D">
        <w:rPr>
          <w:rFonts w:asciiTheme="majorHAnsi" w:hAnsiTheme="majorHAnsi"/>
          <w:sz w:val="21"/>
          <w:szCs w:val="21"/>
          <w:vertAlign w:val="subscript"/>
          <w:lang w:val="uk-UA"/>
        </w:rPr>
        <w:t>э</w:t>
      </w:r>
      <w:proofErr w:type="spellEnd"/>
      <w:r w:rsidRPr="00B8643D">
        <w:rPr>
          <w:rFonts w:asciiTheme="majorHAnsi" w:hAnsiTheme="majorHAnsi"/>
          <w:sz w:val="21"/>
          <w:szCs w:val="21"/>
          <w:lang w:val="uk-UA"/>
        </w:rPr>
        <w:t xml:space="preserve">= 1,18 — південна; </w:t>
      </w:r>
      <w:proofErr w:type="spellStart"/>
      <w:r w:rsidRPr="00B8643D">
        <w:rPr>
          <w:rFonts w:asciiTheme="majorHAnsi" w:hAnsiTheme="majorHAnsi"/>
          <w:sz w:val="21"/>
          <w:szCs w:val="21"/>
          <w:lang w:val="uk-UA"/>
        </w:rPr>
        <w:t>к</w:t>
      </w:r>
      <w:r w:rsidRPr="00B8643D">
        <w:rPr>
          <w:rFonts w:asciiTheme="majorHAnsi" w:hAnsiTheme="majorHAnsi"/>
          <w:sz w:val="21"/>
          <w:szCs w:val="21"/>
          <w:vertAlign w:val="subscript"/>
          <w:lang w:val="uk-UA"/>
        </w:rPr>
        <w:t>э</w:t>
      </w:r>
      <w:proofErr w:type="spellEnd"/>
      <w:r w:rsidRPr="00B8643D">
        <w:rPr>
          <w:rFonts w:asciiTheme="majorHAnsi" w:hAnsiTheme="majorHAnsi"/>
          <w:sz w:val="21"/>
          <w:szCs w:val="21"/>
          <w:lang w:val="uk-UA"/>
        </w:rPr>
        <w:t xml:space="preserve">= 1,05 — південно-східна та південно-західна; </w:t>
      </w:r>
      <w:proofErr w:type="spellStart"/>
      <w:r w:rsidRPr="00B8643D">
        <w:rPr>
          <w:rFonts w:asciiTheme="majorHAnsi" w:hAnsiTheme="majorHAnsi"/>
          <w:sz w:val="21"/>
          <w:szCs w:val="21"/>
          <w:lang w:val="uk-UA"/>
        </w:rPr>
        <w:t>к</w:t>
      </w:r>
      <w:r w:rsidRPr="00B8643D">
        <w:rPr>
          <w:rFonts w:asciiTheme="majorHAnsi" w:hAnsiTheme="majorHAnsi"/>
          <w:sz w:val="21"/>
          <w:szCs w:val="21"/>
          <w:vertAlign w:val="subscript"/>
          <w:lang w:val="uk-UA"/>
        </w:rPr>
        <w:t>э</w:t>
      </w:r>
      <w:proofErr w:type="spellEnd"/>
      <w:r w:rsidRPr="00B8643D">
        <w:rPr>
          <w:rFonts w:asciiTheme="majorHAnsi" w:hAnsiTheme="majorHAnsi"/>
          <w:sz w:val="21"/>
          <w:szCs w:val="21"/>
          <w:lang w:val="uk-UA"/>
        </w:rPr>
        <w:t xml:space="preserve"> = 0,95 —північно-східна та північно-західна; </w:t>
      </w:r>
      <w:proofErr w:type="spellStart"/>
      <w:r w:rsidRPr="00B8643D">
        <w:rPr>
          <w:rFonts w:asciiTheme="majorHAnsi" w:hAnsiTheme="majorHAnsi"/>
          <w:sz w:val="21"/>
          <w:szCs w:val="21"/>
          <w:lang w:val="uk-UA"/>
        </w:rPr>
        <w:t>к</w:t>
      </w:r>
      <w:r w:rsidRPr="00B8643D">
        <w:rPr>
          <w:rFonts w:asciiTheme="majorHAnsi" w:hAnsiTheme="majorHAnsi"/>
          <w:sz w:val="21"/>
          <w:szCs w:val="21"/>
          <w:vertAlign w:val="subscript"/>
          <w:lang w:val="uk-UA"/>
        </w:rPr>
        <w:t>э</w:t>
      </w:r>
      <w:proofErr w:type="spellEnd"/>
      <w:r w:rsidRPr="00B8643D">
        <w:rPr>
          <w:rFonts w:asciiTheme="majorHAnsi" w:hAnsiTheme="majorHAnsi"/>
          <w:sz w:val="21"/>
          <w:szCs w:val="21"/>
          <w:lang w:val="uk-UA"/>
        </w:rPr>
        <w:t xml:space="preserve"> = 1 — східна та західна.</w:t>
      </w:r>
    </w:p>
    <w:p w14:paraId="7DCB6A22" w14:textId="4C09B66B" w:rsidR="00B8643D" w:rsidRPr="00B8643D" w:rsidRDefault="00B8643D" w:rsidP="00B8643D">
      <w:pPr>
        <w:jc w:val="both"/>
        <w:rPr>
          <w:rFonts w:asciiTheme="majorHAnsi" w:hAnsiTheme="majorHAnsi"/>
          <w:b/>
          <w:sz w:val="21"/>
          <w:szCs w:val="21"/>
          <w:lang w:val="uk-UA"/>
        </w:rPr>
      </w:pPr>
      <w:r w:rsidRPr="00B8643D">
        <w:rPr>
          <w:rFonts w:asciiTheme="majorHAnsi" w:hAnsiTheme="majorHAnsi"/>
          <w:sz w:val="21"/>
          <w:szCs w:val="21"/>
          <w:lang w:val="uk-UA"/>
        </w:rPr>
        <w:t xml:space="preserve">                              </w:t>
      </w:r>
    </w:p>
    <w:p w14:paraId="7FB3851F" w14:textId="77777777" w:rsidR="00B8643D" w:rsidRPr="00B8643D" w:rsidRDefault="00B8643D" w:rsidP="00B8643D">
      <w:pPr>
        <w:jc w:val="both"/>
        <w:rPr>
          <w:rFonts w:asciiTheme="majorHAnsi" w:hAnsiTheme="majorHAnsi"/>
          <w:b/>
          <w:sz w:val="21"/>
          <w:szCs w:val="21"/>
          <w:lang w:val="uk-UA"/>
        </w:rPr>
      </w:pPr>
      <w:r w:rsidRPr="00B8643D">
        <w:rPr>
          <w:rFonts w:asciiTheme="majorHAnsi" w:hAnsiTheme="majorHAnsi"/>
          <w:b/>
          <w:sz w:val="21"/>
          <w:szCs w:val="21"/>
          <w:lang w:val="uk-UA"/>
        </w:rPr>
        <w:t>Таблиця 1.1 - Середній  багаторічний змив ґрунту (М, т/га)</w:t>
      </w:r>
    </w:p>
    <w:tbl>
      <w:tblPr>
        <w:tblStyle w:val="TableGrid"/>
        <w:tblW w:w="0" w:type="auto"/>
        <w:tblLook w:val="01E0" w:firstRow="1" w:lastRow="1" w:firstColumn="1" w:lastColumn="1" w:noHBand="0" w:noVBand="0"/>
      </w:tblPr>
      <w:tblGrid>
        <w:gridCol w:w="3118"/>
        <w:gridCol w:w="3102"/>
        <w:gridCol w:w="3125"/>
      </w:tblGrid>
      <w:tr w:rsidR="00B8643D" w:rsidRPr="00987695" w14:paraId="17C6BD31" w14:textId="77777777" w:rsidTr="00895094">
        <w:tc>
          <w:tcPr>
            <w:tcW w:w="3190" w:type="dxa"/>
          </w:tcPr>
          <w:p w14:paraId="2506F052"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Природно-кліматичні зони</w:t>
            </w:r>
          </w:p>
        </w:tc>
        <w:tc>
          <w:tcPr>
            <w:tcW w:w="3190" w:type="dxa"/>
          </w:tcPr>
          <w:p w14:paraId="163E4F96"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 xml:space="preserve"> Змив ґрунту із зябу</w:t>
            </w:r>
          </w:p>
        </w:tc>
        <w:tc>
          <w:tcPr>
            <w:tcW w:w="3191" w:type="dxa"/>
          </w:tcPr>
          <w:p w14:paraId="6F7FE024"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Змив  із ущільненого ґрунту ( стерня, багаторічні трави тощо)</w:t>
            </w:r>
          </w:p>
        </w:tc>
      </w:tr>
      <w:tr w:rsidR="00B8643D" w:rsidRPr="00B8643D" w14:paraId="476CCAD5" w14:textId="77777777" w:rsidTr="00895094">
        <w:tc>
          <w:tcPr>
            <w:tcW w:w="3190" w:type="dxa"/>
          </w:tcPr>
          <w:p w14:paraId="3E54BADF"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 xml:space="preserve">  Полісся</w:t>
            </w:r>
          </w:p>
        </w:tc>
        <w:tc>
          <w:tcPr>
            <w:tcW w:w="3190" w:type="dxa"/>
          </w:tcPr>
          <w:p w14:paraId="5391CE15"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5,0</w:t>
            </w:r>
          </w:p>
        </w:tc>
        <w:tc>
          <w:tcPr>
            <w:tcW w:w="3191" w:type="dxa"/>
          </w:tcPr>
          <w:p w14:paraId="1B9BEA00"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4,0</w:t>
            </w:r>
          </w:p>
        </w:tc>
      </w:tr>
      <w:tr w:rsidR="00B8643D" w:rsidRPr="00B8643D" w14:paraId="6A685176" w14:textId="77777777" w:rsidTr="00895094">
        <w:tc>
          <w:tcPr>
            <w:tcW w:w="3190" w:type="dxa"/>
          </w:tcPr>
          <w:p w14:paraId="33AE1623"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 xml:space="preserve"> Лісостеп</w:t>
            </w:r>
          </w:p>
        </w:tc>
        <w:tc>
          <w:tcPr>
            <w:tcW w:w="3190" w:type="dxa"/>
          </w:tcPr>
          <w:p w14:paraId="3893FE81"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6,0</w:t>
            </w:r>
          </w:p>
        </w:tc>
        <w:tc>
          <w:tcPr>
            <w:tcW w:w="3191" w:type="dxa"/>
          </w:tcPr>
          <w:p w14:paraId="209760C6"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3,0</w:t>
            </w:r>
          </w:p>
        </w:tc>
      </w:tr>
      <w:tr w:rsidR="00B8643D" w:rsidRPr="00B8643D" w14:paraId="0F5DAA9C" w14:textId="77777777" w:rsidTr="00895094">
        <w:tc>
          <w:tcPr>
            <w:tcW w:w="3190" w:type="dxa"/>
          </w:tcPr>
          <w:p w14:paraId="3F0A0B49"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Північний Степ</w:t>
            </w:r>
          </w:p>
        </w:tc>
        <w:tc>
          <w:tcPr>
            <w:tcW w:w="3190" w:type="dxa"/>
          </w:tcPr>
          <w:p w14:paraId="7F5FCD2D"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6,5</w:t>
            </w:r>
          </w:p>
        </w:tc>
        <w:tc>
          <w:tcPr>
            <w:tcW w:w="3191" w:type="dxa"/>
          </w:tcPr>
          <w:p w14:paraId="194F3980"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2,5</w:t>
            </w:r>
          </w:p>
        </w:tc>
      </w:tr>
      <w:tr w:rsidR="00B8643D" w:rsidRPr="00B8643D" w14:paraId="68579179" w14:textId="77777777" w:rsidTr="00895094">
        <w:tc>
          <w:tcPr>
            <w:tcW w:w="3190" w:type="dxa"/>
          </w:tcPr>
          <w:p w14:paraId="1766E49D"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Південний Степ</w:t>
            </w:r>
          </w:p>
        </w:tc>
        <w:tc>
          <w:tcPr>
            <w:tcW w:w="3190" w:type="dxa"/>
          </w:tcPr>
          <w:p w14:paraId="615D0884"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7,5</w:t>
            </w:r>
          </w:p>
        </w:tc>
        <w:tc>
          <w:tcPr>
            <w:tcW w:w="3191" w:type="dxa"/>
          </w:tcPr>
          <w:p w14:paraId="491C939C"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2,0</w:t>
            </w:r>
          </w:p>
        </w:tc>
      </w:tr>
    </w:tbl>
    <w:p w14:paraId="0274CBF1" w14:textId="77777777" w:rsidR="00B8643D" w:rsidRPr="00B8643D" w:rsidRDefault="00B8643D" w:rsidP="00B8643D">
      <w:pPr>
        <w:jc w:val="both"/>
        <w:rPr>
          <w:rFonts w:asciiTheme="majorHAnsi" w:hAnsiTheme="majorHAnsi"/>
          <w:b/>
          <w:sz w:val="21"/>
          <w:szCs w:val="21"/>
          <w:lang w:val="uk-UA"/>
        </w:rPr>
      </w:pPr>
    </w:p>
    <w:p w14:paraId="55C08F20" w14:textId="77777777" w:rsidR="00B8643D" w:rsidRPr="00B8643D" w:rsidRDefault="00B8643D" w:rsidP="00B8643D">
      <w:pPr>
        <w:jc w:val="center"/>
        <w:rPr>
          <w:rFonts w:asciiTheme="majorHAnsi" w:hAnsiTheme="majorHAnsi"/>
          <w:b/>
          <w:bCs/>
          <w:sz w:val="21"/>
          <w:szCs w:val="21"/>
        </w:rPr>
      </w:pPr>
      <w:proofErr w:type="spellStart"/>
      <w:r w:rsidRPr="00B8643D">
        <w:rPr>
          <w:rFonts w:asciiTheme="majorHAnsi" w:hAnsiTheme="majorHAnsi"/>
          <w:b/>
          <w:bCs/>
          <w:sz w:val="21"/>
          <w:szCs w:val="21"/>
          <w:lang w:val="uk-UA"/>
        </w:rPr>
        <w:t>Татблиця</w:t>
      </w:r>
      <w:proofErr w:type="spellEnd"/>
      <w:r w:rsidRPr="00B8643D">
        <w:rPr>
          <w:rFonts w:asciiTheme="majorHAnsi" w:hAnsiTheme="majorHAnsi"/>
          <w:b/>
          <w:bCs/>
          <w:sz w:val="21"/>
          <w:szCs w:val="21"/>
          <w:lang w:val="uk-UA"/>
        </w:rPr>
        <w:t xml:space="preserve"> 1.2 - </w:t>
      </w:r>
      <w:r w:rsidRPr="00B8643D">
        <w:rPr>
          <w:rFonts w:asciiTheme="majorHAnsi" w:hAnsiTheme="majorHAnsi"/>
          <w:b/>
          <w:bCs/>
          <w:sz w:val="21"/>
          <w:szCs w:val="21"/>
        </w:rPr>
        <w:t>Поправка на тип (п</w:t>
      </w:r>
      <w:r w:rsidRPr="00B8643D">
        <w:rPr>
          <w:rFonts w:asciiTheme="majorHAnsi" w:hAnsiTheme="majorHAnsi"/>
          <w:b/>
          <w:bCs/>
          <w:sz w:val="21"/>
          <w:szCs w:val="21"/>
          <w:lang w:val="uk-UA"/>
        </w:rPr>
        <w:t>і</w:t>
      </w:r>
      <w:proofErr w:type="spellStart"/>
      <w:r w:rsidRPr="00B8643D">
        <w:rPr>
          <w:rFonts w:asciiTheme="majorHAnsi" w:hAnsiTheme="majorHAnsi"/>
          <w:b/>
          <w:bCs/>
          <w:sz w:val="21"/>
          <w:szCs w:val="21"/>
        </w:rPr>
        <w:t>дтип</w:t>
      </w:r>
      <w:proofErr w:type="spellEnd"/>
      <w:r w:rsidRPr="00B8643D">
        <w:rPr>
          <w:rFonts w:asciiTheme="majorHAnsi" w:hAnsiTheme="majorHAnsi"/>
          <w:b/>
          <w:bCs/>
          <w:sz w:val="21"/>
          <w:szCs w:val="21"/>
        </w:rPr>
        <w:t xml:space="preserve">) </w:t>
      </w:r>
      <w:r w:rsidRPr="00B8643D">
        <w:rPr>
          <w:rFonts w:asciiTheme="majorHAnsi" w:hAnsiTheme="majorHAnsi"/>
          <w:b/>
          <w:bCs/>
          <w:sz w:val="21"/>
          <w:szCs w:val="21"/>
          <w:lang w:val="uk-UA"/>
        </w:rPr>
        <w:t>ґрунту</w:t>
      </w:r>
      <w:r w:rsidRPr="00B8643D">
        <w:rPr>
          <w:rFonts w:asciiTheme="majorHAnsi" w:hAnsiTheme="majorHAnsi"/>
          <w:b/>
          <w:bCs/>
          <w:sz w:val="21"/>
          <w:szCs w:val="21"/>
        </w:rPr>
        <w:t xml:space="preserve"> (5</w:t>
      </w:r>
      <w:r w:rsidRPr="00B8643D">
        <w:rPr>
          <w:rFonts w:asciiTheme="majorHAnsi" w:hAnsiTheme="majorHAnsi"/>
          <w:b/>
          <w:bCs/>
          <w:sz w:val="21"/>
          <w:szCs w:val="21"/>
          <w:vertAlign w:val="subscript"/>
        </w:rPr>
        <w:t>П</w:t>
      </w:r>
      <w:r w:rsidRPr="00B8643D">
        <w:rPr>
          <w:rFonts w:asciiTheme="majorHAnsi" w:hAnsiTheme="majorHAnsi"/>
          <w:b/>
          <w:bCs/>
          <w:sz w:val="21"/>
          <w:szCs w:val="21"/>
        </w:rPr>
        <w:t>)</w:t>
      </w:r>
      <w:r w:rsidRPr="00B8643D">
        <w:rPr>
          <w:rFonts w:asciiTheme="majorHAnsi" w:hAnsiTheme="majorHAnsi"/>
          <w:b/>
          <w:bCs/>
          <w:sz w:val="21"/>
          <w:szCs w:val="21"/>
          <w:lang w:val="uk-UA"/>
        </w:rPr>
        <w:t xml:space="preserve"> до значень середнього багаторічного змиву з орної землі</w:t>
      </w:r>
      <w:r w:rsidRPr="00B8643D">
        <w:rPr>
          <w:rFonts w:asciiTheme="majorHAnsi" w:hAnsiTheme="majorHAnsi"/>
          <w:b/>
          <w:bCs/>
          <w:sz w:val="21"/>
          <w:szCs w:val="21"/>
        </w:rPr>
        <w:t xml:space="preserve"> </w:t>
      </w:r>
    </w:p>
    <w:tbl>
      <w:tblPr>
        <w:tblOverlap w:val="neve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64"/>
        <w:gridCol w:w="2459"/>
        <w:gridCol w:w="1985"/>
      </w:tblGrid>
      <w:tr w:rsidR="00B8643D" w:rsidRPr="00B8643D" w14:paraId="59193999" w14:textId="77777777" w:rsidTr="00241134">
        <w:trPr>
          <w:trHeight w:hRule="exact" w:val="293"/>
        </w:trPr>
        <w:tc>
          <w:tcPr>
            <w:tcW w:w="5064" w:type="dxa"/>
            <w:shd w:val="clear" w:color="auto" w:fill="FFFFFF"/>
          </w:tcPr>
          <w:p w14:paraId="573FAFC5"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Почвы</w:t>
            </w:r>
          </w:p>
        </w:tc>
        <w:tc>
          <w:tcPr>
            <w:tcW w:w="4444" w:type="dxa"/>
            <w:gridSpan w:val="2"/>
            <w:shd w:val="clear" w:color="auto" w:fill="FFFFFF"/>
          </w:tcPr>
          <w:p w14:paraId="4146EDAF" w14:textId="77777777" w:rsidR="00B8643D" w:rsidRPr="00B8643D" w:rsidRDefault="00B8643D" w:rsidP="00895094">
            <w:pPr>
              <w:jc w:val="center"/>
              <w:rPr>
                <w:rFonts w:asciiTheme="majorHAnsi" w:hAnsiTheme="majorHAnsi"/>
                <w:sz w:val="21"/>
                <w:szCs w:val="21"/>
                <w:lang w:val="en-US"/>
              </w:rPr>
            </w:pPr>
            <w:r w:rsidRPr="00B8643D">
              <w:rPr>
                <w:rFonts w:asciiTheme="majorHAnsi" w:hAnsiTheme="majorHAnsi"/>
                <w:sz w:val="21"/>
                <w:szCs w:val="21"/>
                <w:lang w:val="en-US"/>
              </w:rPr>
              <w:t>(S</w:t>
            </w:r>
            <w:r w:rsidRPr="00B8643D">
              <w:rPr>
                <w:rFonts w:asciiTheme="majorHAnsi" w:hAnsiTheme="majorHAnsi"/>
                <w:sz w:val="21"/>
                <w:szCs w:val="21"/>
                <w:vertAlign w:val="subscript"/>
                <w:lang w:val="en-US"/>
              </w:rPr>
              <w:t>n</w:t>
            </w:r>
            <w:r w:rsidRPr="00B8643D">
              <w:rPr>
                <w:rFonts w:asciiTheme="majorHAnsi" w:hAnsiTheme="majorHAnsi"/>
                <w:sz w:val="21"/>
                <w:szCs w:val="21"/>
                <w:lang w:val="en-US"/>
              </w:rPr>
              <w:t>)</w:t>
            </w:r>
          </w:p>
        </w:tc>
      </w:tr>
      <w:tr w:rsidR="00B8643D" w:rsidRPr="00B8643D" w14:paraId="65E17ADB" w14:textId="77777777" w:rsidTr="00241134">
        <w:trPr>
          <w:trHeight w:hRule="exact" w:val="293"/>
        </w:trPr>
        <w:tc>
          <w:tcPr>
            <w:tcW w:w="9508" w:type="dxa"/>
            <w:gridSpan w:val="3"/>
            <w:shd w:val="clear" w:color="auto" w:fill="FFFFFF"/>
          </w:tcPr>
          <w:p w14:paraId="37C3996B" w14:textId="77777777" w:rsidR="00B8643D" w:rsidRPr="00B8643D" w:rsidRDefault="00B8643D" w:rsidP="00895094">
            <w:pPr>
              <w:jc w:val="center"/>
              <w:rPr>
                <w:rFonts w:asciiTheme="majorHAnsi" w:hAnsiTheme="majorHAnsi"/>
                <w:sz w:val="21"/>
                <w:szCs w:val="21"/>
              </w:rPr>
            </w:pPr>
            <w:r w:rsidRPr="00B8643D">
              <w:rPr>
                <w:rFonts w:asciiTheme="majorHAnsi" w:hAnsiTheme="majorHAnsi"/>
                <w:b/>
                <w:bCs/>
                <w:sz w:val="21"/>
                <w:szCs w:val="21"/>
              </w:rPr>
              <w:t>Л</w:t>
            </w:r>
            <w:proofErr w:type="spellStart"/>
            <w:r w:rsidRPr="00B8643D">
              <w:rPr>
                <w:rFonts w:asciiTheme="majorHAnsi" w:hAnsiTheme="majorHAnsi"/>
                <w:b/>
                <w:bCs/>
                <w:sz w:val="21"/>
                <w:szCs w:val="21"/>
                <w:lang w:val="uk-UA"/>
              </w:rPr>
              <w:t>ісова</w:t>
            </w:r>
            <w:proofErr w:type="spellEnd"/>
            <w:r w:rsidRPr="00B8643D">
              <w:rPr>
                <w:rFonts w:asciiTheme="majorHAnsi" w:hAnsiTheme="majorHAnsi"/>
                <w:b/>
                <w:bCs/>
                <w:sz w:val="21"/>
                <w:szCs w:val="21"/>
                <w:lang w:val="uk-UA"/>
              </w:rPr>
              <w:t xml:space="preserve"> зона</w:t>
            </w:r>
          </w:p>
        </w:tc>
      </w:tr>
      <w:tr w:rsidR="00B8643D" w:rsidRPr="00B8643D" w14:paraId="36A1EAAC" w14:textId="77777777" w:rsidTr="00241134">
        <w:trPr>
          <w:trHeight w:hRule="exact" w:val="426"/>
        </w:trPr>
        <w:tc>
          <w:tcPr>
            <w:tcW w:w="7523" w:type="dxa"/>
            <w:gridSpan w:val="2"/>
            <w:shd w:val="clear" w:color="auto" w:fill="FFFFFF"/>
          </w:tcPr>
          <w:p w14:paraId="16330D5C"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Бур</w:t>
            </w:r>
            <w:r w:rsidRPr="00B8643D">
              <w:rPr>
                <w:rFonts w:asciiTheme="majorHAnsi" w:hAnsiTheme="majorHAnsi"/>
                <w:sz w:val="21"/>
                <w:szCs w:val="21"/>
                <w:lang w:val="uk-UA"/>
              </w:rPr>
              <w:t>і лісові глинисті та суглинкові</w:t>
            </w:r>
          </w:p>
        </w:tc>
        <w:tc>
          <w:tcPr>
            <w:tcW w:w="1985" w:type="dxa"/>
            <w:shd w:val="clear" w:color="auto" w:fill="FFFFFF"/>
          </w:tcPr>
          <w:p w14:paraId="3F94482E"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1,08</w:t>
            </w:r>
          </w:p>
        </w:tc>
      </w:tr>
      <w:tr w:rsidR="00B8643D" w:rsidRPr="00B8643D" w14:paraId="3B111F82" w14:textId="77777777" w:rsidTr="00241134">
        <w:trPr>
          <w:trHeight w:hRule="exact" w:val="432"/>
        </w:trPr>
        <w:tc>
          <w:tcPr>
            <w:tcW w:w="7523" w:type="dxa"/>
            <w:gridSpan w:val="2"/>
            <w:shd w:val="clear" w:color="auto" w:fill="FFFFFF"/>
          </w:tcPr>
          <w:p w14:paraId="7CB499C7"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Дерново-п</w:t>
            </w:r>
            <w:proofErr w:type="spellStart"/>
            <w:r w:rsidRPr="00B8643D">
              <w:rPr>
                <w:rFonts w:asciiTheme="majorHAnsi" w:hAnsiTheme="majorHAnsi"/>
                <w:sz w:val="21"/>
                <w:szCs w:val="21"/>
                <w:lang w:val="uk-UA"/>
              </w:rPr>
              <w:t>ідзолисті</w:t>
            </w:r>
            <w:proofErr w:type="spellEnd"/>
            <w:r w:rsidRPr="00B8643D">
              <w:rPr>
                <w:rFonts w:asciiTheme="majorHAnsi" w:hAnsiTheme="majorHAnsi"/>
                <w:sz w:val="21"/>
                <w:szCs w:val="21"/>
              </w:rPr>
              <w:t xml:space="preserve"> глинист</w:t>
            </w:r>
            <w:r w:rsidRPr="00B8643D">
              <w:rPr>
                <w:rFonts w:asciiTheme="majorHAnsi" w:hAnsiTheme="majorHAnsi"/>
                <w:sz w:val="21"/>
                <w:szCs w:val="21"/>
                <w:lang w:val="uk-UA"/>
              </w:rPr>
              <w:t xml:space="preserve">і та </w:t>
            </w:r>
            <w:proofErr w:type="spellStart"/>
            <w:r w:rsidRPr="00B8643D">
              <w:rPr>
                <w:rFonts w:asciiTheme="majorHAnsi" w:hAnsiTheme="majorHAnsi"/>
                <w:sz w:val="21"/>
                <w:szCs w:val="21"/>
                <w:lang w:val="uk-UA"/>
              </w:rPr>
              <w:t>важкосуглинкові</w:t>
            </w:r>
            <w:proofErr w:type="spellEnd"/>
            <w:r w:rsidRPr="00B8643D">
              <w:rPr>
                <w:rFonts w:asciiTheme="majorHAnsi" w:hAnsiTheme="majorHAnsi"/>
                <w:sz w:val="21"/>
                <w:szCs w:val="21"/>
              </w:rPr>
              <w:t xml:space="preserve"> тяжелосуглинистые</w:t>
            </w:r>
          </w:p>
        </w:tc>
        <w:tc>
          <w:tcPr>
            <w:tcW w:w="1985" w:type="dxa"/>
            <w:shd w:val="clear" w:color="auto" w:fill="FFFFFF"/>
          </w:tcPr>
          <w:p w14:paraId="377C6A91"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1,16</w:t>
            </w:r>
          </w:p>
        </w:tc>
      </w:tr>
      <w:tr w:rsidR="00B8643D" w:rsidRPr="00B8643D" w14:paraId="21AB6483" w14:textId="77777777" w:rsidTr="00241134">
        <w:trPr>
          <w:trHeight w:hRule="exact" w:val="423"/>
        </w:trPr>
        <w:tc>
          <w:tcPr>
            <w:tcW w:w="7523" w:type="dxa"/>
            <w:gridSpan w:val="2"/>
            <w:shd w:val="clear" w:color="auto" w:fill="FFFFFF"/>
          </w:tcPr>
          <w:p w14:paraId="1AF2881C" w14:textId="77777777" w:rsidR="00B8643D" w:rsidRPr="00B8643D" w:rsidRDefault="00B8643D" w:rsidP="00895094">
            <w:pPr>
              <w:rPr>
                <w:rFonts w:asciiTheme="majorHAnsi" w:hAnsiTheme="majorHAnsi"/>
                <w:sz w:val="21"/>
                <w:szCs w:val="21"/>
                <w:lang w:val="uk-UA"/>
              </w:rPr>
            </w:pPr>
            <w:r w:rsidRPr="00B8643D">
              <w:rPr>
                <w:rFonts w:asciiTheme="majorHAnsi" w:hAnsiTheme="majorHAnsi"/>
                <w:sz w:val="21"/>
                <w:szCs w:val="21"/>
                <w:lang w:val="uk-UA"/>
              </w:rPr>
              <w:t xml:space="preserve"> </w:t>
            </w:r>
            <w:r w:rsidRPr="00B8643D">
              <w:rPr>
                <w:rFonts w:asciiTheme="majorHAnsi" w:hAnsiTheme="majorHAnsi"/>
                <w:sz w:val="21"/>
                <w:szCs w:val="21"/>
              </w:rPr>
              <w:t>Дерново-п</w:t>
            </w:r>
            <w:proofErr w:type="spellStart"/>
            <w:r w:rsidRPr="00B8643D">
              <w:rPr>
                <w:rFonts w:asciiTheme="majorHAnsi" w:hAnsiTheme="majorHAnsi"/>
                <w:sz w:val="21"/>
                <w:szCs w:val="21"/>
                <w:lang w:val="uk-UA"/>
              </w:rPr>
              <w:t>ідзолисті</w:t>
            </w:r>
            <w:proofErr w:type="spellEnd"/>
            <w:r w:rsidRPr="00B8643D">
              <w:rPr>
                <w:rFonts w:asciiTheme="majorHAnsi" w:hAnsiTheme="majorHAnsi"/>
                <w:sz w:val="21"/>
                <w:szCs w:val="21"/>
              </w:rPr>
              <w:t xml:space="preserve"> с</w:t>
            </w:r>
            <w:proofErr w:type="spellStart"/>
            <w:r w:rsidRPr="00B8643D">
              <w:rPr>
                <w:rFonts w:asciiTheme="majorHAnsi" w:hAnsiTheme="majorHAnsi"/>
                <w:sz w:val="21"/>
                <w:szCs w:val="21"/>
                <w:lang w:val="uk-UA"/>
              </w:rPr>
              <w:t>ередньо</w:t>
            </w:r>
            <w:proofErr w:type="spellEnd"/>
            <w:r w:rsidRPr="00B8643D">
              <w:rPr>
                <w:rFonts w:asciiTheme="majorHAnsi" w:hAnsiTheme="majorHAnsi"/>
                <w:sz w:val="21"/>
                <w:szCs w:val="21"/>
                <w:lang w:val="uk-UA"/>
              </w:rPr>
              <w:t xml:space="preserve">- та </w:t>
            </w:r>
            <w:proofErr w:type="spellStart"/>
            <w:r w:rsidRPr="00B8643D">
              <w:rPr>
                <w:rFonts w:asciiTheme="majorHAnsi" w:hAnsiTheme="majorHAnsi"/>
                <w:sz w:val="21"/>
                <w:szCs w:val="21"/>
                <w:lang w:val="uk-UA"/>
              </w:rPr>
              <w:t>важосуглинкові</w:t>
            </w:r>
            <w:proofErr w:type="spellEnd"/>
          </w:p>
        </w:tc>
        <w:tc>
          <w:tcPr>
            <w:tcW w:w="1985" w:type="dxa"/>
            <w:shd w:val="clear" w:color="auto" w:fill="FFFFFF"/>
          </w:tcPr>
          <w:p w14:paraId="655C5164"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1,2</w:t>
            </w:r>
          </w:p>
        </w:tc>
      </w:tr>
      <w:tr w:rsidR="00B8643D" w:rsidRPr="00B8643D" w14:paraId="67178DAB" w14:textId="77777777" w:rsidTr="00241134">
        <w:trPr>
          <w:trHeight w:hRule="exact" w:val="335"/>
        </w:trPr>
        <w:tc>
          <w:tcPr>
            <w:tcW w:w="7523" w:type="dxa"/>
            <w:gridSpan w:val="2"/>
            <w:shd w:val="clear" w:color="auto" w:fill="FFFFFF"/>
          </w:tcPr>
          <w:p w14:paraId="473BC0BE"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Дерново-п</w:t>
            </w:r>
            <w:proofErr w:type="spellStart"/>
            <w:r w:rsidRPr="00B8643D">
              <w:rPr>
                <w:rFonts w:asciiTheme="majorHAnsi" w:hAnsiTheme="majorHAnsi"/>
                <w:sz w:val="21"/>
                <w:szCs w:val="21"/>
                <w:lang w:val="uk-UA"/>
              </w:rPr>
              <w:t>ідзолисті</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 xml:space="preserve">і сірі </w:t>
            </w:r>
            <w:proofErr w:type="gramStart"/>
            <w:r w:rsidRPr="00B8643D">
              <w:rPr>
                <w:rFonts w:asciiTheme="majorHAnsi" w:hAnsiTheme="majorHAnsi"/>
                <w:sz w:val="21"/>
                <w:szCs w:val="21"/>
                <w:lang w:val="uk-UA"/>
              </w:rPr>
              <w:t>лісові  легкі</w:t>
            </w:r>
            <w:proofErr w:type="gramEnd"/>
            <w:r w:rsidRPr="00B8643D">
              <w:rPr>
                <w:rFonts w:asciiTheme="majorHAnsi" w:hAnsiTheme="majorHAnsi"/>
                <w:sz w:val="21"/>
                <w:szCs w:val="21"/>
                <w:lang w:val="uk-UA"/>
              </w:rPr>
              <w:t xml:space="preserve"> та </w:t>
            </w:r>
            <w:proofErr w:type="spellStart"/>
            <w:r w:rsidRPr="00B8643D">
              <w:rPr>
                <w:rFonts w:asciiTheme="majorHAnsi" w:hAnsiTheme="majorHAnsi"/>
                <w:sz w:val="21"/>
                <w:szCs w:val="21"/>
                <w:lang w:val="uk-UA"/>
              </w:rPr>
              <w:t>середньосуглинкові</w:t>
            </w:r>
            <w:proofErr w:type="spellEnd"/>
          </w:p>
        </w:tc>
        <w:tc>
          <w:tcPr>
            <w:tcW w:w="1985" w:type="dxa"/>
            <w:shd w:val="clear" w:color="auto" w:fill="FFFFFF"/>
          </w:tcPr>
          <w:p w14:paraId="5A5E19FB"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1,26</w:t>
            </w:r>
          </w:p>
        </w:tc>
      </w:tr>
      <w:tr w:rsidR="00B8643D" w:rsidRPr="00B8643D" w14:paraId="38888C2E" w14:textId="77777777" w:rsidTr="00241134">
        <w:trPr>
          <w:trHeight w:hRule="exact" w:val="425"/>
        </w:trPr>
        <w:tc>
          <w:tcPr>
            <w:tcW w:w="7523" w:type="dxa"/>
            <w:gridSpan w:val="2"/>
            <w:shd w:val="clear" w:color="auto" w:fill="FFFFFF"/>
          </w:tcPr>
          <w:p w14:paraId="0DA2D102"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Дерново-п</w:t>
            </w:r>
            <w:proofErr w:type="spellStart"/>
            <w:r w:rsidRPr="00B8643D">
              <w:rPr>
                <w:rFonts w:asciiTheme="majorHAnsi" w:hAnsiTheme="majorHAnsi"/>
                <w:sz w:val="21"/>
                <w:szCs w:val="21"/>
                <w:lang w:val="uk-UA"/>
              </w:rPr>
              <w:t>ідзолисті</w:t>
            </w:r>
            <w:proofErr w:type="spellEnd"/>
            <w:r w:rsidRPr="00B8643D">
              <w:rPr>
                <w:rFonts w:asciiTheme="majorHAnsi" w:hAnsiTheme="majorHAnsi"/>
                <w:sz w:val="21"/>
                <w:szCs w:val="21"/>
              </w:rPr>
              <w:t xml:space="preserve"> с</w:t>
            </w:r>
            <w:proofErr w:type="spellStart"/>
            <w:r w:rsidRPr="00B8643D">
              <w:rPr>
                <w:rFonts w:asciiTheme="majorHAnsi" w:hAnsiTheme="majorHAnsi"/>
                <w:sz w:val="21"/>
                <w:szCs w:val="21"/>
                <w:lang w:val="uk-UA"/>
              </w:rPr>
              <w:t>ірі</w:t>
            </w:r>
            <w:proofErr w:type="spellEnd"/>
            <w:r w:rsidRPr="00B8643D">
              <w:rPr>
                <w:rFonts w:asciiTheme="majorHAnsi" w:hAnsiTheme="majorHAnsi"/>
                <w:sz w:val="21"/>
                <w:szCs w:val="21"/>
                <w:lang w:val="uk-UA"/>
              </w:rPr>
              <w:t xml:space="preserve"> лісові легкосуглинкові</w:t>
            </w:r>
          </w:p>
        </w:tc>
        <w:tc>
          <w:tcPr>
            <w:tcW w:w="1985" w:type="dxa"/>
            <w:shd w:val="clear" w:color="auto" w:fill="FFFFFF"/>
          </w:tcPr>
          <w:p w14:paraId="3A39052E"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1,3</w:t>
            </w:r>
          </w:p>
        </w:tc>
      </w:tr>
      <w:tr w:rsidR="00B8643D" w:rsidRPr="00B8643D" w14:paraId="79CB183A" w14:textId="77777777" w:rsidTr="00241134">
        <w:trPr>
          <w:trHeight w:hRule="exact" w:val="417"/>
        </w:trPr>
        <w:tc>
          <w:tcPr>
            <w:tcW w:w="7523" w:type="dxa"/>
            <w:gridSpan w:val="2"/>
            <w:shd w:val="clear" w:color="auto" w:fill="FFFFFF"/>
          </w:tcPr>
          <w:p w14:paraId="69768BB6"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Дерново-</w:t>
            </w:r>
            <w:proofErr w:type="gramStart"/>
            <w:r w:rsidRPr="00B8643D">
              <w:rPr>
                <w:rFonts w:asciiTheme="majorHAnsi" w:hAnsiTheme="majorHAnsi"/>
                <w:sz w:val="21"/>
                <w:szCs w:val="21"/>
              </w:rPr>
              <w:t>п</w:t>
            </w:r>
            <w:proofErr w:type="spellStart"/>
            <w:r w:rsidRPr="00B8643D">
              <w:rPr>
                <w:rFonts w:asciiTheme="majorHAnsi" w:hAnsiTheme="majorHAnsi"/>
                <w:sz w:val="21"/>
                <w:szCs w:val="21"/>
                <w:lang w:val="uk-UA"/>
              </w:rPr>
              <w:t>ідзолисті</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 xml:space="preserve"> легкосуглинкові</w:t>
            </w:r>
            <w:proofErr w:type="gramEnd"/>
            <w:r w:rsidRPr="00B8643D">
              <w:rPr>
                <w:rFonts w:asciiTheme="majorHAnsi" w:hAnsiTheme="majorHAnsi"/>
                <w:sz w:val="21"/>
                <w:szCs w:val="21"/>
                <w:lang w:val="uk-UA"/>
              </w:rPr>
              <w:t xml:space="preserve"> та </w:t>
            </w:r>
            <w:proofErr w:type="spellStart"/>
            <w:r w:rsidRPr="00B8643D">
              <w:rPr>
                <w:rFonts w:asciiTheme="majorHAnsi" w:hAnsiTheme="majorHAnsi"/>
                <w:sz w:val="21"/>
                <w:szCs w:val="21"/>
                <w:lang w:val="uk-UA"/>
              </w:rPr>
              <w:t>супісчані</w:t>
            </w:r>
            <w:proofErr w:type="spellEnd"/>
          </w:p>
        </w:tc>
        <w:tc>
          <w:tcPr>
            <w:tcW w:w="1985" w:type="dxa"/>
            <w:shd w:val="clear" w:color="auto" w:fill="FFFFFF"/>
          </w:tcPr>
          <w:p w14:paraId="03DABE81"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1,39</w:t>
            </w:r>
          </w:p>
        </w:tc>
      </w:tr>
      <w:tr w:rsidR="00B8643D" w:rsidRPr="00B8643D" w14:paraId="2210A3E7" w14:textId="77777777" w:rsidTr="00241134">
        <w:trPr>
          <w:trHeight w:hRule="exact" w:val="438"/>
        </w:trPr>
        <w:tc>
          <w:tcPr>
            <w:tcW w:w="9508" w:type="dxa"/>
            <w:gridSpan w:val="3"/>
            <w:shd w:val="clear" w:color="auto" w:fill="FFFFFF"/>
          </w:tcPr>
          <w:p w14:paraId="7F6D6034" w14:textId="77777777" w:rsidR="00B8643D" w:rsidRPr="00B8643D" w:rsidRDefault="00B8643D" w:rsidP="00895094">
            <w:pPr>
              <w:jc w:val="center"/>
              <w:rPr>
                <w:rFonts w:asciiTheme="majorHAnsi" w:hAnsiTheme="majorHAnsi"/>
                <w:sz w:val="21"/>
                <w:szCs w:val="21"/>
              </w:rPr>
            </w:pPr>
            <w:proofErr w:type="gramStart"/>
            <w:r w:rsidRPr="00B8643D">
              <w:rPr>
                <w:rFonts w:asciiTheme="majorHAnsi" w:hAnsiTheme="majorHAnsi"/>
                <w:b/>
                <w:bCs/>
                <w:sz w:val="21"/>
                <w:szCs w:val="21"/>
              </w:rPr>
              <w:t>Л</w:t>
            </w:r>
            <w:r w:rsidRPr="00B8643D">
              <w:rPr>
                <w:rFonts w:asciiTheme="majorHAnsi" w:hAnsiTheme="majorHAnsi"/>
                <w:b/>
                <w:bCs/>
                <w:sz w:val="21"/>
                <w:szCs w:val="21"/>
                <w:lang w:val="uk-UA"/>
              </w:rPr>
              <w:t>і</w:t>
            </w:r>
            <w:proofErr w:type="spellStart"/>
            <w:r w:rsidRPr="00B8643D">
              <w:rPr>
                <w:rFonts w:asciiTheme="majorHAnsi" w:hAnsiTheme="majorHAnsi"/>
                <w:b/>
                <w:bCs/>
                <w:sz w:val="21"/>
                <w:szCs w:val="21"/>
              </w:rPr>
              <w:t>состеп</w:t>
            </w:r>
            <w:r w:rsidRPr="00B8643D">
              <w:rPr>
                <w:rFonts w:asciiTheme="majorHAnsi" w:hAnsiTheme="majorHAnsi"/>
                <w:b/>
                <w:bCs/>
                <w:sz w:val="21"/>
                <w:szCs w:val="21"/>
                <w:lang w:val="uk-UA"/>
              </w:rPr>
              <w:t>ова</w:t>
            </w:r>
            <w:proofErr w:type="spellEnd"/>
            <w:r w:rsidRPr="00B8643D">
              <w:rPr>
                <w:rFonts w:asciiTheme="majorHAnsi" w:hAnsiTheme="majorHAnsi"/>
                <w:b/>
                <w:bCs/>
                <w:sz w:val="21"/>
                <w:szCs w:val="21"/>
                <w:lang w:val="uk-UA"/>
              </w:rPr>
              <w:t xml:space="preserve">  зона</w:t>
            </w:r>
            <w:proofErr w:type="gramEnd"/>
          </w:p>
        </w:tc>
      </w:tr>
      <w:tr w:rsidR="00B8643D" w:rsidRPr="00B8643D" w14:paraId="5C9BA9A4" w14:textId="77777777" w:rsidTr="00241134">
        <w:trPr>
          <w:trHeight w:hRule="exact" w:val="416"/>
        </w:trPr>
        <w:tc>
          <w:tcPr>
            <w:tcW w:w="7523" w:type="dxa"/>
            <w:gridSpan w:val="2"/>
            <w:shd w:val="clear" w:color="auto" w:fill="FFFFFF"/>
          </w:tcPr>
          <w:p w14:paraId="736C95E1"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Ч</w:t>
            </w:r>
            <w:r w:rsidRPr="00B8643D">
              <w:rPr>
                <w:rFonts w:asciiTheme="majorHAnsi" w:hAnsiTheme="majorHAnsi"/>
                <w:sz w:val="21"/>
                <w:szCs w:val="21"/>
                <w:lang w:val="uk-UA"/>
              </w:rPr>
              <w:t>о</w:t>
            </w:r>
            <w:proofErr w:type="spellStart"/>
            <w:r w:rsidRPr="00B8643D">
              <w:rPr>
                <w:rFonts w:asciiTheme="majorHAnsi" w:hAnsiTheme="majorHAnsi"/>
                <w:sz w:val="21"/>
                <w:szCs w:val="21"/>
              </w:rPr>
              <w:t>рнозем</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звичайний</w:t>
            </w:r>
            <w:r w:rsidRPr="00B8643D">
              <w:rPr>
                <w:rFonts w:asciiTheme="majorHAnsi" w:hAnsiTheme="majorHAnsi"/>
                <w:sz w:val="21"/>
                <w:szCs w:val="21"/>
              </w:rPr>
              <w:t xml:space="preserve"> глинист</w:t>
            </w:r>
            <w:r w:rsidRPr="00B8643D">
              <w:rPr>
                <w:rFonts w:asciiTheme="majorHAnsi" w:hAnsiTheme="majorHAnsi"/>
                <w:sz w:val="21"/>
                <w:szCs w:val="21"/>
                <w:lang w:val="uk-UA"/>
              </w:rPr>
              <w:t>и</w:t>
            </w:r>
            <w:r w:rsidRPr="00B8643D">
              <w:rPr>
                <w:rFonts w:asciiTheme="majorHAnsi" w:hAnsiTheme="majorHAnsi"/>
                <w:sz w:val="21"/>
                <w:szCs w:val="21"/>
              </w:rPr>
              <w:t xml:space="preserve">й </w:t>
            </w:r>
            <w:r w:rsidRPr="00B8643D">
              <w:rPr>
                <w:rFonts w:asciiTheme="majorHAnsi" w:hAnsiTheme="majorHAnsi"/>
                <w:sz w:val="21"/>
                <w:szCs w:val="21"/>
                <w:lang w:val="uk-UA"/>
              </w:rPr>
              <w:t>і</w:t>
            </w:r>
            <w:r w:rsidRPr="00B8643D">
              <w:rPr>
                <w:rFonts w:asciiTheme="majorHAnsi" w:hAnsiTheme="majorHAnsi"/>
                <w:sz w:val="21"/>
                <w:szCs w:val="21"/>
              </w:rPr>
              <w:t xml:space="preserve"> </w:t>
            </w:r>
            <w:r w:rsidRPr="00B8643D">
              <w:rPr>
                <w:rFonts w:asciiTheme="majorHAnsi" w:hAnsiTheme="majorHAnsi"/>
                <w:sz w:val="21"/>
                <w:szCs w:val="21"/>
                <w:lang w:val="uk-UA"/>
              </w:rPr>
              <w:t>ва</w:t>
            </w:r>
            <w:r w:rsidRPr="00B8643D">
              <w:rPr>
                <w:rFonts w:asciiTheme="majorHAnsi" w:hAnsiTheme="majorHAnsi"/>
                <w:sz w:val="21"/>
                <w:szCs w:val="21"/>
              </w:rPr>
              <w:t>ж</w:t>
            </w:r>
            <w:r w:rsidRPr="00B8643D">
              <w:rPr>
                <w:rFonts w:asciiTheme="majorHAnsi" w:hAnsiTheme="majorHAnsi"/>
                <w:sz w:val="21"/>
                <w:szCs w:val="21"/>
                <w:lang w:val="uk-UA"/>
              </w:rPr>
              <w:t>к</w:t>
            </w:r>
            <w:proofErr w:type="spellStart"/>
            <w:r w:rsidRPr="00B8643D">
              <w:rPr>
                <w:rFonts w:asciiTheme="majorHAnsi" w:hAnsiTheme="majorHAnsi"/>
                <w:sz w:val="21"/>
                <w:szCs w:val="21"/>
              </w:rPr>
              <w:t>осуглин</w:t>
            </w:r>
            <w:r w:rsidRPr="00B8643D">
              <w:rPr>
                <w:rFonts w:asciiTheme="majorHAnsi" w:hAnsiTheme="majorHAnsi"/>
                <w:sz w:val="21"/>
                <w:szCs w:val="21"/>
                <w:lang w:val="uk-UA"/>
              </w:rPr>
              <w:t>ковий</w:t>
            </w:r>
            <w:proofErr w:type="spellEnd"/>
          </w:p>
        </w:tc>
        <w:tc>
          <w:tcPr>
            <w:tcW w:w="1985" w:type="dxa"/>
            <w:shd w:val="clear" w:color="auto" w:fill="FFFFFF"/>
          </w:tcPr>
          <w:p w14:paraId="27BEC516"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0,94</w:t>
            </w:r>
          </w:p>
        </w:tc>
      </w:tr>
      <w:tr w:rsidR="00B8643D" w:rsidRPr="00B8643D" w14:paraId="35261213" w14:textId="77777777" w:rsidTr="00241134">
        <w:trPr>
          <w:trHeight w:hRule="exact" w:val="423"/>
        </w:trPr>
        <w:tc>
          <w:tcPr>
            <w:tcW w:w="7523" w:type="dxa"/>
            <w:gridSpan w:val="2"/>
            <w:shd w:val="clear" w:color="auto" w:fill="FFFFFF"/>
          </w:tcPr>
          <w:p w14:paraId="5AC7F1D0"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Ч</w:t>
            </w:r>
            <w:r w:rsidRPr="00B8643D">
              <w:rPr>
                <w:rFonts w:asciiTheme="majorHAnsi" w:hAnsiTheme="majorHAnsi"/>
                <w:sz w:val="21"/>
                <w:szCs w:val="21"/>
                <w:lang w:val="uk-UA"/>
              </w:rPr>
              <w:t>о</w:t>
            </w:r>
            <w:proofErr w:type="spellStart"/>
            <w:r w:rsidRPr="00B8643D">
              <w:rPr>
                <w:rFonts w:asciiTheme="majorHAnsi" w:hAnsiTheme="majorHAnsi"/>
                <w:sz w:val="21"/>
                <w:szCs w:val="21"/>
              </w:rPr>
              <w:t>рнозем</w:t>
            </w:r>
            <w:proofErr w:type="spellEnd"/>
            <w:r w:rsidRPr="00B8643D">
              <w:rPr>
                <w:rFonts w:asciiTheme="majorHAnsi" w:hAnsiTheme="majorHAnsi"/>
                <w:sz w:val="21"/>
                <w:szCs w:val="21"/>
              </w:rPr>
              <w:t xml:space="preserve"> тип</w:t>
            </w:r>
            <w:proofErr w:type="spellStart"/>
            <w:r w:rsidRPr="00B8643D">
              <w:rPr>
                <w:rFonts w:asciiTheme="majorHAnsi" w:hAnsiTheme="majorHAnsi"/>
                <w:sz w:val="21"/>
                <w:szCs w:val="21"/>
                <w:lang w:val="uk-UA"/>
              </w:rPr>
              <w:t>овий</w:t>
            </w:r>
            <w:proofErr w:type="spellEnd"/>
            <w:r w:rsidRPr="00B8643D">
              <w:rPr>
                <w:rFonts w:asciiTheme="majorHAnsi" w:hAnsiTheme="majorHAnsi"/>
                <w:sz w:val="21"/>
                <w:szCs w:val="21"/>
                <w:lang w:val="uk-UA"/>
              </w:rPr>
              <w:t xml:space="preserve"> і</w:t>
            </w:r>
            <w:r w:rsidRPr="00B8643D">
              <w:rPr>
                <w:rFonts w:asciiTheme="majorHAnsi" w:hAnsiTheme="majorHAnsi"/>
                <w:sz w:val="21"/>
                <w:szCs w:val="21"/>
              </w:rPr>
              <w:t xml:space="preserve"> в</w:t>
            </w:r>
            <w:proofErr w:type="spellStart"/>
            <w:r w:rsidRPr="00B8643D">
              <w:rPr>
                <w:rFonts w:asciiTheme="majorHAnsi" w:hAnsiTheme="majorHAnsi"/>
                <w:sz w:val="21"/>
                <w:szCs w:val="21"/>
                <w:lang w:val="uk-UA"/>
              </w:rPr>
              <w:t>илужений</w:t>
            </w:r>
            <w:proofErr w:type="spellEnd"/>
            <w:r w:rsidRPr="00B8643D">
              <w:rPr>
                <w:rFonts w:asciiTheme="majorHAnsi" w:hAnsiTheme="majorHAnsi"/>
                <w:sz w:val="21"/>
                <w:szCs w:val="21"/>
              </w:rPr>
              <w:t xml:space="preserve"> с</w:t>
            </w:r>
            <w:proofErr w:type="spellStart"/>
            <w:r w:rsidRPr="00B8643D">
              <w:rPr>
                <w:rFonts w:asciiTheme="majorHAnsi" w:hAnsiTheme="majorHAnsi"/>
                <w:sz w:val="21"/>
                <w:szCs w:val="21"/>
                <w:lang w:val="uk-UA"/>
              </w:rPr>
              <w:t>ередньоі</w:t>
            </w:r>
            <w:proofErr w:type="spellEnd"/>
            <w:r w:rsidRPr="00B8643D">
              <w:rPr>
                <w:rFonts w:asciiTheme="majorHAnsi" w:hAnsiTheme="majorHAnsi"/>
                <w:sz w:val="21"/>
                <w:szCs w:val="21"/>
                <w:lang w:val="uk-UA"/>
              </w:rPr>
              <w:t xml:space="preserve"> ва</w:t>
            </w:r>
            <w:r w:rsidRPr="00B8643D">
              <w:rPr>
                <w:rFonts w:asciiTheme="majorHAnsi" w:hAnsiTheme="majorHAnsi"/>
                <w:sz w:val="21"/>
                <w:szCs w:val="21"/>
              </w:rPr>
              <w:t>ж</w:t>
            </w:r>
            <w:r w:rsidRPr="00B8643D">
              <w:rPr>
                <w:rFonts w:asciiTheme="majorHAnsi" w:hAnsiTheme="majorHAnsi"/>
                <w:sz w:val="21"/>
                <w:szCs w:val="21"/>
                <w:lang w:val="uk-UA"/>
              </w:rPr>
              <w:t>к</w:t>
            </w:r>
            <w:proofErr w:type="spellStart"/>
            <w:r w:rsidRPr="00B8643D">
              <w:rPr>
                <w:rFonts w:asciiTheme="majorHAnsi" w:hAnsiTheme="majorHAnsi"/>
                <w:sz w:val="21"/>
                <w:szCs w:val="21"/>
              </w:rPr>
              <w:t>осуглин</w:t>
            </w:r>
            <w:r w:rsidRPr="00B8643D">
              <w:rPr>
                <w:rFonts w:asciiTheme="majorHAnsi" w:hAnsiTheme="majorHAnsi"/>
                <w:sz w:val="21"/>
                <w:szCs w:val="21"/>
                <w:lang w:val="uk-UA"/>
              </w:rPr>
              <w:t>ковий</w:t>
            </w:r>
            <w:proofErr w:type="spellEnd"/>
            <w:r w:rsidRPr="00B8643D">
              <w:rPr>
                <w:rFonts w:asciiTheme="majorHAnsi" w:hAnsiTheme="majorHAnsi"/>
                <w:sz w:val="21"/>
                <w:szCs w:val="21"/>
              </w:rPr>
              <w:t xml:space="preserve"> </w:t>
            </w:r>
          </w:p>
        </w:tc>
        <w:tc>
          <w:tcPr>
            <w:tcW w:w="1985" w:type="dxa"/>
            <w:shd w:val="clear" w:color="auto" w:fill="FFFFFF"/>
          </w:tcPr>
          <w:p w14:paraId="43948E5B"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0,98</w:t>
            </w:r>
          </w:p>
        </w:tc>
      </w:tr>
      <w:tr w:rsidR="00B8643D" w:rsidRPr="00B8643D" w14:paraId="55F9D7DC" w14:textId="77777777" w:rsidTr="00241134">
        <w:trPr>
          <w:trHeight w:hRule="exact" w:val="416"/>
        </w:trPr>
        <w:tc>
          <w:tcPr>
            <w:tcW w:w="7523" w:type="dxa"/>
            <w:gridSpan w:val="2"/>
            <w:shd w:val="clear" w:color="auto" w:fill="FFFFFF"/>
          </w:tcPr>
          <w:p w14:paraId="109034A7"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Ч</w:t>
            </w:r>
            <w:r w:rsidRPr="00B8643D">
              <w:rPr>
                <w:rFonts w:asciiTheme="majorHAnsi" w:hAnsiTheme="majorHAnsi"/>
                <w:sz w:val="21"/>
                <w:szCs w:val="21"/>
                <w:lang w:val="uk-UA"/>
              </w:rPr>
              <w:t>о</w:t>
            </w:r>
            <w:proofErr w:type="spellStart"/>
            <w:r w:rsidRPr="00B8643D">
              <w:rPr>
                <w:rFonts w:asciiTheme="majorHAnsi" w:hAnsiTheme="majorHAnsi"/>
                <w:sz w:val="21"/>
                <w:szCs w:val="21"/>
              </w:rPr>
              <w:t>рнозем</w:t>
            </w:r>
            <w:proofErr w:type="spellEnd"/>
            <w:r w:rsidRPr="00B8643D">
              <w:rPr>
                <w:rFonts w:asciiTheme="majorHAnsi" w:hAnsiTheme="majorHAnsi"/>
                <w:sz w:val="21"/>
                <w:szCs w:val="21"/>
              </w:rPr>
              <w:t xml:space="preserve"> тип</w:t>
            </w:r>
            <w:proofErr w:type="spellStart"/>
            <w:r w:rsidRPr="00B8643D">
              <w:rPr>
                <w:rFonts w:asciiTheme="majorHAnsi" w:hAnsiTheme="majorHAnsi"/>
                <w:sz w:val="21"/>
                <w:szCs w:val="21"/>
                <w:lang w:val="uk-UA"/>
              </w:rPr>
              <w:t>овий</w:t>
            </w:r>
            <w:proofErr w:type="spellEnd"/>
            <w:r w:rsidRPr="00B8643D">
              <w:rPr>
                <w:rFonts w:asciiTheme="majorHAnsi" w:hAnsiTheme="majorHAnsi"/>
                <w:sz w:val="21"/>
                <w:szCs w:val="21"/>
                <w:lang w:val="uk-UA"/>
              </w:rPr>
              <w:t xml:space="preserve"> і</w:t>
            </w:r>
            <w:r w:rsidRPr="00B8643D">
              <w:rPr>
                <w:rFonts w:asciiTheme="majorHAnsi" w:hAnsiTheme="majorHAnsi"/>
                <w:sz w:val="21"/>
                <w:szCs w:val="21"/>
              </w:rPr>
              <w:t xml:space="preserve"> </w:t>
            </w:r>
            <w:proofErr w:type="gramStart"/>
            <w:r w:rsidRPr="00B8643D">
              <w:rPr>
                <w:rFonts w:asciiTheme="majorHAnsi" w:hAnsiTheme="majorHAnsi"/>
                <w:sz w:val="21"/>
                <w:szCs w:val="21"/>
              </w:rPr>
              <w:t>в</w:t>
            </w:r>
            <w:proofErr w:type="spellStart"/>
            <w:r w:rsidRPr="00B8643D">
              <w:rPr>
                <w:rFonts w:asciiTheme="majorHAnsi" w:hAnsiTheme="majorHAnsi"/>
                <w:sz w:val="21"/>
                <w:szCs w:val="21"/>
                <w:lang w:val="uk-UA"/>
              </w:rPr>
              <w:t>илужений</w:t>
            </w:r>
            <w:proofErr w:type="spellEnd"/>
            <w:r w:rsidRPr="00B8643D">
              <w:rPr>
                <w:rFonts w:asciiTheme="majorHAnsi" w:hAnsiTheme="majorHAnsi"/>
                <w:sz w:val="21"/>
                <w:szCs w:val="21"/>
              </w:rPr>
              <w:t xml:space="preserve">  легко</w:t>
            </w:r>
            <w:proofErr w:type="gramEnd"/>
            <w:r w:rsidRPr="00B8643D">
              <w:rPr>
                <w:rFonts w:asciiTheme="majorHAnsi" w:hAnsiTheme="majorHAnsi"/>
                <w:sz w:val="21"/>
                <w:szCs w:val="21"/>
              </w:rPr>
              <w:t xml:space="preserve">- </w:t>
            </w:r>
            <w:r w:rsidRPr="00B8643D">
              <w:rPr>
                <w:rFonts w:asciiTheme="majorHAnsi" w:hAnsiTheme="majorHAnsi"/>
                <w:sz w:val="21"/>
                <w:szCs w:val="21"/>
                <w:lang w:val="uk-UA"/>
              </w:rPr>
              <w:t>і</w:t>
            </w:r>
            <w:r w:rsidRPr="00B8643D">
              <w:rPr>
                <w:rFonts w:asciiTheme="majorHAnsi" w:hAnsiTheme="majorHAnsi"/>
                <w:sz w:val="21"/>
                <w:szCs w:val="21"/>
              </w:rPr>
              <w:t xml:space="preserve"> </w:t>
            </w:r>
            <w:proofErr w:type="spellStart"/>
            <w:r w:rsidRPr="00B8643D">
              <w:rPr>
                <w:rFonts w:asciiTheme="majorHAnsi" w:hAnsiTheme="majorHAnsi"/>
                <w:sz w:val="21"/>
                <w:szCs w:val="21"/>
              </w:rPr>
              <w:t>средн</w:t>
            </w:r>
            <w:r w:rsidRPr="00B8643D">
              <w:rPr>
                <w:rFonts w:asciiTheme="majorHAnsi" w:hAnsiTheme="majorHAnsi"/>
                <w:sz w:val="21"/>
                <w:szCs w:val="21"/>
                <w:lang w:val="uk-UA"/>
              </w:rPr>
              <w:t>ьо</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су</w:t>
            </w:r>
            <w:r w:rsidRPr="00B8643D">
              <w:rPr>
                <w:rFonts w:asciiTheme="majorHAnsi" w:hAnsiTheme="majorHAnsi"/>
                <w:sz w:val="21"/>
                <w:szCs w:val="21"/>
              </w:rPr>
              <w:t>глин</w:t>
            </w:r>
            <w:proofErr w:type="spellStart"/>
            <w:r w:rsidRPr="00B8643D">
              <w:rPr>
                <w:rFonts w:asciiTheme="majorHAnsi" w:hAnsiTheme="majorHAnsi"/>
                <w:sz w:val="21"/>
                <w:szCs w:val="21"/>
                <w:lang w:val="uk-UA"/>
              </w:rPr>
              <w:t>ковий</w:t>
            </w:r>
            <w:proofErr w:type="spellEnd"/>
          </w:p>
        </w:tc>
        <w:tc>
          <w:tcPr>
            <w:tcW w:w="1985" w:type="dxa"/>
            <w:shd w:val="clear" w:color="auto" w:fill="FFFFFF"/>
          </w:tcPr>
          <w:p w14:paraId="0740A4AB"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1,06</w:t>
            </w:r>
          </w:p>
        </w:tc>
      </w:tr>
      <w:tr w:rsidR="00B8643D" w:rsidRPr="00B8643D" w14:paraId="1B7F7F16" w14:textId="77777777" w:rsidTr="00241134">
        <w:trPr>
          <w:trHeight w:hRule="exact" w:val="428"/>
        </w:trPr>
        <w:tc>
          <w:tcPr>
            <w:tcW w:w="7523" w:type="dxa"/>
            <w:gridSpan w:val="2"/>
            <w:shd w:val="clear" w:color="auto" w:fill="FFFFFF"/>
          </w:tcPr>
          <w:p w14:paraId="6CDB0569"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Ч</w:t>
            </w:r>
            <w:r w:rsidRPr="00B8643D">
              <w:rPr>
                <w:rFonts w:asciiTheme="majorHAnsi" w:hAnsiTheme="majorHAnsi"/>
                <w:sz w:val="21"/>
                <w:szCs w:val="21"/>
                <w:lang w:val="uk-UA"/>
              </w:rPr>
              <w:t>о</w:t>
            </w:r>
            <w:proofErr w:type="spellStart"/>
            <w:r w:rsidRPr="00B8643D">
              <w:rPr>
                <w:rFonts w:asciiTheme="majorHAnsi" w:hAnsiTheme="majorHAnsi"/>
                <w:sz w:val="21"/>
                <w:szCs w:val="21"/>
              </w:rPr>
              <w:t>рнозем</w:t>
            </w:r>
            <w:proofErr w:type="spellEnd"/>
            <w:r w:rsidRPr="00B8643D">
              <w:rPr>
                <w:rFonts w:asciiTheme="majorHAnsi" w:hAnsiTheme="majorHAnsi"/>
                <w:sz w:val="21"/>
                <w:szCs w:val="21"/>
              </w:rPr>
              <w:t xml:space="preserve"> тип</w:t>
            </w:r>
            <w:proofErr w:type="spellStart"/>
            <w:r w:rsidRPr="00B8643D">
              <w:rPr>
                <w:rFonts w:asciiTheme="majorHAnsi" w:hAnsiTheme="majorHAnsi"/>
                <w:sz w:val="21"/>
                <w:szCs w:val="21"/>
                <w:lang w:val="uk-UA"/>
              </w:rPr>
              <w:t>овий</w:t>
            </w:r>
            <w:proofErr w:type="spellEnd"/>
            <w:r w:rsidRPr="00B8643D">
              <w:rPr>
                <w:rFonts w:asciiTheme="majorHAnsi" w:hAnsiTheme="majorHAnsi"/>
                <w:sz w:val="21"/>
                <w:szCs w:val="21"/>
                <w:lang w:val="uk-UA"/>
              </w:rPr>
              <w:t xml:space="preserve"> і</w:t>
            </w:r>
            <w:r w:rsidRPr="00B8643D">
              <w:rPr>
                <w:rFonts w:asciiTheme="majorHAnsi" w:hAnsiTheme="majorHAnsi"/>
                <w:sz w:val="21"/>
                <w:szCs w:val="21"/>
              </w:rPr>
              <w:t xml:space="preserve"> </w:t>
            </w:r>
            <w:proofErr w:type="gramStart"/>
            <w:r w:rsidRPr="00B8643D">
              <w:rPr>
                <w:rFonts w:asciiTheme="majorHAnsi" w:hAnsiTheme="majorHAnsi"/>
                <w:sz w:val="21"/>
                <w:szCs w:val="21"/>
              </w:rPr>
              <w:t>в</w:t>
            </w:r>
            <w:proofErr w:type="spellStart"/>
            <w:r w:rsidRPr="00B8643D">
              <w:rPr>
                <w:rFonts w:asciiTheme="majorHAnsi" w:hAnsiTheme="majorHAnsi"/>
                <w:sz w:val="21"/>
                <w:szCs w:val="21"/>
                <w:lang w:val="uk-UA"/>
              </w:rPr>
              <w:t>илужений</w:t>
            </w:r>
            <w:proofErr w:type="spellEnd"/>
            <w:r w:rsidRPr="00B8643D">
              <w:rPr>
                <w:rFonts w:asciiTheme="majorHAnsi" w:hAnsiTheme="majorHAnsi"/>
                <w:sz w:val="21"/>
                <w:szCs w:val="21"/>
              </w:rPr>
              <w:t xml:space="preserve">  легко</w:t>
            </w:r>
            <w:r w:rsidRPr="00B8643D">
              <w:rPr>
                <w:rFonts w:asciiTheme="majorHAnsi" w:hAnsiTheme="majorHAnsi"/>
                <w:sz w:val="21"/>
                <w:szCs w:val="21"/>
                <w:lang w:val="uk-UA"/>
              </w:rPr>
              <w:t>су</w:t>
            </w:r>
            <w:r w:rsidRPr="00B8643D">
              <w:rPr>
                <w:rFonts w:asciiTheme="majorHAnsi" w:hAnsiTheme="majorHAnsi"/>
                <w:sz w:val="21"/>
                <w:szCs w:val="21"/>
              </w:rPr>
              <w:t>глин</w:t>
            </w:r>
            <w:proofErr w:type="spellStart"/>
            <w:r w:rsidRPr="00B8643D">
              <w:rPr>
                <w:rFonts w:asciiTheme="majorHAnsi" w:hAnsiTheme="majorHAnsi"/>
                <w:sz w:val="21"/>
                <w:szCs w:val="21"/>
                <w:lang w:val="uk-UA"/>
              </w:rPr>
              <w:t>ковий</w:t>
            </w:r>
            <w:proofErr w:type="spellEnd"/>
            <w:proofErr w:type="gramEnd"/>
          </w:p>
        </w:tc>
        <w:tc>
          <w:tcPr>
            <w:tcW w:w="1985" w:type="dxa"/>
            <w:shd w:val="clear" w:color="auto" w:fill="FFFFFF"/>
          </w:tcPr>
          <w:p w14:paraId="296B7BF7"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1,09</w:t>
            </w:r>
          </w:p>
        </w:tc>
      </w:tr>
      <w:tr w:rsidR="00B8643D" w:rsidRPr="00B8643D" w14:paraId="682AA5F4" w14:textId="77777777" w:rsidTr="00241134">
        <w:trPr>
          <w:trHeight w:hRule="exact" w:val="427"/>
        </w:trPr>
        <w:tc>
          <w:tcPr>
            <w:tcW w:w="7523" w:type="dxa"/>
            <w:gridSpan w:val="2"/>
            <w:shd w:val="clear" w:color="auto" w:fill="FFFFFF"/>
          </w:tcPr>
          <w:p w14:paraId="053B25FE"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Темно-с</w:t>
            </w:r>
            <w:proofErr w:type="spellStart"/>
            <w:r w:rsidRPr="00B8643D">
              <w:rPr>
                <w:rFonts w:asciiTheme="majorHAnsi" w:hAnsiTheme="majorHAnsi"/>
                <w:sz w:val="21"/>
                <w:szCs w:val="21"/>
                <w:lang w:val="uk-UA"/>
              </w:rPr>
              <w:t>ірі</w:t>
            </w:r>
            <w:proofErr w:type="spellEnd"/>
            <w:r w:rsidRPr="00B8643D">
              <w:rPr>
                <w:rFonts w:asciiTheme="majorHAnsi" w:hAnsiTheme="majorHAnsi"/>
                <w:sz w:val="21"/>
                <w:szCs w:val="21"/>
              </w:rPr>
              <w:t xml:space="preserve"> </w:t>
            </w:r>
            <w:proofErr w:type="gramStart"/>
            <w:r w:rsidRPr="00B8643D">
              <w:rPr>
                <w:rFonts w:asciiTheme="majorHAnsi" w:hAnsiTheme="majorHAnsi"/>
                <w:sz w:val="21"/>
                <w:szCs w:val="21"/>
              </w:rPr>
              <w:t>л</w:t>
            </w:r>
            <w:r w:rsidRPr="00B8643D">
              <w:rPr>
                <w:rFonts w:asciiTheme="majorHAnsi" w:hAnsiTheme="majorHAnsi"/>
                <w:sz w:val="21"/>
                <w:szCs w:val="21"/>
                <w:lang w:val="uk-UA"/>
              </w:rPr>
              <w:t>і</w:t>
            </w:r>
            <w:r w:rsidRPr="00B8643D">
              <w:rPr>
                <w:rFonts w:asciiTheme="majorHAnsi" w:hAnsiTheme="majorHAnsi"/>
                <w:sz w:val="21"/>
                <w:szCs w:val="21"/>
              </w:rPr>
              <w:t>с</w:t>
            </w:r>
            <w:proofErr w:type="spellStart"/>
            <w:r w:rsidRPr="00B8643D">
              <w:rPr>
                <w:rFonts w:asciiTheme="majorHAnsi" w:hAnsiTheme="majorHAnsi"/>
                <w:sz w:val="21"/>
                <w:szCs w:val="21"/>
                <w:lang w:val="uk-UA"/>
              </w:rPr>
              <w:t>ові</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 xml:space="preserve"> і</w:t>
            </w:r>
            <w:proofErr w:type="gramEnd"/>
            <w:r w:rsidRPr="00B8643D">
              <w:rPr>
                <w:rFonts w:asciiTheme="majorHAnsi" w:hAnsiTheme="majorHAnsi"/>
                <w:sz w:val="21"/>
                <w:szCs w:val="21"/>
                <w:lang w:val="uk-UA"/>
              </w:rPr>
              <w:t xml:space="preserve"> чорноземи  </w:t>
            </w:r>
            <w:proofErr w:type="spellStart"/>
            <w:r w:rsidRPr="00B8643D">
              <w:rPr>
                <w:rFonts w:asciiTheme="majorHAnsi" w:hAnsiTheme="majorHAnsi"/>
                <w:sz w:val="21"/>
                <w:szCs w:val="21"/>
                <w:lang w:val="uk-UA"/>
              </w:rPr>
              <w:t>опі</w:t>
            </w:r>
            <w:r w:rsidRPr="00B8643D">
              <w:rPr>
                <w:rFonts w:asciiTheme="majorHAnsi" w:hAnsiTheme="majorHAnsi"/>
                <w:sz w:val="21"/>
                <w:szCs w:val="21"/>
              </w:rPr>
              <w:t>дзоленн</w:t>
            </w:r>
            <w:proofErr w:type="spellEnd"/>
            <w:r w:rsidRPr="00B8643D">
              <w:rPr>
                <w:rFonts w:asciiTheme="majorHAnsi" w:hAnsiTheme="majorHAnsi"/>
                <w:sz w:val="21"/>
                <w:szCs w:val="21"/>
                <w:lang w:val="uk-UA"/>
              </w:rPr>
              <w:t>і</w:t>
            </w:r>
            <w:r w:rsidRPr="00B8643D">
              <w:rPr>
                <w:rFonts w:asciiTheme="majorHAnsi" w:hAnsiTheme="majorHAnsi"/>
                <w:sz w:val="21"/>
                <w:szCs w:val="21"/>
              </w:rPr>
              <w:t xml:space="preserve"> с</w:t>
            </w:r>
            <w:proofErr w:type="spellStart"/>
            <w:r w:rsidRPr="00B8643D">
              <w:rPr>
                <w:rFonts w:asciiTheme="majorHAnsi" w:hAnsiTheme="majorHAnsi"/>
                <w:sz w:val="21"/>
                <w:szCs w:val="21"/>
                <w:lang w:val="uk-UA"/>
              </w:rPr>
              <w:t>ередньо</w:t>
            </w:r>
            <w:proofErr w:type="spellEnd"/>
            <w:r w:rsidRPr="00B8643D">
              <w:rPr>
                <w:rFonts w:asciiTheme="majorHAnsi" w:hAnsiTheme="majorHAnsi"/>
                <w:sz w:val="21"/>
                <w:szCs w:val="21"/>
                <w:lang w:val="uk-UA"/>
              </w:rPr>
              <w:t xml:space="preserve"> </w:t>
            </w:r>
            <w:r w:rsidRPr="00B8643D">
              <w:rPr>
                <w:rFonts w:asciiTheme="majorHAnsi" w:hAnsiTheme="majorHAnsi"/>
                <w:sz w:val="21"/>
                <w:szCs w:val="21"/>
              </w:rPr>
              <w:t xml:space="preserve"> </w:t>
            </w:r>
            <w:r w:rsidRPr="00B8643D">
              <w:rPr>
                <w:rFonts w:asciiTheme="majorHAnsi" w:hAnsiTheme="majorHAnsi"/>
                <w:sz w:val="21"/>
                <w:szCs w:val="21"/>
                <w:lang w:val="uk-UA"/>
              </w:rPr>
              <w:t xml:space="preserve">та </w:t>
            </w:r>
            <w:proofErr w:type="spellStart"/>
            <w:r w:rsidRPr="00B8643D">
              <w:rPr>
                <w:rFonts w:asciiTheme="majorHAnsi" w:hAnsiTheme="majorHAnsi"/>
                <w:sz w:val="21"/>
                <w:szCs w:val="21"/>
                <w:lang w:val="uk-UA"/>
              </w:rPr>
              <w:t>важкосуглинкові</w:t>
            </w:r>
            <w:proofErr w:type="spellEnd"/>
          </w:p>
        </w:tc>
        <w:tc>
          <w:tcPr>
            <w:tcW w:w="1985" w:type="dxa"/>
            <w:shd w:val="clear" w:color="auto" w:fill="FFFFFF"/>
          </w:tcPr>
          <w:p w14:paraId="492D4130"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1,05</w:t>
            </w:r>
          </w:p>
        </w:tc>
      </w:tr>
      <w:tr w:rsidR="00B8643D" w:rsidRPr="00B8643D" w14:paraId="52C146B3" w14:textId="77777777" w:rsidTr="00241134">
        <w:trPr>
          <w:trHeight w:hRule="exact" w:val="429"/>
        </w:trPr>
        <w:tc>
          <w:tcPr>
            <w:tcW w:w="7523" w:type="dxa"/>
            <w:gridSpan w:val="2"/>
            <w:shd w:val="clear" w:color="auto" w:fill="FFFFFF"/>
          </w:tcPr>
          <w:p w14:paraId="472D6179"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С</w:t>
            </w:r>
            <w:proofErr w:type="spellStart"/>
            <w:r w:rsidRPr="00B8643D">
              <w:rPr>
                <w:rFonts w:asciiTheme="majorHAnsi" w:hAnsiTheme="majorHAnsi"/>
                <w:sz w:val="21"/>
                <w:szCs w:val="21"/>
                <w:lang w:val="uk-UA"/>
              </w:rPr>
              <w:t>ірі</w:t>
            </w:r>
            <w:proofErr w:type="spellEnd"/>
            <w:r w:rsidRPr="00B8643D">
              <w:rPr>
                <w:rFonts w:asciiTheme="majorHAnsi" w:hAnsiTheme="majorHAnsi"/>
                <w:sz w:val="21"/>
                <w:szCs w:val="21"/>
              </w:rPr>
              <w:t xml:space="preserve"> л</w:t>
            </w:r>
            <w:r w:rsidRPr="00B8643D">
              <w:rPr>
                <w:rFonts w:asciiTheme="majorHAnsi" w:hAnsiTheme="majorHAnsi"/>
                <w:sz w:val="21"/>
                <w:szCs w:val="21"/>
                <w:lang w:val="uk-UA"/>
              </w:rPr>
              <w:t>і</w:t>
            </w:r>
            <w:r w:rsidRPr="00B8643D">
              <w:rPr>
                <w:rFonts w:asciiTheme="majorHAnsi" w:hAnsiTheme="majorHAnsi"/>
                <w:sz w:val="21"/>
                <w:szCs w:val="21"/>
              </w:rPr>
              <w:t>с</w:t>
            </w:r>
            <w:proofErr w:type="spellStart"/>
            <w:r w:rsidRPr="00B8643D">
              <w:rPr>
                <w:rFonts w:asciiTheme="majorHAnsi" w:hAnsiTheme="majorHAnsi"/>
                <w:sz w:val="21"/>
                <w:szCs w:val="21"/>
                <w:lang w:val="uk-UA"/>
              </w:rPr>
              <w:t>ові</w:t>
            </w:r>
            <w:proofErr w:type="spellEnd"/>
            <w:r w:rsidRPr="00B8643D">
              <w:rPr>
                <w:rFonts w:asciiTheme="majorHAnsi" w:hAnsiTheme="majorHAnsi"/>
                <w:sz w:val="21"/>
                <w:szCs w:val="21"/>
                <w:lang w:val="uk-UA"/>
              </w:rPr>
              <w:t xml:space="preserve"> </w:t>
            </w:r>
            <w:proofErr w:type="gramStart"/>
            <w:r w:rsidRPr="00B8643D">
              <w:rPr>
                <w:rFonts w:asciiTheme="majorHAnsi" w:hAnsiTheme="majorHAnsi"/>
                <w:sz w:val="21"/>
                <w:szCs w:val="21"/>
              </w:rPr>
              <w:t>с</w:t>
            </w:r>
            <w:proofErr w:type="spellStart"/>
            <w:r w:rsidRPr="00B8643D">
              <w:rPr>
                <w:rFonts w:asciiTheme="majorHAnsi" w:hAnsiTheme="majorHAnsi"/>
                <w:sz w:val="21"/>
                <w:szCs w:val="21"/>
                <w:lang w:val="uk-UA"/>
              </w:rPr>
              <w:t>ередньо</w:t>
            </w:r>
            <w:proofErr w:type="spellEnd"/>
            <w:r w:rsidRPr="00B8643D">
              <w:rPr>
                <w:rFonts w:asciiTheme="majorHAnsi" w:hAnsiTheme="majorHAnsi"/>
                <w:sz w:val="21"/>
                <w:szCs w:val="21"/>
                <w:lang w:val="uk-UA"/>
              </w:rPr>
              <w:t xml:space="preserve"> </w:t>
            </w:r>
            <w:r w:rsidRPr="00B8643D">
              <w:rPr>
                <w:rFonts w:asciiTheme="majorHAnsi" w:hAnsiTheme="majorHAnsi"/>
                <w:sz w:val="21"/>
                <w:szCs w:val="21"/>
              </w:rPr>
              <w:t xml:space="preserve"> </w:t>
            </w:r>
            <w:r w:rsidRPr="00B8643D">
              <w:rPr>
                <w:rFonts w:asciiTheme="majorHAnsi" w:hAnsiTheme="majorHAnsi"/>
                <w:sz w:val="21"/>
                <w:szCs w:val="21"/>
                <w:lang w:val="uk-UA"/>
              </w:rPr>
              <w:t>та</w:t>
            </w:r>
            <w:proofErr w:type="gramEnd"/>
            <w:r w:rsidRPr="00B8643D">
              <w:rPr>
                <w:rFonts w:asciiTheme="majorHAnsi" w:hAnsiTheme="majorHAnsi"/>
                <w:sz w:val="21"/>
                <w:szCs w:val="21"/>
                <w:lang w:val="uk-UA"/>
              </w:rPr>
              <w:t xml:space="preserve"> </w:t>
            </w:r>
            <w:proofErr w:type="spellStart"/>
            <w:r w:rsidRPr="00B8643D">
              <w:rPr>
                <w:rFonts w:asciiTheme="majorHAnsi" w:hAnsiTheme="majorHAnsi"/>
                <w:sz w:val="21"/>
                <w:szCs w:val="21"/>
                <w:lang w:val="uk-UA"/>
              </w:rPr>
              <w:t>важкосуглинкові</w:t>
            </w:r>
            <w:proofErr w:type="spellEnd"/>
          </w:p>
        </w:tc>
        <w:tc>
          <w:tcPr>
            <w:tcW w:w="1985" w:type="dxa"/>
            <w:shd w:val="clear" w:color="auto" w:fill="FFFFFF"/>
          </w:tcPr>
          <w:p w14:paraId="33014503"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1,13</w:t>
            </w:r>
          </w:p>
        </w:tc>
      </w:tr>
      <w:tr w:rsidR="00B8643D" w:rsidRPr="00B8643D" w14:paraId="434DC8A3" w14:textId="77777777" w:rsidTr="00241134">
        <w:trPr>
          <w:trHeight w:hRule="exact" w:val="430"/>
        </w:trPr>
        <w:tc>
          <w:tcPr>
            <w:tcW w:w="9508" w:type="dxa"/>
            <w:gridSpan w:val="3"/>
            <w:shd w:val="clear" w:color="auto" w:fill="FFFFFF"/>
          </w:tcPr>
          <w:p w14:paraId="5BC22D39" w14:textId="77777777" w:rsidR="00B8643D" w:rsidRPr="00B8643D" w:rsidRDefault="00B8643D" w:rsidP="00895094">
            <w:pPr>
              <w:jc w:val="center"/>
              <w:rPr>
                <w:rFonts w:asciiTheme="majorHAnsi" w:hAnsiTheme="majorHAnsi"/>
                <w:sz w:val="21"/>
                <w:szCs w:val="21"/>
              </w:rPr>
            </w:pPr>
            <w:r w:rsidRPr="00B8643D">
              <w:rPr>
                <w:rFonts w:asciiTheme="majorHAnsi" w:hAnsiTheme="majorHAnsi"/>
                <w:b/>
                <w:bCs/>
                <w:sz w:val="21"/>
                <w:szCs w:val="21"/>
              </w:rPr>
              <w:t>Степ</w:t>
            </w:r>
            <w:proofErr w:type="spellStart"/>
            <w:r w:rsidRPr="00B8643D">
              <w:rPr>
                <w:rFonts w:asciiTheme="majorHAnsi" w:hAnsiTheme="majorHAnsi"/>
                <w:b/>
                <w:bCs/>
                <w:sz w:val="21"/>
                <w:szCs w:val="21"/>
                <w:lang w:val="uk-UA"/>
              </w:rPr>
              <w:t>ова</w:t>
            </w:r>
            <w:proofErr w:type="spellEnd"/>
            <w:r w:rsidRPr="00B8643D">
              <w:rPr>
                <w:rFonts w:asciiTheme="majorHAnsi" w:hAnsiTheme="majorHAnsi"/>
                <w:b/>
                <w:bCs/>
                <w:sz w:val="21"/>
                <w:szCs w:val="21"/>
                <w:lang w:val="uk-UA"/>
              </w:rPr>
              <w:t xml:space="preserve"> </w:t>
            </w:r>
            <w:proofErr w:type="gramStart"/>
            <w:r w:rsidRPr="00B8643D">
              <w:rPr>
                <w:rFonts w:asciiTheme="majorHAnsi" w:hAnsiTheme="majorHAnsi"/>
                <w:b/>
                <w:bCs/>
                <w:sz w:val="21"/>
                <w:szCs w:val="21"/>
                <w:lang w:val="uk-UA"/>
              </w:rPr>
              <w:t xml:space="preserve">та  </w:t>
            </w:r>
            <w:proofErr w:type="spellStart"/>
            <w:r w:rsidRPr="00B8643D">
              <w:rPr>
                <w:rFonts w:asciiTheme="majorHAnsi" w:hAnsiTheme="majorHAnsi"/>
                <w:b/>
                <w:bCs/>
                <w:sz w:val="21"/>
                <w:szCs w:val="21"/>
                <w:lang w:val="uk-UA"/>
              </w:rPr>
              <w:t>сухостепова</w:t>
            </w:r>
            <w:proofErr w:type="spellEnd"/>
            <w:proofErr w:type="gramEnd"/>
            <w:r w:rsidRPr="00B8643D">
              <w:rPr>
                <w:rFonts w:asciiTheme="majorHAnsi" w:hAnsiTheme="majorHAnsi"/>
                <w:b/>
                <w:bCs/>
                <w:sz w:val="21"/>
                <w:szCs w:val="21"/>
                <w:lang w:val="uk-UA"/>
              </w:rPr>
              <w:t xml:space="preserve"> зона</w:t>
            </w:r>
          </w:p>
        </w:tc>
      </w:tr>
      <w:tr w:rsidR="00B8643D" w:rsidRPr="00B8643D" w14:paraId="1549AD59" w14:textId="77777777" w:rsidTr="00241134">
        <w:trPr>
          <w:trHeight w:hRule="exact" w:val="417"/>
        </w:trPr>
        <w:tc>
          <w:tcPr>
            <w:tcW w:w="7523" w:type="dxa"/>
            <w:gridSpan w:val="2"/>
            <w:shd w:val="clear" w:color="auto" w:fill="FFFFFF"/>
          </w:tcPr>
          <w:p w14:paraId="1A16E265"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Ч</w:t>
            </w:r>
            <w:r w:rsidRPr="00B8643D">
              <w:rPr>
                <w:rFonts w:asciiTheme="majorHAnsi" w:hAnsiTheme="majorHAnsi"/>
                <w:sz w:val="21"/>
                <w:szCs w:val="21"/>
                <w:lang w:val="uk-UA"/>
              </w:rPr>
              <w:t>о</w:t>
            </w:r>
            <w:proofErr w:type="spellStart"/>
            <w:r w:rsidRPr="00B8643D">
              <w:rPr>
                <w:rFonts w:asciiTheme="majorHAnsi" w:hAnsiTheme="majorHAnsi"/>
                <w:sz w:val="21"/>
                <w:szCs w:val="21"/>
              </w:rPr>
              <w:t>рнозем</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звичайний</w:t>
            </w:r>
            <w:r w:rsidRPr="00B8643D">
              <w:rPr>
                <w:rFonts w:asciiTheme="majorHAnsi" w:hAnsiTheme="majorHAnsi"/>
                <w:sz w:val="21"/>
                <w:szCs w:val="21"/>
              </w:rPr>
              <w:t xml:space="preserve"> </w:t>
            </w:r>
            <w:proofErr w:type="gramStart"/>
            <w:r w:rsidRPr="00B8643D">
              <w:rPr>
                <w:rFonts w:asciiTheme="majorHAnsi" w:hAnsiTheme="majorHAnsi"/>
                <w:sz w:val="21"/>
                <w:szCs w:val="21"/>
              </w:rPr>
              <w:t>с</w:t>
            </w:r>
            <w:proofErr w:type="spellStart"/>
            <w:r w:rsidRPr="00B8643D">
              <w:rPr>
                <w:rFonts w:asciiTheme="majorHAnsi" w:hAnsiTheme="majorHAnsi"/>
                <w:sz w:val="21"/>
                <w:szCs w:val="21"/>
                <w:lang w:val="uk-UA"/>
              </w:rPr>
              <w:t>ередньо</w:t>
            </w:r>
            <w:proofErr w:type="spellEnd"/>
            <w:r w:rsidRPr="00B8643D">
              <w:rPr>
                <w:rFonts w:asciiTheme="majorHAnsi" w:hAnsiTheme="majorHAnsi"/>
                <w:sz w:val="21"/>
                <w:szCs w:val="21"/>
                <w:lang w:val="uk-UA"/>
              </w:rPr>
              <w:t xml:space="preserve"> </w:t>
            </w:r>
            <w:r w:rsidRPr="00B8643D">
              <w:rPr>
                <w:rFonts w:asciiTheme="majorHAnsi" w:hAnsiTheme="majorHAnsi"/>
                <w:sz w:val="21"/>
                <w:szCs w:val="21"/>
              </w:rPr>
              <w:t xml:space="preserve"> </w:t>
            </w:r>
            <w:r w:rsidRPr="00B8643D">
              <w:rPr>
                <w:rFonts w:asciiTheme="majorHAnsi" w:hAnsiTheme="majorHAnsi"/>
                <w:sz w:val="21"/>
                <w:szCs w:val="21"/>
                <w:lang w:val="uk-UA"/>
              </w:rPr>
              <w:t>та</w:t>
            </w:r>
            <w:proofErr w:type="gramEnd"/>
            <w:r w:rsidRPr="00B8643D">
              <w:rPr>
                <w:rFonts w:asciiTheme="majorHAnsi" w:hAnsiTheme="majorHAnsi"/>
                <w:sz w:val="21"/>
                <w:szCs w:val="21"/>
                <w:lang w:val="uk-UA"/>
              </w:rPr>
              <w:t xml:space="preserve"> </w:t>
            </w:r>
            <w:proofErr w:type="spellStart"/>
            <w:r w:rsidRPr="00B8643D">
              <w:rPr>
                <w:rFonts w:asciiTheme="majorHAnsi" w:hAnsiTheme="majorHAnsi"/>
                <w:sz w:val="21"/>
                <w:szCs w:val="21"/>
                <w:lang w:val="uk-UA"/>
              </w:rPr>
              <w:t>важкосуглинковий</w:t>
            </w:r>
            <w:proofErr w:type="spellEnd"/>
          </w:p>
        </w:tc>
        <w:tc>
          <w:tcPr>
            <w:tcW w:w="1985" w:type="dxa"/>
            <w:shd w:val="clear" w:color="auto" w:fill="FFFFFF"/>
          </w:tcPr>
          <w:p w14:paraId="7AF7F39C"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0,98</w:t>
            </w:r>
          </w:p>
        </w:tc>
      </w:tr>
      <w:tr w:rsidR="00B8643D" w:rsidRPr="00B8643D" w14:paraId="1A2761C8" w14:textId="77777777" w:rsidTr="00241134">
        <w:trPr>
          <w:trHeight w:hRule="exact" w:val="429"/>
        </w:trPr>
        <w:tc>
          <w:tcPr>
            <w:tcW w:w="7523" w:type="dxa"/>
            <w:gridSpan w:val="2"/>
            <w:shd w:val="clear" w:color="auto" w:fill="FFFFFF"/>
          </w:tcPr>
          <w:p w14:paraId="468BE49B" w14:textId="77777777" w:rsidR="00B8643D" w:rsidRPr="00B8643D" w:rsidRDefault="00B8643D" w:rsidP="00895094">
            <w:pPr>
              <w:rPr>
                <w:rFonts w:asciiTheme="majorHAnsi" w:hAnsiTheme="majorHAnsi"/>
                <w:sz w:val="21"/>
                <w:szCs w:val="21"/>
              </w:rPr>
            </w:pPr>
            <w:proofErr w:type="gramStart"/>
            <w:r w:rsidRPr="00B8643D">
              <w:rPr>
                <w:rFonts w:asciiTheme="majorHAnsi" w:hAnsiTheme="majorHAnsi"/>
                <w:sz w:val="21"/>
                <w:szCs w:val="21"/>
              </w:rPr>
              <w:t>Ч</w:t>
            </w:r>
            <w:r w:rsidRPr="00B8643D">
              <w:rPr>
                <w:rFonts w:asciiTheme="majorHAnsi" w:hAnsiTheme="majorHAnsi"/>
                <w:sz w:val="21"/>
                <w:szCs w:val="21"/>
                <w:lang w:val="uk-UA"/>
              </w:rPr>
              <w:t>о</w:t>
            </w:r>
            <w:proofErr w:type="spellStart"/>
            <w:r w:rsidRPr="00B8643D">
              <w:rPr>
                <w:rFonts w:asciiTheme="majorHAnsi" w:hAnsiTheme="majorHAnsi"/>
                <w:sz w:val="21"/>
                <w:szCs w:val="21"/>
              </w:rPr>
              <w:t>рнозем</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 xml:space="preserve"> південний</w:t>
            </w:r>
            <w:proofErr w:type="gramEnd"/>
            <w:r w:rsidRPr="00B8643D">
              <w:rPr>
                <w:rFonts w:asciiTheme="majorHAnsi" w:hAnsiTheme="majorHAnsi"/>
                <w:sz w:val="21"/>
                <w:szCs w:val="21"/>
                <w:lang w:val="uk-UA"/>
              </w:rPr>
              <w:t xml:space="preserve"> </w:t>
            </w:r>
            <w:r w:rsidRPr="00B8643D">
              <w:rPr>
                <w:rFonts w:asciiTheme="majorHAnsi" w:hAnsiTheme="majorHAnsi"/>
                <w:sz w:val="21"/>
                <w:szCs w:val="21"/>
              </w:rPr>
              <w:t>с</w:t>
            </w:r>
            <w:proofErr w:type="spellStart"/>
            <w:r w:rsidRPr="00B8643D">
              <w:rPr>
                <w:rFonts w:asciiTheme="majorHAnsi" w:hAnsiTheme="majorHAnsi"/>
                <w:sz w:val="21"/>
                <w:szCs w:val="21"/>
                <w:lang w:val="uk-UA"/>
              </w:rPr>
              <w:t>ередньо</w:t>
            </w:r>
            <w:proofErr w:type="spellEnd"/>
            <w:r w:rsidRPr="00B8643D">
              <w:rPr>
                <w:rFonts w:asciiTheme="majorHAnsi" w:hAnsiTheme="majorHAnsi"/>
                <w:sz w:val="21"/>
                <w:szCs w:val="21"/>
                <w:lang w:val="uk-UA"/>
              </w:rPr>
              <w:t xml:space="preserve"> </w:t>
            </w:r>
            <w:r w:rsidRPr="00B8643D">
              <w:rPr>
                <w:rFonts w:asciiTheme="majorHAnsi" w:hAnsiTheme="majorHAnsi"/>
                <w:sz w:val="21"/>
                <w:szCs w:val="21"/>
              </w:rPr>
              <w:t xml:space="preserve"> </w:t>
            </w:r>
            <w:r w:rsidRPr="00B8643D">
              <w:rPr>
                <w:rFonts w:asciiTheme="majorHAnsi" w:hAnsiTheme="majorHAnsi"/>
                <w:sz w:val="21"/>
                <w:szCs w:val="21"/>
                <w:lang w:val="uk-UA"/>
              </w:rPr>
              <w:t xml:space="preserve">та </w:t>
            </w:r>
            <w:proofErr w:type="spellStart"/>
            <w:r w:rsidRPr="00B8643D">
              <w:rPr>
                <w:rFonts w:asciiTheme="majorHAnsi" w:hAnsiTheme="majorHAnsi"/>
                <w:sz w:val="21"/>
                <w:szCs w:val="21"/>
                <w:lang w:val="uk-UA"/>
              </w:rPr>
              <w:t>важкосуглинковий</w:t>
            </w:r>
            <w:proofErr w:type="spellEnd"/>
          </w:p>
        </w:tc>
        <w:tc>
          <w:tcPr>
            <w:tcW w:w="1985" w:type="dxa"/>
            <w:shd w:val="clear" w:color="auto" w:fill="FFFFFF"/>
          </w:tcPr>
          <w:p w14:paraId="7FCDEDC3"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1,05</w:t>
            </w:r>
          </w:p>
        </w:tc>
      </w:tr>
      <w:tr w:rsidR="00B8643D" w:rsidRPr="00B8643D" w14:paraId="56FBA249" w14:textId="77777777" w:rsidTr="00241134">
        <w:trPr>
          <w:trHeight w:hRule="exact" w:val="421"/>
        </w:trPr>
        <w:tc>
          <w:tcPr>
            <w:tcW w:w="7523" w:type="dxa"/>
            <w:gridSpan w:val="2"/>
            <w:shd w:val="clear" w:color="auto" w:fill="FFFFFF"/>
          </w:tcPr>
          <w:p w14:paraId="73DEE695"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Ч</w:t>
            </w:r>
            <w:r w:rsidRPr="00B8643D">
              <w:rPr>
                <w:rFonts w:asciiTheme="majorHAnsi" w:hAnsiTheme="majorHAnsi"/>
                <w:sz w:val="21"/>
                <w:szCs w:val="21"/>
                <w:lang w:val="uk-UA"/>
              </w:rPr>
              <w:t>о</w:t>
            </w:r>
            <w:proofErr w:type="spellStart"/>
            <w:r w:rsidRPr="00B8643D">
              <w:rPr>
                <w:rFonts w:asciiTheme="majorHAnsi" w:hAnsiTheme="majorHAnsi"/>
                <w:sz w:val="21"/>
                <w:szCs w:val="21"/>
              </w:rPr>
              <w:t>рнозем</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 xml:space="preserve">південний </w:t>
            </w:r>
            <w:proofErr w:type="spellStart"/>
            <w:r w:rsidRPr="00B8643D">
              <w:rPr>
                <w:rFonts w:asciiTheme="majorHAnsi" w:hAnsiTheme="majorHAnsi"/>
                <w:sz w:val="21"/>
                <w:szCs w:val="21"/>
                <w:lang w:val="uk-UA"/>
              </w:rPr>
              <w:t>легкосуглинвковий</w:t>
            </w:r>
            <w:proofErr w:type="spellEnd"/>
          </w:p>
        </w:tc>
        <w:tc>
          <w:tcPr>
            <w:tcW w:w="1985" w:type="dxa"/>
            <w:shd w:val="clear" w:color="auto" w:fill="FFFFFF"/>
          </w:tcPr>
          <w:p w14:paraId="4940D36C"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1,01</w:t>
            </w:r>
          </w:p>
        </w:tc>
      </w:tr>
      <w:tr w:rsidR="00B8643D" w:rsidRPr="00B8643D" w14:paraId="4F75DEA9" w14:textId="77777777" w:rsidTr="00241134">
        <w:trPr>
          <w:trHeight w:hRule="exact" w:val="432"/>
        </w:trPr>
        <w:tc>
          <w:tcPr>
            <w:tcW w:w="7523" w:type="dxa"/>
            <w:gridSpan w:val="2"/>
            <w:shd w:val="clear" w:color="auto" w:fill="FFFFFF"/>
          </w:tcPr>
          <w:p w14:paraId="0E8DB260"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Темно-каштанов</w:t>
            </w:r>
            <w:r w:rsidRPr="00B8643D">
              <w:rPr>
                <w:rFonts w:asciiTheme="majorHAnsi" w:hAnsiTheme="majorHAnsi"/>
                <w:sz w:val="21"/>
                <w:szCs w:val="21"/>
                <w:lang w:val="uk-UA"/>
              </w:rPr>
              <w:t>і</w:t>
            </w:r>
            <w:r w:rsidRPr="00B8643D">
              <w:rPr>
                <w:rFonts w:asciiTheme="majorHAnsi" w:hAnsiTheme="majorHAnsi"/>
                <w:sz w:val="21"/>
                <w:szCs w:val="21"/>
              </w:rPr>
              <w:t xml:space="preserve"> </w:t>
            </w:r>
            <w:proofErr w:type="gramStart"/>
            <w:r w:rsidRPr="00B8643D">
              <w:rPr>
                <w:rFonts w:asciiTheme="majorHAnsi" w:hAnsiTheme="majorHAnsi"/>
                <w:sz w:val="21"/>
                <w:szCs w:val="21"/>
              </w:rPr>
              <w:t>с</w:t>
            </w:r>
            <w:proofErr w:type="spellStart"/>
            <w:r w:rsidRPr="00B8643D">
              <w:rPr>
                <w:rFonts w:asciiTheme="majorHAnsi" w:hAnsiTheme="majorHAnsi"/>
                <w:sz w:val="21"/>
                <w:szCs w:val="21"/>
                <w:lang w:val="uk-UA"/>
              </w:rPr>
              <w:t>ередньо</w:t>
            </w:r>
            <w:proofErr w:type="spellEnd"/>
            <w:r w:rsidRPr="00B8643D">
              <w:rPr>
                <w:rFonts w:asciiTheme="majorHAnsi" w:hAnsiTheme="majorHAnsi"/>
                <w:sz w:val="21"/>
                <w:szCs w:val="21"/>
                <w:lang w:val="uk-UA"/>
              </w:rPr>
              <w:t xml:space="preserve"> </w:t>
            </w:r>
            <w:r w:rsidRPr="00B8643D">
              <w:rPr>
                <w:rFonts w:asciiTheme="majorHAnsi" w:hAnsiTheme="majorHAnsi"/>
                <w:sz w:val="21"/>
                <w:szCs w:val="21"/>
              </w:rPr>
              <w:t xml:space="preserve"> </w:t>
            </w:r>
            <w:r w:rsidRPr="00B8643D">
              <w:rPr>
                <w:rFonts w:asciiTheme="majorHAnsi" w:hAnsiTheme="majorHAnsi"/>
                <w:sz w:val="21"/>
                <w:szCs w:val="21"/>
                <w:lang w:val="uk-UA"/>
              </w:rPr>
              <w:t>та</w:t>
            </w:r>
            <w:proofErr w:type="gramEnd"/>
            <w:r w:rsidRPr="00B8643D">
              <w:rPr>
                <w:rFonts w:asciiTheme="majorHAnsi" w:hAnsiTheme="majorHAnsi"/>
                <w:sz w:val="21"/>
                <w:szCs w:val="21"/>
                <w:lang w:val="uk-UA"/>
              </w:rPr>
              <w:t xml:space="preserve"> </w:t>
            </w:r>
            <w:proofErr w:type="spellStart"/>
            <w:r w:rsidRPr="00B8643D">
              <w:rPr>
                <w:rFonts w:asciiTheme="majorHAnsi" w:hAnsiTheme="majorHAnsi"/>
                <w:sz w:val="21"/>
                <w:szCs w:val="21"/>
                <w:lang w:val="uk-UA"/>
              </w:rPr>
              <w:t>важкосуглинкові</w:t>
            </w:r>
            <w:proofErr w:type="spellEnd"/>
          </w:p>
        </w:tc>
        <w:tc>
          <w:tcPr>
            <w:tcW w:w="1985" w:type="dxa"/>
            <w:shd w:val="clear" w:color="auto" w:fill="FFFFFF"/>
          </w:tcPr>
          <w:p w14:paraId="6D00B6E8"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1,07</w:t>
            </w:r>
          </w:p>
        </w:tc>
      </w:tr>
    </w:tbl>
    <w:p w14:paraId="77EBE750" w14:textId="77777777" w:rsidR="00B8643D" w:rsidRPr="00B8643D" w:rsidRDefault="00B8643D" w:rsidP="00B8643D">
      <w:pPr>
        <w:rPr>
          <w:rFonts w:asciiTheme="majorHAnsi" w:hAnsiTheme="majorHAnsi"/>
          <w:sz w:val="21"/>
          <w:szCs w:val="21"/>
          <w:lang w:val="uk-UA"/>
        </w:rPr>
      </w:pPr>
    </w:p>
    <w:p w14:paraId="3015D3D0" w14:textId="77777777" w:rsidR="00B8643D" w:rsidRPr="00B8643D" w:rsidRDefault="00B8643D" w:rsidP="00B8643D">
      <w:pPr>
        <w:ind w:firstLine="567"/>
        <w:jc w:val="both"/>
        <w:rPr>
          <w:rFonts w:asciiTheme="majorHAnsi" w:hAnsiTheme="majorHAnsi"/>
          <w:sz w:val="21"/>
          <w:szCs w:val="21"/>
          <w:lang w:val="uk-UA"/>
        </w:rPr>
      </w:pPr>
      <w:r w:rsidRPr="00B8643D">
        <w:rPr>
          <w:rFonts w:asciiTheme="majorHAnsi" w:hAnsiTheme="majorHAnsi"/>
          <w:sz w:val="21"/>
          <w:szCs w:val="21"/>
          <w:lang w:val="uk-UA"/>
        </w:rPr>
        <w:t xml:space="preserve">Змиття ґрунту від зливового стоку </w:t>
      </w:r>
      <w:r w:rsidRPr="00B8643D">
        <w:rPr>
          <w:rFonts w:asciiTheme="majorHAnsi" w:hAnsiTheme="majorHAnsi"/>
          <w:sz w:val="21"/>
          <w:szCs w:val="21"/>
        </w:rPr>
        <w:t>(М</w:t>
      </w:r>
      <w:r w:rsidRPr="00B8643D">
        <w:rPr>
          <w:rFonts w:asciiTheme="majorHAnsi" w:hAnsiTheme="majorHAnsi"/>
          <w:sz w:val="21"/>
          <w:szCs w:val="21"/>
          <w:vertAlign w:val="subscript"/>
        </w:rPr>
        <w:t>л</w:t>
      </w:r>
      <w:r w:rsidRPr="00B8643D">
        <w:rPr>
          <w:rFonts w:asciiTheme="majorHAnsi" w:hAnsiTheme="majorHAnsi"/>
          <w:sz w:val="21"/>
          <w:szCs w:val="21"/>
        </w:rPr>
        <w:t>, т/га)</w:t>
      </w:r>
      <w:r w:rsidRPr="00B8643D">
        <w:rPr>
          <w:rFonts w:asciiTheme="majorHAnsi" w:hAnsiTheme="majorHAnsi"/>
          <w:sz w:val="21"/>
          <w:szCs w:val="21"/>
          <w:lang w:val="uk-UA"/>
        </w:rPr>
        <w:t xml:space="preserve"> визначається за формулою</w:t>
      </w:r>
    </w:p>
    <w:p w14:paraId="506B8DD5" w14:textId="77777777" w:rsidR="00B8643D" w:rsidRPr="00B8643D" w:rsidRDefault="00B8643D" w:rsidP="00B8643D">
      <w:pPr>
        <w:ind w:firstLine="567"/>
        <w:jc w:val="both"/>
        <w:rPr>
          <w:rFonts w:asciiTheme="majorHAnsi" w:hAnsiTheme="majorHAnsi"/>
          <w:sz w:val="21"/>
          <w:szCs w:val="21"/>
        </w:rPr>
      </w:pPr>
    </w:p>
    <w:p w14:paraId="492CF1DB" w14:textId="5E6B375F" w:rsidR="00B8643D" w:rsidRPr="00B8643D" w:rsidRDefault="00B8643D" w:rsidP="00B8643D">
      <w:pPr>
        <w:jc w:val="center"/>
        <w:rPr>
          <w:rFonts w:asciiTheme="majorHAnsi" w:hAnsiTheme="majorHAnsi"/>
          <w:sz w:val="21"/>
          <w:szCs w:val="21"/>
        </w:rPr>
      </w:pPr>
      <w:r w:rsidRPr="00B8643D">
        <w:rPr>
          <w:rFonts w:asciiTheme="majorHAnsi" w:hAnsiTheme="majorHAnsi"/>
          <w:noProof/>
          <w:sz w:val="21"/>
          <w:szCs w:val="21"/>
          <w:lang w:eastAsia="ru-RU"/>
        </w:rPr>
        <w:drawing>
          <wp:inline distT="0" distB="0" distL="0" distR="0" wp14:anchorId="7DA91125" wp14:editId="66C518EE">
            <wp:extent cx="4259163" cy="259080"/>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58940" cy="265149"/>
                    </a:xfrm>
                    <a:prstGeom prst="rect">
                      <a:avLst/>
                    </a:prstGeom>
                    <a:noFill/>
                    <a:ln>
                      <a:noFill/>
                    </a:ln>
                  </pic:spPr>
                </pic:pic>
              </a:graphicData>
            </a:graphic>
          </wp:inline>
        </w:drawing>
      </w:r>
    </w:p>
    <w:p w14:paraId="5C47315A" w14:textId="77777777" w:rsidR="00B8643D" w:rsidRPr="00B8643D" w:rsidRDefault="00B8643D" w:rsidP="00B8643D">
      <w:pPr>
        <w:jc w:val="both"/>
        <w:rPr>
          <w:rFonts w:asciiTheme="majorHAnsi" w:hAnsiTheme="majorHAnsi"/>
          <w:sz w:val="21"/>
          <w:szCs w:val="21"/>
          <w:lang w:val="uk-UA"/>
        </w:rPr>
      </w:pPr>
      <w:r w:rsidRPr="00B8643D">
        <w:rPr>
          <w:rFonts w:asciiTheme="majorHAnsi" w:hAnsiTheme="majorHAnsi"/>
          <w:sz w:val="21"/>
          <w:szCs w:val="21"/>
        </w:rPr>
        <w:t>де ὶ — максимальна 30-</w:t>
      </w:r>
      <w:r w:rsidRPr="00B8643D">
        <w:rPr>
          <w:rFonts w:asciiTheme="majorHAnsi" w:hAnsiTheme="majorHAnsi"/>
          <w:sz w:val="21"/>
          <w:szCs w:val="21"/>
          <w:lang w:val="uk-UA"/>
        </w:rPr>
        <w:t>хвилинна і</w:t>
      </w:r>
      <w:proofErr w:type="spellStart"/>
      <w:r w:rsidRPr="00B8643D">
        <w:rPr>
          <w:rFonts w:asciiTheme="majorHAnsi" w:hAnsiTheme="majorHAnsi"/>
          <w:sz w:val="21"/>
          <w:szCs w:val="21"/>
        </w:rPr>
        <w:t>нтенсивн</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сть</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зливових опадів</w:t>
      </w:r>
      <w:r w:rsidRPr="00B8643D">
        <w:rPr>
          <w:rFonts w:asciiTheme="majorHAnsi" w:hAnsiTheme="majorHAnsi"/>
          <w:sz w:val="21"/>
          <w:szCs w:val="21"/>
        </w:rPr>
        <w:t>в 50% -но</w:t>
      </w:r>
      <w:r w:rsidRPr="00B8643D">
        <w:rPr>
          <w:rFonts w:asciiTheme="majorHAnsi" w:hAnsiTheme="majorHAnsi"/>
          <w:sz w:val="21"/>
          <w:szCs w:val="21"/>
          <w:lang w:val="uk-UA"/>
        </w:rPr>
        <w:t>ї</w:t>
      </w:r>
      <w:r w:rsidRPr="00B8643D">
        <w:rPr>
          <w:rFonts w:asciiTheme="majorHAnsi" w:hAnsiTheme="majorHAnsi"/>
          <w:sz w:val="21"/>
          <w:szCs w:val="21"/>
        </w:rPr>
        <w:t xml:space="preserve"> </w:t>
      </w:r>
      <w:r w:rsidRPr="00B8643D">
        <w:rPr>
          <w:rFonts w:asciiTheme="majorHAnsi" w:hAnsiTheme="majorHAnsi"/>
          <w:sz w:val="21"/>
          <w:szCs w:val="21"/>
          <w:lang w:val="uk-UA"/>
        </w:rPr>
        <w:t>забезпеченості</w:t>
      </w:r>
      <w:r w:rsidRPr="00B8643D">
        <w:rPr>
          <w:rFonts w:asciiTheme="majorHAnsi" w:hAnsiTheme="majorHAnsi"/>
          <w:sz w:val="21"/>
          <w:szCs w:val="21"/>
        </w:rPr>
        <w:t xml:space="preserve"> в мм/</w:t>
      </w:r>
      <w:r w:rsidRPr="00B8643D">
        <w:rPr>
          <w:rFonts w:asciiTheme="majorHAnsi" w:hAnsiTheme="majorHAnsi"/>
          <w:sz w:val="21"/>
          <w:szCs w:val="21"/>
          <w:lang w:val="uk-UA"/>
        </w:rPr>
        <w:t>хв</w:t>
      </w:r>
      <w:r w:rsidRPr="00B8643D">
        <w:rPr>
          <w:rFonts w:asciiTheme="majorHAnsi" w:hAnsiTheme="majorHAnsi"/>
          <w:sz w:val="21"/>
          <w:szCs w:val="21"/>
        </w:rPr>
        <w:t xml:space="preserve">; А — параметр, </w:t>
      </w:r>
      <w:r w:rsidRPr="00B8643D">
        <w:rPr>
          <w:rFonts w:asciiTheme="majorHAnsi" w:hAnsiTheme="majorHAnsi"/>
          <w:sz w:val="21"/>
          <w:szCs w:val="21"/>
          <w:lang w:val="uk-UA"/>
        </w:rPr>
        <w:t>який залежить від типу агрофону: А = 5,9 – пар; А = 4 –просапні; А = 1 – густо покривні; А = 0,2 – цілина.</w:t>
      </w:r>
    </w:p>
    <w:p w14:paraId="323D3EE2" w14:textId="77777777" w:rsidR="00B8643D" w:rsidRPr="00B8643D" w:rsidRDefault="00B8643D" w:rsidP="00B8643D">
      <w:pPr>
        <w:ind w:firstLine="567"/>
        <w:jc w:val="both"/>
        <w:rPr>
          <w:rFonts w:asciiTheme="majorHAnsi" w:hAnsiTheme="majorHAnsi"/>
          <w:sz w:val="21"/>
          <w:szCs w:val="21"/>
          <w:lang w:val="uk-UA"/>
        </w:rPr>
      </w:pPr>
      <w:r w:rsidRPr="00B8643D">
        <w:rPr>
          <w:rFonts w:asciiTheme="majorHAnsi" w:hAnsiTheme="majorHAnsi"/>
          <w:b/>
          <w:i/>
          <w:sz w:val="21"/>
          <w:szCs w:val="21"/>
          <w:lang w:val="uk-UA"/>
        </w:rPr>
        <w:t>Приклад</w:t>
      </w:r>
      <w:r w:rsidRPr="00B8643D">
        <w:rPr>
          <w:rFonts w:asciiTheme="majorHAnsi" w:hAnsiTheme="majorHAnsi"/>
          <w:sz w:val="21"/>
          <w:szCs w:val="21"/>
          <w:lang w:val="uk-UA"/>
        </w:rPr>
        <w:t xml:space="preserve">.  </w:t>
      </w:r>
      <w:r w:rsidRPr="00B8643D">
        <w:rPr>
          <w:rFonts w:asciiTheme="majorHAnsi" w:hAnsiTheme="majorHAnsi"/>
          <w:b/>
          <w:sz w:val="21"/>
          <w:szCs w:val="21"/>
          <w:lang w:val="uk-UA"/>
        </w:rPr>
        <w:t>Задача.</w:t>
      </w:r>
      <w:r w:rsidRPr="00B8643D">
        <w:rPr>
          <w:rFonts w:asciiTheme="majorHAnsi" w:hAnsiTheme="majorHAnsi"/>
          <w:sz w:val="21"/>
          <w:szCs w:val="21"/>
          <w:lang w:val="uk-UA"/>
        </w:rPr>
        <w:t xml:space="preserve"> Необхідно визначити змиття ґрунту від стоку талими та  зливовими водами  на ділянці з сірим лісовим  ґрунтом в зерно паропросапній сівозміні.</w:t>
      </w:r>
    </w:p>
    <w:p w14:paraId="72A2413C" w14:textId="53A1E07A" w:rsidR="00B8643D" w:rsidRPr="00B8643D" w:rsidRDefault="00B8643D" w:rsidP="00B8643D">
      <w:pPr>
        <w:ind w:firstLine="567"/>
        <w:jc w:val="both"/>
        <w:rPr>
          <w:rFonts w:asciiTheme="majorHAnsi" w:hAnsiTheme="majorHAnsi"/>
          <w:sz w:val="21"/>
          <w:szCs w:val="21"/>
          <w:lang w:val="uk-UA"/>
        </w:rPr>
      </w:pPr>
      <w:r w:rsidRPr="00B8643D">
        <w:rPr>
          <w:rFonts w:asciiTheme="majorHAnsi" w:hAnsiTheme="majorHAnsi"/>
          <w:sz w:val="21"/>
          <w:szCs w:val="21"/>
          <w:lang w:val="uk-UA"/>
        </w:rPr>
        <w:t>Початкові дані для розрахунку: робоча ділянка – схил південної експозиції (</w:t>
      </w:r>
      <w:proofErr w:type="spellStart"/>
      <w:r w:rsidRPr="00B8643D">
        <w:rPr>
          <w:rFonts w:asciiTheme="majorHAnsi" w:hAnsiTheme="majorHAnsi"/>
          <w:sz w:val="21"/>
          <w:szCs w:val="21"/>
          <w:lang w:val="uk-UA"/>
        </w:rPr>
        <w:t>к</w:t>
      </w:r>
      <w:r w:rsidRPr="00B8643D">
        <w:rPr>
          <w:rFonts w:asciiTheme="majorHAnsi" w:hAnsiTheme="majorHAnsi"/>
          <w:sz w:val="21"/>
          <w:szCs w:val="21"/>
          <w:vertAlign w:val="subscript"/>
          <w:lang w:val="uk-UA"/>
        </w:rPr>
        <w:t>э</w:t>
      </w:r>
      <w:proofErr w:type="spellEnd"/>
      <w:r w:rsidRPr="00B8643D">
        <w:rPr>
          <w:rFonts w:asciiTheme="majorHAnsi" w:hAnsiTheme="majorHAnsi"/>
          <w:sz w:val="21"/>
          <w:szCs w:val="21"/>
          <w:lang w:val="uk-UA"/>
        </w:rPr>
        <w:t xml:space="preserve"> = 1,18) довжиною  </w:t>
      </w:r>
      <w:r w:rsidRPr="00B8643D">
        <w:rPr>
          <w:rFonts w:asciiTheme="majorHAnsi" w:hAnsiTheme="majorHAnsi"/>
          <w:i/>
          <w:iCs/>
          <w:sz w:val="21"/>
          <w:szCs w:val="21"/>
          <w:lang w:val="en-US"/>
        </w:rPr>
        <w:t>L</w:t>
      </w:r>
      <w:r w:rsidRPr="00B8643D">
        <w:rPr>
          <w:rFonts w:asciiTheme="majorHAnsi" w:hAnsiTheme="majorHAnsi"/>
          <w:sz w:val="21"/>
          <w:szCs w:val="21"/>
          <w:lang w:val="uk-UA"/>
        </w:rPr>
        <w:t xml:space="preserve">= 550 </w:t>
      </w:r>
      <w:proofErr w:type="spellStart"/>
      <w:r w:rsidRPr="00B8643D">
        <w:rPr>
          <w:rFonts w:asciiTheme="majorHAnsi" w:hAnsiTheme="majorHAnsi"/>
          <w:sz w:val="21"/>
          <w:szCs w:val="21"/>
          <w:lang w:val="uk-UA"/>
        </w:rPr>
        <w:t>м,має</w:t>
      </w:r>
      <w:proofErr w:type="spellEnd"/>
      <w:r w:rsidRPr="00B8643D">
        <w:rPr>
          <w:rFonts w:asciiTheme="majorHAnsi" w:hAnsiTheme="majorHAnsi"/>
          <w:sz w:val="21"/>
          <w:szCs w:val="21"/>
          <w:lang w:val="uk-UA"/>
        </w:rPr>
        <w:t xml:space="preserve"> вигнутий профіль (</w:t>
      </w:r>
      <m:oMath>
        <m:r>
          <w:rPr>
            <w:rFonts w:ascii="Cambria Math" w:hAnsi="Cambria Math"/>
            <w:sz w:val="21"/>
            <w:szCs w:val="21"/>
          </w:rPr>
          <m:t>π</m:t>
        </m:r>
      </m:oMath>
      <w:r w:rsidRPr="00B8643D">
        <w:rPr>
          <w:rFonts w:asciiTheme="majorHAnsi" w:hAnsiTheme="majorHAnsi"/>
          <w:sz w:val="21"/>
          <w:szCs w:val="21"/>
          <w:lang w:val="uk-UA"/>
        </w:rPr>
        <w:t xml:space="preserve"> = 1,17). </w:t>
      </w:r>
      <w:proofErr w:type="spellStart"/>
      <w:r w:rsidRPr="00B8643D">
        <w:rPr>
          <w:rFonts w:asciiTheme="majorHAnsi" w:hAnsiTheme="majorHAnsi"/>
          <w:sz w:val="21"/>
          <w:szCs w:val="21"/>
          <w:lang w:val="uk-UA"/>
        </w:rPr>
        <w:t>Грунт</w:t>
      </w:r>
      <w:proofErr w:type="spellEnd"/>
      <w:r w:rsidRPr="00B8643D">
        <w:rPr>
          <w:rFonts w:asciiTheme="majorHAnsi" w:hAnsiTheme="majorHAnsi"/>
          <w:sz w:val="21"/>
          <w:szCs w:val="21"/>
          <w:lang w:val="uk-UA"/>
        </w:rPr>
        <w:t xml:space="preserve"> – сірі  лісові середньо суглинкові  (</w:t>
      </w:r>
      <w:r w:rsidRPr="00B8643D">
        <w:rPr>
          <w:rFonts w:asciiTheme="majorHAnsi" w:hAnsiTheme="majorHAnsi"/>
          <w:sz w:val="21"/>
          <w:szCs w:val="21"/>
          <w:lang w:val="en-US"/>
        </w:rPr>
        <w:t>S</w:t>
      </w:r>
      <w:r w:rsidRPr="00B8643D">
        <w:rPr>
          <w:rFonts w:asciiTheme="majorHAnsi" w:hAnsiTheme="majorHAnsi"/>
          <w:sz w:val="21"/>
          <w:szCs w:val="21"/>
          <w:vertAlign w:val="subscript"/>
          <w:lang w:val="uk-UA"/>
        </w:rPr>
        <w:t>П</w:t>
      </w:r>
      <w:r w:rsidRPr="00B8643D">
        <w:rPr>
          <w:rFonts w:asciiTheme="majorHAnsi" w:hAnsiTheme="majorHAnsi"/>
          <w:sz w:val="21"/>
          <w:szCs w:val="21"/>
          <w:lang w:val="uk-UA"/>
        </w:rPr>
        <w:t>=1,13), незмиті (</w:t>
      </w:r>
      <m:oMath>
        <m:r>
          <w:rPr>
            <w:rFonts w:ascii="Cambria Math" w:hAnsi="Cambria Math"/>
            <w:sz w:val="21"/>
            <w:szCs w:val="21"/>
          </w:rPr>
          <m:t>λ</m:t>
        </m:r>
      </m:oMath>
      <w:r w:rsidRPr="00B8643D">
        <w:rPr>
          <w:rFonts w:asciiTheme="majorHAnsi" w:hAnsiTheme="majorHAnsi"/>
          <w:sz w:val="21"/>
          <w:szCs w:val="21"/>
          <w:lang w:val="uk-UA"/>
        </w:rPr>
        <w:t xml:space="preserve"> = 0,88), слабозмиті (</w:t>
      </w:r>
      <m:oMath>
        <m:r>
          <w:rPr>
            <w:rFonts w:ascii="Cambria Math" w:hAnsi="Cambria Math"/>
            <w:sz w:val="21"/>
            <w:szCs w:val="21"/>
          </w:rPr>
          <m:t>λ</m:t>
        </m:r>
      </m:oMath>
      <w:r w:rsidRPr="00B8643D">
        <w:rPr>
          <w:rFonts w:asciiTheme="majorHAnsi" w:hAnsiTheme="majorHAnsi"/>
          <w:sz w:val="21"/>
          <w:szCs w:val="21"/>
          <w:lang w:val="uk-UA"/>
        </w:rPr>
        <w:t xml:space="preserve">= 0,88), </w:t>
      </w:r>
      <w:proofErr w:type="spellStart"/>
      <w:r w:rsidRPr="00B8643D">
        <w:rPr>
          <w:rFonts w:asciiTheme="majorHAnsi" w:hAnsiTheme="majorHAnsi"/>
          <w:sz w:val="21"/>
          <w:szCs w:val="21"/>
          <w:lang w:val="uk-UA"/>
        </w:rPr>
        <w:t>середньозмиті</w:t>
      </w:r>
      <w:proofErr w:type="spellEnd"/>
      <w:r w:rsidRPr="00B8643D">
        <w:rPr>
          <w:rFonts w:asciiTheme="majorHAnsi" w:hAnsiTheme="majorHAnsi"/>
          <w:sz w:val="21"/>
          <w:szCs w:val="21"/>
          <w:lang w:val="uk-UA"/>
        </w:rPr>
        <w:t>(</w:t>
      </w:r>
      <m:oMath>
        <m:r>
          <w:rPr>
            <w:rFonts w:ascii="Cambria Math" w:hAnsi="Cambria Math"/>
            <w:sz w:val="21"/>
            <w:szCs w:val="21"/>
          </w:rPr>
          <m:t>λ</m:t>
        </m:r>
      </m:oMath>
      <w:r w:rsidRPr="00B8643D">
        <w:rPr>
          <w:rFonts w:asciiTheme="majorHAnsi" w:hAnsiTheme="majorHAnsi"/>
          <w:sz w:val="21"/>
          <w:szCs w:val="21"/>
          <w:lang w:val="uk-UA"/>
        </w:rPr>
        <w:t xml:space="preserve"> = 1) та сильно змиті  (</w:t>
      </w:r>
      <m:oMath>
        <m:r>
          <w:rPr>
            <w:rFonts w:ascii="Cambria Math" w:hAnsi="Cambria Math"/>
            <w:sz w:val="21"/>
            <w:szCs w:val="21"/>
          </w:rPr>
          <m:t>λ</m:t>
        </m:r>
      </m:oMath>
      <w:r w:rsidRPr="00B8643D">
        <w:rPr>
          <w:rFonts w:asciiTheme="majorHAnsi" w:hAnsiTheme="majorHAnsi"/>
          <w:sz w:val="21"/>
          <w:szCs w:val="21"/>
          <w:lang w:val="uk-UA"/>
        </w:rPr>
        <w:t xml:space="preserve"> = 1,14).</w:t>
      </w:r>
    </w:p>
    <w:p w14:paraId="55AD9288" w14:textId="68C2ACEA" w:rsidR="00B8643D" w:rsidRPr="00B8643D" w:rsidRDefault="00B8643D" w:rsidP="00B8643D">
      <w:pPr>
        <w:jc w:val="both"/>
        <w:rPr>
          <w:rFonts w:asciiTheme="majorHAnsi" w:hAnsiTheme="majorHAnsi"/>
          <w:sz w:val="21"/>
          <w:szCs w:val="21"/>
          <w:lang w:val="uk-UA"/>
        </w:rPr>
      </w:pPr>
      <w:r w:rsidRPr="00B8643D">
        <w:rPr>
          <w:rFonts w:asciiTheme="majorHAnsi" w:hAnsiTheme="majorHAnsi"/>
          <w:sz w:val="21"/>
          <w:szCs w:val="21"/>
          <w:lang w:val="uk-UA"/>
        </w:rPr>
        <w:t xml:space="preserve">Сівозміна:  пар — озима пшениця— цукрові буряки — ячмінь. </w:t>
      </w:r>
      <w:r w:rsidRPr="00B8643D">
        <w:rPr>
          <w:rFonts w:asciiTheme="majorHAnsi" w:hAnsiTheme="majorHAnsi"/>
          <w:sz w:val="21"/>
          <w:szCs w:val="21"/>
        </w:rPr>
        <w:t>Ко</w:t>
      </w:r>
      <w:r w:rsidRPr="00B8643D">
        <w:rPr>
          <w:rFonts w:asciiTheme="majorHAnsi" w:hAnsiTheme="majorHAnsi"/>
          <w:sz w:val="21"/>
          <w:szCs w:val="21"/>
        </w:rPr>
        <w:softHyphen/>
      </w:r>
      <w:r w:rsidRPr="00B8643D">
        <w:rPr>
          <w:rFonts w:asciiTheme="majorHAnsi" w:hAnsiTheme="majorHAnsi"/>
          <w:sz w:val="21"/>
          <w:szCs w:val="21"/>
          <w:lang w:val="uk-UA"/>
        </w:rPr>
        <w:t>е</w:t>
      </w:r>
      <w:r w:rsidRPr="00B8643D">
        <w:rPr>
          <w:rFonts w:asciiTheme="majorHAnsi" w:hAnsiTheme="majorHAnsi"/>
          <w:sz w:val="21"/>
          <w:szCs w:val="21"/>
        </w:rPr>
        <w:t>ф</w:t>
      </w:r>
      <w:r w:rsidRPr="00B8643D">
        <w:rPr>
          <w:rFonts w:asciiTheme="majorHAnsi" w:hAnsiTheme="majorHAnsi"/>
          <w:sz w:val="21"/>
          <w:szCs w:val="21"/>
          <w:lang w:val="uk-UA"/>
        </w:rPr>
        <w:t>і</w:t>
      </w:r>
      <w:r w:rsidRPr="00B8643D">
        <w:rPr>
          <w:rFonts w:asciiTheme="majorHAnsi" w:hAnsiTheme="majorHAnsi"/>
          <w:sz w:val="21"/>
          <w:szCs w:val="21"/>
        </w:rPr>
        <w:t>ц</w:t>
      </w:r>
      <w:proofErr w:type="spellStart"/>
      <w:r w:rsidRPr="00B8643D">
        <w:rPr>
          <w:rFonts w:asciiTheme="majorHAnsi" w:hAnsiTheme="majorHAnsi"/>
          <w:sz w:val="21"/>
          <w:szCs w:val="21"/>
          <w:lang w:val="uk-UA"/>
        </w:rPr>
        <w:t>ієнт</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зволоження</w:t>
      </w:r>
      <w:r w:rsidRPr="00B8643D">
        <w:rPr>
          <w:rFonts w:asciiTheme="majorHAnsi" w:hAnsiTheme="majorHAnsi"/>
          <w:sz w:val="21"/>
          <w:szCs w:val="21"/>
        </w:rPr>
        <w:t xml:space="preserve"> </w:t>
      </w:r>
      <w:proofErr w:type="spellStart"/>
      <w:r w:rsidRPr="00B8643D">
        <w:rPr>
          <w:rFonts w:asciiTheme="majorHAnsi" w:hAnsiTheme="majorHAnsi"/>
          <w:sz w:val="21"/>
          <w:szCs w:val="21"/>
        </w:rPr>
        <w:t>територ</w:t>
      </w:r>
      <w:r w:rsidRPr="00B8643D">
        <w:rPr>
          <w:rFonts w:asciiTheme="majorHAnsi" w:hAnsiTheme="majorHAnsi"/>
          <w:sz w:val="21"/>
          <w:szCs w:val="21"/>
          <w:lang w:val="uk-UA"/>
        </w:rPr>
        <w:t>ії</w:t>
      </w:r>
      <w:proofErr w:type="spellEnd"/>
      <w:r w:rsidRPr="00B8643D">
        <w:rPr>
          <w:rFonts w:asciiTheme="majorHAnsi" w:hAnsiTheme="majorHAnsi"/>
          <w:sz w:val="21"/>
          <w:szCs w:val="21"/>
        </w:rPr>
        <w:t xml:space="preserve"> </w:t>
      </w:r>
      <m:oMath>
        <m:r>
          <w:rPr>
            <w:rFonts w:ascii="Cambria Math" w:hAnsi="Cambria Math"/>
            <w:sz w:val="21"/>
            <w:szCs w:val="21"/>
          </w:rPr>
          <m:t>ρ</m:t>
        </m:r>
      </m:oMath>
      <w:r w:rsidRPr="00B8643D">
        <w:rPr>
          <w:rFonts w:asciiTheme="majorHAnsi" w:hAnsiTheme="majorHAnsi"/>
          <w:sz w:val="21"/>
          <w:szCs w:val="21"/>
        </w:rPr>
        <w:t xml:space="preserve"> = 0,115 (л</w:t>
      </w:r>
      <w:r w:rsidRPr="00B8643D">
        <w:rPr>
          <w:rFonts w:asciiTheme="majorHAnsi" w:hAnsiTheme="majorHAnsi"/>
          <w:sz w:val="21"/>
          <w:szCs w:val="21"/>
          <w:lang w:val="uk-UA"/>
        </w:rPr>
        <w:t>і</w:t>
      </w:r>
      <w:proofErr w:type="spellStart"/>
      <w:r w:rsidRPr="00B8643D">
        <w:rPr>
          <w:rFonts w:asciiTheme="majorHAnsi" w:hAnsiTheme="majorHAnsi"/>
          <w:sz w:val="21"/>
          <w:szCs w:val="21"/>
        </w:rPr>
        <w:t>состеп</w:t>
      </w:r>
      <w:r w:rsidRPr="00B8643D">
        <w:rPr>
          <w:rFonts w:asciiTheme="majorHAnsi" w:hAnsiTheme="majorHAnsi"/>
          <w:sz w:val="21"/>
          <w:szCs w:val="21"/>
          <w:lang w:val="uk-UA"/>
        </w:rPr>
        <w:t>ова</w:t>
      </w:r>
      <w:proofErr w:type="spellEnd"/>
      <w:r w:rsidRPr="00B8643D">
        <w:rPr>
          <w:rFonts w:asciiTheme="majorHAnsi" w:hAnsiTheme="majorHAnsi"/>
          <w:sz w:val="21"/>
          <w:szCs w:val="21"/>
        </w:rPr>
        <w:t xml:space="preserve"> зона). </w:t>
      </w:r>
      <w:r w:rsidRPr="00B8643D">
        <w:rPr>
          <w:rFonts w:asciiTheme="majorHAnsi" w:hAnsiTheme="majorHAnsi"/>
          <w:sz w:val="21"/>
          <w:szCs w:val="21"/>
          <w:lang w:val="uk-UA"/>
        </w:rPr>
        <w:t xml:space="preserve">Середній багаторічний </w:t>
      </w:r>
    </w:p>
    <w:p w14:paraId="7EDB4F6F" w14:textId="07765113" w:rsidR="00B8643D" w:rsidRPr="00B8643D" w:rsidRDefault="00B8643D" w:rsidP="00B8643D">
      <w:pPr>
        <w:jc w:val="both"/>
        <w:rPr>
          <w:rFonts w:asciiTheme="majorHAnsi" w:hAnsiTheme="majorHAnsi"/>
          <w:sz w:val="21"/>
          <w:szCs w:val="21"/>
        </w:rPr>
      </w:pPr>
      <w:r w:rsidRPr="00B8643D">
        <w:rPr>
          <w:rFonts w:asciiTheme="majorHAnsi" w:hAnsiTheme="majorHAnsi"/>
          <w:sz w:val="21"/>
          <w:szCs w:val="21"/>
          <w:lang w:val="uk-UA"/>
        </w:rPr>
        <w:t>змив ґрунту на зябу  М</w:t>
      </w:r>
      <w:r w:rsidRPr="00B8643D">
        <w:rPr>
          <w:rFonts w:asciiTheme="majorHAnsi" w:hAnsiTheme="majorHAnsi"/>
          <w:sz w:val="21"/>
          <w:szCs w:val="21"/>
          <w:vertAlign w:val="subscript"/>
          <w:lang w:val="uk-UA"/>
        </w:rPr>
        <w:t>3</w:t>
      </w:r>
      <w:r w:rsidRPr="00B8643D">
        <w:rPr>
          <w:rFonts w:asciiTheme="majorHAnsi" w:hAnsiTheme="majorHAnsi"/>
          <w:sz w:val="21"/>
          <w:szCs w:val="21"/>
          <w:lang w:val="uk-UA"/>
        </w:rPr>
        <w:t xml:space="preserve"> = 7,4 т/га (</w:t>
      </w:r>
      <w:proofErr w:type="spellStart"/>
      <w:r w:rsidRPr="00B8643D">
        <w:rPr>
          <w:rFonts w:asciiTheme="majorHAnsi" w:hAnsiTheme="majorHAnsi"/>
          <w:sz w:val="21"/>
          <w:szCs w:val="21"/>
          <w:lang w:val="uk-UA"/>
        </w:rPr>
        <w:t>табл</w:t>
      </w:r>
      <w:proofErr w:type="spellEnd"/>
      <w:r w:rsidRPr="00B8643D">
        <w:rPr>
          <w:rFonts w:asciiTheme="majorHAnsi" w:hAnsiTheme="majorHAnsi"/>
          <w:sz w:val="21"/>
          <w:szCs w:val="21"/>
          <w:lang w:val="uk-UA"/>
        </w:rPr>
        <w:t xml:space="preserve"> 1.1), з ущільненої ріллі  </w:t>
      </w:r>
      <w:proofErr w:type="spellStart"/>
      <w:r w:rsidRPr="00B8643D">
        <w:rPr>
          <w:rFonts w:asciiTheme="majorHAnsi" w:hAnsiTheme="majorHAnsi"/>
          <w:sz w:val="21"/>
          <w:szCs w:val="21"/>
          <w:lang w:val="uk-UA"/>
        </w:rPr>
        <w:t>М</w:t>
      </w:r>
      <w:r w:rsidRPr="00B8643D">
        <w:rPr>
          <w:rFonts w:asciiTheme="majorHAnsi" w:hAnsiTheme="majorHAnsi"/>
          <w:sz w:val="21"/>
          <w:szCs w:val="21"/>
          <w:vertAlign w:val="subscript"/>
          <w:lang w:val="uk-UA"/>
        </w:rPr>
        <w:t>уп</w:t>
      </w:r>
      <w:proofErr w:type="spellEnd"/>
      <w:r w:rsidRPr="00B8643D">
        <w:rPr>
          <w:rFonts w:asciiTheme="majorHAnsi" w:hAnsiTheme="majorHAnsi"/>
          <w:sz w:val="21"/>
          <w:szCs w:val="21"/>
          <w:lang w:val="uk-UA"/>
        </w:rPr>
        <w:t xml:space="preserve"> = 5,1 т/га  Максимальна 30-хвилиння інтенсивність зливових опадів 50% -</w:t>
      </w:r>
      <w:proofErr w:type="spellStart"/>
      <w:r w:rsidRPr="00B8643D">
        <w:rPr>
          <w:rFonts w:asciiTheme="majorHAnsi" w:hAnsiTheme="majorHAnsi"/>
          <w:sz w:val="21"/>
          <w:szCs w:val="21"/>
          <w:lang w:val="uk-UA"/>
        </w:rPr>
        <w:t>ної</w:t>
      </w:r>
      <w:proofErr w:type="spellEnd"/>
      <w:r w:rsidRPr="00B8643D">
        <w:rPr>
          <w:rFonts w:asciiTheme="majorHAnsi" w:hAnsiTheme="majorHAnsi"/>
          <w:sz w:val="21"/>
          <w:szCs w:val="21"/>
          <w:lang w:val="uk-UA"/>
        </w:rPr>
        <w:t xml:space="preserve"> забезпеченості </w:t>
      </w:r>
      <m:oMath>
        <m:r>
          <w:rPr>
            <w:rFonts w:ascii="Cambria Math" w:hAnsi="Cambria Math"/>
            <w:sz w:val="21"/>
            <w:szCs w:val="21"/>
          </w:rPr>
          <m:t>ὶ</m:t>
        </m:r>
      </m:oMath>
      <w:r w:rsidRPr="00B8643D">
        <w:rPr>
          <w:rFonts w:asciiTheme="majorHAnsi" w:hAnsiTheme="majorHAnsi"/>
          <w:i/>
          <w:iCs/>
          <w:sz w:val="21"/>
          <w:szCs w:val="21"/>
          <w:lang w:val="uk-UA"/>
        </w:rPr>
        <w:t xml:space="preserve"> =</w:t>
      </w:r>
      <w:r w:rsidRPr="00B8643D">
        <w:rPr>
          <w:rFonts w:asciiTheme="majorHAnsi" w:hAnsiTheme="majorHAnsi"/>
          <w:sz w:val="21"/>
          <w:szCs w:val="21"/>
          <w:lang w:val="uk-UA"/>
        </w:rPr>
        <w:t xml:space="preserve"> 0,49 мм/хв.. </w:t>
      </w:r>
      <w:r w:rsidRPr="00B8643D">
        <w:rPr>
          <w:rFonts w:asciiTheme="majorHAnsi" w:hAnsiTheme="majorHAnsi"/>
          <w:sz w:val="21"/>
          <w:szCs w:val="21"/>
        </w:rPr>
        <w:t>Ко</w:t>
      </w:r>
      <w:r w:rsidRPr="00B8643D">
        <w:rPr>
          <w:rFonts w:asciiTheme="majorHAnsi" w:hAnsiTheme="majorHAnsi"/>
          <w:sz w:val="21"/>
          <w:szCs w:val="21"/>
          <w:lang w:val="uk-UA"/>
        </w:rPr>
        <w:t>е</w:t>
      </w:r>
      <w:r w:rsidRPr="00B8643D">
        <w:rPr>
          <w:rFonts w:asciiTheme="majorHAnsi" w:hAnsiTheme="majorHAnsi"/>
          <w:sz w:val="21"/>
          <w:szCs w:val="21"/>
        </w:rPr>
        <w:t>ф</w:t>
      </w:r>
      <w:proofErr w:type="spellStart"/>
      <w:r w:rsidRPr="00B8643D">
        <w:rPr>
          <w:rFonts w:asciiTheme="majorHAnsi" w:hAnsiTheme="majorHAnsi"/>
          <w:sz w:val="21"/>
          <w:szCs w:val="21"/>
          <w:lang w:val="uk-UA"/>
        </w:rPr>
        <w:t>іцієнт</w:t>
      </w:r>
      <w:proofErr w:type="spellEnd"/>
      <w:r w:rsidRPr="00B8643D">
        <w:rPr>
          <w:rFonts w:asciiTheme="majorHAnsi" w:hAnsiTheme="majorHAnsi"/>
          <w:sz w:val="21"/>
          <w:szCs w:val="21"/>
        </w:rPr>
        <w:t xml:space="preserve"> в</w:t>
      </w:r>
      <w:r w:rsidRPr="00B8643D">
        <w:rPr>
          <w:rFonts w:asciiTheme="majorHAnsi" w:hAnsiTheme="majorHAnsi"/>
          <w:sz w:val="21"/>
          <w:szCs w:val="21"/>
          <w:lang w:val="uk-UA"/>
        </w:rPr>
        <w:t>пливу агрофону на зливове змиття</w:t>
      </w:r>
      <w:r w:rsidRPr="00B8643D">
        <w:rPr>
          <w:rFonts w:asciiTheme="majorHAnsi" w:hAnsiTheme="majorHAnsi"/>
          <w:sz w:val="21"/>
          <w:szCs w:val="21"/>
        </w:rPr>
        <w:t xml:space="preserve"> про</w:t>
      </w:r>
      <w:r w:rsidRPr="00B8643D">
        <w:rPr>
          <w:rFonts w:asciiTheme="majorHAnsi" w:hAnsiTheme="majorHAnsi"/>
          <w:sz w:val="21"/>
          <w:szCs w:val="21"/>
          <w:lang w:val="uk-UA"/>
        </w:rPr>
        <w:t>сапні</w:t>
      </w:r>
      <w:r w:rsidRPr="00B8643D">
        <w:rPr>
          <w:rFonts w:asciiTheme="majorHAnsi" w:hAnsiTheme="majorHAnsi"/>
          <w:sz w:val="21"/>
          <w:szCs w:val="21"/>
        </w:rPr>
        <w:t xml:space="preserve"> — </w:t>
      </w:r>
      <w:r w:rsidRPr="00B8643D">
        <w:rPr>
          <w:rFonts w:asciiTheme="majorHAnsi" w:hAnsiTheme="majorHAnsi"/>
          <w:b/>
          <w:bCs/>
          <w:sz w:val="21"/>
          <w:szCs w:val="21"/>
        </w:rPr>
        <w:t xml:space="preserve">А </w:t>
      </w:r>
      <w:r w:rsidRPr="00B8643D">
        <w:rPr>
          <w:rFonts w:asciiTheme="majorHAnsi" w:hAnsiTheme="majorHAnsi"/>
          <w:sz w:val="21"/>
          <w:szCs w:val="21"/>
        </w:rPr>
        <w:t>= 4; пар —</w:t>
      </w:r>
      <w:r w:rsidRPr="00B8643D">
        <w:rPr>
          <w:rFonts w:asciiTheme="majorHAnsi" w:hAnsiTheme="majorHAnsi"/>
          <w:b/>
          <w:bCs/>
          <w:sz w:val="21"/>
          <w:szCs w:val="21"/>
        </w:rPr>
        <w:t xml:space="preserve">А </w:t>
      </w:r>
      <w:r w:rsidRPr="00B8643D">
        <w:rPr>
          <w:rFonts w:asciiTheme="majorHAnsi" w:hAnsiTheme="majorHAnsi"/>
          <w:sz w:val="21"/>
          <w:szCs w:val="21"/>
        </w:rPr>
        <w:t xml:space="preserve">= 5,9; </w:t>
      </w:r>
      <w:proofErr w:type="spellStart"/>
      <w:r w:rsidRPr="00B8643D">
        <w:rPr>
          <w:rFonts w:asciiTheme="majorHAnsi" w:hAnsiTheme="majorHAnsi"/>
          <w:sz w:val="21"/>
          <w:szCs w:val="21"/>
        </w:rPr>
        <w:t>густопокровн</w:t>
      </w:r>
      <w:proofErr w:type="spellEnd"/>
      <w:r w:rsidRPr="00B8643D">
        <w:rPr>
          <w:rFonts w:asciiTheme="majorHAnsi" w:hAnsiTheme="majorHAnsi"/>
          <w:sz w:val="21"/>
          <w:szCs w:val="21"/>
          <w:lang w:val="uk-UA"/>
        </w:rPr>
        <w:t>і</w:t>
      </w:r>
      <w:r w:rsidRPr="00B8643D">
        <w:rPr>
          <w:rFonts w:asciiTheme="majorHAnsi" w:hAnsiTheme="majorHAnsi"/>
          <w:sz w:val="21"/>
          <w:szCs w:val="21"/>
        </w:rPr>
        <w:t xml:space="preserve"> — </w:t>
      </w:r>
      <w:r w:rsidRPr="00B8643D">
        <w:rPr>
          <w:rFonts w:asciiTheme="majorHAnsi" w:hAnsiTheme="majorHAnsi"/>
          <w:b/>
          <w:bCs/>
          <w:sz w:val="21"/>
          <w:szCs w:val="21"/>
        </w:rPr>
        <w:t xml:space="preserve">А </w:t>
      </w:r>
      <w:r w:rsidRPr="00B8643D">
        <w:rPr>
          <w:rFonts w:asciiTheme="majorHAnsi" w:hAnsiTheme="majorHAnsi"/>
          <w:sz w:val="21"/>
          <w:szCs w:val="21"/>
        </w:rPr>
        <w:t>= 1.</w:t>
      </w:r>
    </w:p>
    <w:p w14:paraId="3E8341F8" w14:textId="2EBA8198" w:rsidR="00B8643D" w:rsidRDefault="00B8643D" w:rsidP="00B8643D">
      <w:pPr>
        <w:ind w:firstLine="567"/>
        <w:jc w:val="both"/>
        <w:rPr>
          <w:rFonts w:asciiTheme="majorHAnsi" w:hAnsiTheme="majorHAnsi"/>
          <w:sz w:val="21"/>
          <w:szCs w:val="21"/>
        </w:rPr>
      </w:pPr>
      <w:r w:rsidRPr="00B8643D">
        <w:rPr>
          <w:rFonts w:asciiTheme="majorHAnsi" w:hAnsiTheme="majorHAnsi"/>
          <w:b/>
          <w:i/>
          <w:iCs/>
          <w:sz w:val="21"/>
          <w:szCs w:val="21"/>
        </w:rPr>
        <w:t>Р</w:t>
      </w:r>
      <w:proofErr w:type="spellStart"/>
      <w:r w:rsidRPr="00B8643D">
        <w:rPr>
          <w:rFonts w:asciiTheme="majorHAnsi" w:hAnsiTheme="majorHAnsi"/>
          <w:b/>
          <w:i/>
          <w:iCs/>
          <w:sz w:val="21"/>
          <w:szCs w:val="21"/>
          <w:lang w:val="uk-UA"/>
        </w:rPr>
        <w:t>ішення</w:t>
      </w:r>
      <w:proofErr w:type="spellEnd"/>
      <w:r w:rsidRPr="00B8643D">
        <w:rPr>
          <w:rFonts w:asciiTheme="majorHAnsi" w:hAnsiTheme="majorHAnsi"/>
          <w:b/>
          <w:i/>
          <w:iCs/>
          <w:sz w:val="21"/>
          <w:szCs w:val="21"/>
          <w:lang w:val="uk-UA"/>
        </w:rPr>
        <w:t xml:space="preserve"> задачі</w:t>
      </w:r>
      <w:r w:rsidRPr="00B8643D">
        <w:rPr>
          <w:rFonts w:asciiTheme="majorHAnsi" w:hAnsiTheme="majorHAnsi"/>
          <w:i/>
          <w:iCs/>
          <w:sz w:val="21"/>
          <w:szCs w:val="21"/>
          <w:lang w:val="uk-UA"/>
        </w:rPr>
        <w:t xml:space="preserve">. </w:t>
      </w:r>
      <w:r w:rsidRPr="00B8643D">
        <w:rPr>
          <w:rFonts w:asciiTheme="majorHAnsi" w:hAnsiTheme="majorHAnsi"/>
          <w:iCs/>
          <w:sz w:val="21"/>
          <w:szCs w:val="21"/>
          <w:lang w:val="uk-UA"/>
        </w:rPr>
        <w:t xml:space="preserve"> З використанням топографічної карти (карти землеустрою сільськогосподарського підприємства) М 1 : 10 000 робоча ділянка розбивається на відрізки довжиною 21,6 (що відповідає максимальній ширині захвату сільськогосподарської техніки). Для кожного відрізка його схил у </w:t>
      </w:r>
      <w:proofErr w:type="spellStart"/>
      <w:r w:rsidRPr="00B8643D">
        <w:rPr>
          <w:rFonts w:asciiTheme="majorHAnsi" w:hAnsiTheme="majorHAnsi"/>
          <w:iCs/>
          <w:sz w:val="21"/>
          <w:szCs w:val="21"/>
          <w:lang w:val="uk-UA"/>
        </w:rPr>
        <w:t>промиле</w:t>
      </w:r>
      <w:proofErr w:type="spellEnd"/>
      <w:r w:rsidRPr="00B8643D">
        <w:rPr>
          <w:rFonts w:asciiTheme="majorHAnsi" w:hAnsiTheme="majorHAnsi"/>
          <w:sz w:val="21"/>
          <w:szCs w:val="21"/>
          <w:lang w:val="uk-UA"/>
        </w:rPr>
        <w:t xml:space="preserve"> (%о) та синус  кута схилу. </w:t>
      </w:r>
      <w:r w:rsidRPr="00B8643D">
        <w:rPr>
          <w:rFonts w:asciiTheme="majorHAnsi" w:hAnsiTheme="majorHAnsi"/>
          <w:sz w:val="21"/>
          <w:szCs w:val="21"/>
        </w:rPr>
        <w:t>По</w:t>
      </w:r>
      <w:r w:rsidRPr="00B8643D">
        <w:rPr>
          <w:rFonts w:asciiTheme="majorHAnsi" w:hAnsiTheme="majorHAnsi"/>
          <w:sz w:val="21"/>
          <w:szCs w:val="21"/>
          <w:lang w:val="uk-UA"/>
        </w:rPr>
        <w:t xml:space="preserve">рядок розрахунків   схилів  </w:t>
      </w:r>
      <w:r w:rsidRPr="00B8643D">
        <w:rPr>
          <w:rFonts w:asciiTheme="majorHAnsi" w:hAnsiTheme="majorHAnsi"/>
          <w:sz w:val="21"/>
          <w:szCs w:val="21"/>
        </w:rPr>
        <w:t xml:space="preserve"> </w:t>
      </w:r>
      <w:proofErr w:type="gramStart"/>
      <w:r w:rsidRPr="00B8643D">
        <w:rPr>
          <w:rFonts w:asciiTheme="majorHAnsi" w:hAnsiTheme="majorHAnsi"/>
          <w:sz w:val="21"/>
          <w:szCs w:val="21"/>
        </w:rPr>
        <w:t xml:space="preserve">на </w:t>
      </w:r>
      <w:r w:rsidRPr="00B8643D">
        <w:rPr>
          <w:rFonts w:asciiTheme="majorHAnsi" w:hAnsiTheme="majorHAnsi"/>
          <w:sz w:val="21"/>
          <w:szCs w:val="21"/>
          <w:lang w:val="uk-UA"/>
        </w:rPr>
        <w:t xml:space="preserve"> робочій</w:t>
      </w:r>
      <w:proofErr w:type="gramEnd"/>
      <w:r w:rsidRPr="00B8643D">
        <w:rPr>
          <w:rFonts w:asciiTheme="majorHAnsi" w:hAnsiTheme="majorHAnsi"/>
          <w:sz w:val="21"/>
          <w:szCs w:val="21"/>
          <w:lang w:val="uk-UA"/>
        </w:rPr>
        <w:t xml:space="preserve"> ділянці представлена в (табл. 1.3).</w:t>
      </w:r>
      <w:r w:rsidRPr="00B8643D">
        <w:rPr>
          <w:rFonts w:asciiTheme="majorHAnsi" w:hAnsiTheme="majorHAnsi"/>
          <w:sz w:val="21"/>
          <w:szCs w:val="21"/>
        </w:rPr>
        <w:t xml:space="preserve"> </w:t>
      </w:r>
      <w:r w:rsidRPr="00B8643D">
        <w:rPr>
          <w:rFonts w:asciiTheme="majorHAnsi" w:hAnsiTheme="majorHAnsi"/>
          <w:i/>
          <w:iCs/>
          <w:sz w:val="21"/>
          <w:szCs w:val="21"/>
        </w:rPr>
        <w:t>(</w:t>
      </w:r>
      <w:r w:rsidRPr="00B8643D">
        <w:rPr>
          <w:rFonts w:asciiTheme="majorHAnsi" w:hAnsiTheme="majorHAnsi"/>
          <w:i/>
          <w:iCs/>
          <w:sz w:val="21"/>
          <w:szCs w:val="21"/>
          <w:lang w:val="en-US"/>
        </w:rPr>
        <w:t>L</w:t>
      </w:r>
      <w:r w:rsidRPr="00B8643D">
        <w:rPr>
          <w:rFonts w:asciiTheme="majorHAnsi" w:hAnsiTheme="majorHAnsi"/>
          <w:sz w:val="21"/>
          <w:szCs w:val="21"/>
        </w:rPr>
        <w:t xml:space="preserve"> — </w:t>
      </w:r>
      <w:r w:rsidRPr="00B8643D">
        <w:rPr>
          <w:rFonts w:asciiTheme="majorHAnsi" w:hAnsiTheme="majorHAnsi"/>
          <w:sz w:val="21"/>
          <w:szCs w:val="21"/>
          <w:lang w:val="uk-UA"/>
        </w:rPr>
        <w:t>відстань від водорозділу</w:t>
      </w:r>
      <w:r w:rsidRPr="00B8643D">
        <w:rPr>
          <w:rFonts w:asciiTheme="majorHAnsi" w:hAnsiTheme="majorHAnsi"/>
          <w:sz w:val="21"/>
          <w:szCs w:val="21"/>
        </w:rPr>
        <w:t xml:space="preserve">, м; </w:t>
      </w:r>
      <w:proofErr w:type="spellStart"/>
      <w:r w:rsidRPr="00B8643D">
        <w:rPr>
          <w:rFonts w:asciiTheme="majorHAnsi" w:hAnsiTheme="majorHAnsi"/>
          <w:i/>
          <w:iCs/>
          <w:sz w:val="21"/>
          <w:szCs w:val="21"/>
        </w:rPr>
        <w:t>Н</w:t>
      </w:r>
      <w:r w:rsidRPr="00B8643D">
        <w:rPr>
          <w:rFonts w:asciiTheme="majorHAnsi" w:hAnsiTheme="majorHAnsi"/>
          <w:sz w:val="21"/>
          <w:szCs w:val="21"/>
          <w:vertAlign w:val="subscript"/>
        </w:rPr>
        <w:t>я</w:t>
      </w:r>
      <w:proofErr w:type="spellEnd"/>
      <w:r w:rsidRPr="00B8643D">
        <w:rPr>
          <w:rFonts w:asciiTheme="majorHAnsi" w:hAnsiTheme="majorHAnsi"/>
          <w:sz w:val="21"/>
          <w:szCs w:val="21"/>
        </w:rPr>
        <w:t>— абсолютна в</w:t>
      </w:r>
      <w:r w:rsidRPr="00B8643D">
        <w:rPr>
          <w:rFonts w:asciiTheme="majorHAnsi" w:hAnsiTheme="majorHAnsi"/>
          <w:sz w:val="21"/>
          <w:szCs w:val="21"/>
          <w:lang w:val="uk-UA"/>
        </w:rPr>
        <w:t>и</w:t>
      </w:r>
      <w:r w:rsidRPr="00B8643D">
        <w:rPr>
          <w:rFonts w:asciiTheme="majorHAnsi" w:hAnsiTheme="majorHAnsi"/>
          <w:sz w:val="21"/>
          <w:szCs w:val="21"/>
        </w:rPr>
        <w:t>сота м</w:t>
      </w:r>
      <w:proofErr w:type="spellStart"/>
      <w:r w:rsidRPr="00B8643D">
        <w:rPr>
          <w:rFonts w:asciiTheme="majorHAnsi" w:hAnsiTheme="majorHAnsi"/>
          <w:sz w:val="21"/>
          <w:szCs w:val="21"/>
          <w:lang w:val="uk-UA"/>
        </w:rPr>
        <w:t>ісця</w:t>
      </w:r>
      <w:proofErr w:type="spellEnd"/>
      <w:r w:rsidRPr="00B8643D">
        <w:rPr>
          <w:rFonts w:asciiTheme="majorHAnsi" w:hAnsiTheme="majorHAnsi"/>
          <w:sz w:val="21"/>
          <w:szCs w:val="21"/>
        </w:rPr>
        <w:t xml:space="preserve">, м. </w:t>
      </w:r>
      <w:proofErr w:type="spellStart"/>
      <w:r w:rsidRPr="00B8643D">
        <w:rPr>
          <w:rFonts w:asciiTheme="majorHAnsi" w:hAnsiTheme="majorHAnsi"/>
          <w:sz w:val="21"/>
          <w:szCs w:val="21"/>
        </w:rPr>
        <w:t>абс</w:t>
      </w:r>
      <w:proofErr w:type="spellEnd"/>
      <w:r w:rsidRPr="00B8643D">
        <w:rPr>
          <w:rFonts w:asciiTheme="majorHAnsi" w:hAnsiTheme="majorHAnsi"/>
          <w:sz w:val="21"/>
          <w:szCs w:val="21"/>
        </w:rPr>
        <w:t>.;</w:t>
      </w:r>
      <w:r w:rsidR="00241134">
        <w:rPr>
          <w:rFonts w:asciiTheme="majorHAnsi" w:hAnsiTheme="majorHAnsi"/>
          <w:sz w:val="21"/>
          <w:szCs w:val="21"/>
          <w:lang w:val="uk-UA"/>
        </w:rPr>
        <w:t xml:space="preserve"> </w:t>
      </w:r>
      <w:r w:rsidRPr="00B8643D">
        <w:rPr>
          <w:rFonts w:asciiTheme="majorHAnsi" w:hAnsiTheme="majorHAnsi"/>
          <w:i/>
          <w:iCs/>
          <w:sz w:val="21"/>
          <w:szCs w:val="21"/>
        </w:rPr>
        <w:t>I</w:t>
      </w:r>
      <w:r w:rsidRPr="00B8643D">
        <w:rPr>
          <w:rFonts w:asciiTheme="majorHAnsi" w:hAnsiTheme="majorHAnsi"/>
          <w:sz w:val="21"/>
          <w:szCs w:val="21"/>
        </w:rPr>
        <w:t xml:space="preserve">— </w:t>
      </w:r>
      <w:r w:rsidRPr="00B8643D">
        <w:rPr>
          <w:rFonts w:asciiTheme="majorHAnsi" w:hAnsiTheme="majorHAnsi"/>
          <w:sz w:val="21"/>
          <w:szCs w:val="21"/>
          <w:lang w:val="uk-UA"/>
        </w:rPr>
        <w:t>схил в</w:t>
      </w:r>
      <w:r w:rsidRPr="00B8643D">
        <w:rPr>
          <w:rFonts w:asciiTheme="majorHAnsi" w:hAnsiTheme="majorHAnsi"/>
          <w:sz w:val="21"/>
          <w:szCs w:val="21"/>
        </w:rPr>
        <w:t xml:space="preserve"> промилле).</w:t>
      </w:r>
    </w:p>
    <w:p w14:paraId="4BEA7A95" w14:textId="77777777" w:rsidR="00241134" w:rsidRPr="00B8643D" w:rsidRDefault="00241134" w:rsidP="00B8643D">
      <w:pPr>
        <w:ind w:firstLine="567"/>
        <w:jc w:val="both"/>
        <w:rPr>
          <w:rFonts w:asciiTheme="majorHAnsi" w:hAnsiTheme="majorHAnsi"/>
          <w:sz w:val="21"/>
          <w:szCs w:val="21"/>
        </w:rPr>
      </w:pPr>
    </w:p>
    <w:p w14:paraId="4C86AF9E" w14:textId="77777777" w:rsidR="00B8643D" w:rsidRPr="00B8643D" w:rsidRDefault="00B8643D" w:rsidP="00B8643D">
      <w:pPr>
        <w:jc w:val="center"/>
        <w:rPr>
          <w:rFonts w:asciiTheme="majorHAnsi" w:hAnsiTheme="majorHAnsi"/>
          <w:b/>
          <w:bCs/>
          <w:sz w:val="21"/>
          <w:szCs w:val="21"/>
          <w:lang w:val="uk-UA"/>
        </w:rPr>
      </w:pPr>
      <w:r w:rsidRPr="00B8643D">
        <w:rPr>
          <w:rFonts w:asciiTheme="majorHAnsi" w:hAnsiTheme="majorHAnsi"/>
          <w:b/>
          <w:bCs/>
          <w:sz w:val="21"/>
          <w:szCs w:val="21"/>
          <w:lang w:val="uk-UA"/>
        </w:rPr>
        <w:t>Таблиця 1.3 – Приклад розрахунку схилів на робочій ділянці</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78"/>
        <w:gridCol w:w="1474"/>
        <w:gridCol w:w="2587"/>
        <w:gridCol w:w="2126"/>
        <w:gridCol w:w="1701"/>
      </w:tblGrid>
      <w:tr w:rsidR="00B8643D" w:rsidRPr="00B8643D" w14:paraId="53C90DDC" w14:textId="77777777" w:rsidTr="00241134">
        <w:trPr>
          <w:trHeight w:hRule="exact" w:val="322"/>
        </w:trPr>
        <w:tc>
          <w:tcPr>
            <w:tcW w:w="1478" w:type="dxa"/>
            <w:shd w:val="clear" w:color="auto" w:fill="FFFFFF"/>
          </w:tcPr>
          <w:p w14:paraId="660C2925"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w:t>
            </w:r>
          </w:p>
        </w:tc>
        <w:tc>
          <w:tcPr>
            <w:tcW w:w="1474" w:type="dxa"/>
            <w:shd w:val="clear" w:color="auto" w:fill="FFFFFF"/>
          </w:tcPr>
          <w:p w14:paraId="7B936E1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lang w:val="en-US"/>
              </w:rPr>
              <w:t>L</w:t>
            </w:r>
            <w:r w:rsidRPr="00B8643D">
              <w:rPr>
                <w:rFonts w:asciiTheme="majorHAnsi" w:hAnsiTheme="majorHAnsi"/>
                <w:sz w:val="21"/>
                <w:szCs w:val="21"/>
              </w:rPr>
              <w:t>, м</w:t>
            </w:r>
          </w:p>
        </w:tc>
        <w:tc>
          <w:tcPr>
            <w:tcW w:w="2587" w:type="dxa"/>
            <w:shd w:val="clear" w:color="auto" w:fill="FFFFFF"/>
          </w:tcPr>
          <w:p w14:paraId="61F3800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lang w:val="uk-UA"/>
              </w:rPr>
              <w:t>Н</w:t>
            </w:r>
            <w:r w:rsidRPr="00B8643D">
              <w:rPr>
                <w:rFonts w:asciiTheme="majorHAnsi" w:hAnsiTheme="majorHAnsi"/>
                <w:sz w:val="21"/>
                <w:szCs w:val="21"/>
                <w:vertAlign w:val="subscript"/>
                <w:lang w:val="uk-UA"/>
              </w:rPr>
              <w:t>а</w:t>
            </w:r>
            <w:proofErr w:type="spellStart"/>
            <w:r w:rsidRPr="00B8643D">
              <w:rPr>
                <w:rFonts w:asciiTheme="majorHAnsi" w:hAnsiTheme="majorHAnsi"/>
                <w:sz w:val="21"/>
                <w:szCs w:val="21"/>
              </w:rPr>
              <w:t>м.абс</w:t>
            </w:r>
            <w:proofErr w:type="spellEnd"/>
            <w:r w:rsidRPr="00B8643D">
              <w:rPr>
                <w:rFonts w:asciiTheme="majorHAnsi" w:hAnsiTheme="majorHAnsi"/>
                <w:sz w:val="21"/>
                <w:szCs w:val="21"/>
              </w:rPr>
              <w:t>.</w:t>
            </w:r>
          </w:p>
        </w:tc>
        <w:tc>
          <w:tcPr>
            <w:tcW w:w="2126" w:type="dxa"/>
            <w:shd w:val="clear" w:color="auto" w:fill="FFFFFF"/>
          </w:tcPr>
          <w:p w14:paraId="5582BF24" w14:textId="77777777" w:rsidR="00B8643D" w:rsidRPr="00B8643D" w:rsidRDefault="00B8643D" w:rsidP="00895094">
            <w:pPr>
              <w:jc w:val="center"/>
              <w:rPr>
                <w:rFonts w:asciiTheme="majorHAnsi" w:hAnsiTheme="majorHAnsi"/>
                <w:sz w:val="21"/>
                <w:szCs w:val="21"/>
              </w:rPr>
            </w:pPr>
            <w:r w:rsidRPr="00B8643D">
              <w:rPr>
                <w:rFonts w:asciiTheme="majorHAnsi" w:hAnsiTheme="majorHAnsi"/>
                <w:b/>
                <w:bCs/>
                <w:i/>
                <w:iCs/>
                <w:sz w:val="21"/>
                <w:szCs w:val="21"/>
              </w:rPr>
              <w:t xml:space="preserve">I, </w:t>
            </w:r>
            <w:r w:rsidRPr="00B8643D">
              <w:rPr>
                <w:rFonts w:asciiTheme="majorHAnsi" w:hAnsiTheme="majorHAnsi"/>
                <w:i/>
                <w:iCs/>
                <w:sz w:val="21"/>
                <w:szCs w:val="21"/>
              </w:rPr>
              <w:t>%о</w:t>
            </w:r>
          </w:p>
        </w:tc>
        <w:tc>
          <w:tcPr>
            <w:tcW w:w="1701" w:type="dxa"/>
            <w:shd w:val="clear" w:color="auto" w:fill="FFFFFF"/>
          </w:tcPr>
          <w:p w14:paraId="13EBAFEF" w14:textId="25BDCF6A" w:rsidR="00B8643D" w:rsidRPr="00B8643D" w:rsidRDefault="00B8643D" w:rsidP="00895094">
            <w:pPr>
              <w:jc w:val="center"/>
              <w:rPr>
                <w:rFonts w:asciiTheme="majorHAnsi" w:hAnsiTheme="majorHAnsi"/>
                <w:i/>
                <w:sz w:val="21"/>
                <w:szCs w:val="21"/>
                <w:lang w:val="en-US"/>
              </w:rPr>
            </w:pPr>
            <w:r w:rsidRPr="00B8643D">
              <w:rPr>
                <w:rFonts w:asciiTheme="majorHAnsi" w:hAnsiTheme="majorHAnsi"/>
                <w:sz w:val="21"/>
                <w:szCs w:val="21"/>
                <w:lang w:val="en-US"/>
              </w:rPr>
              <w:t>Sin</w:t>
            </w:r>
            <m:oMath>
              <m:r>
                <w:rPr>
                  <w:rFonts w:ascii="Cambria Math" w:eastAsia="Calibri" w:hAnsi="Cambria Math"/>
                  <w:sz w:val="21"/>
                  <w:szCs w:val="21"/>
                  <w:lang w:val="en-US"/>
                </w:rPr>
                <m:t>α</m:t>
              </m:r>
            </m:oMath>
          </w:p>
        </w:tc>
      </w:tr>
      <w:tr w:rsidR="00B8643D" w:rsidRPr="00B8643D" w14:paraId="31B6931C" w14:textId="77777777" w:rsidTr="00241134">
        <w:trPr>
          <w:trHeight w:hRule="exact" w:val="298"/>
        </w:trPr>
        <w:tc>
          <w:tcPr>
            <w:tcW w:w="9366" w:type="dxa"/>
            <w:gridSpan w:val="5"/>
            <w:shd w:val="clear" w:color="auto" w:fill="FFFFFF"/>
          </w:tcPr>
          <w:p w14:paraId="632586F0"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lang w:val="uk-UA"/>
              </w:rPr>
              <w:t>Початкові дані з карти</w:t>
            </w:r>
            <w:r w:rsidRPr="00B8643D">
              <w:rPr>
                <w:rFonts w:asciiTheme="majorHAnsi" w:hAnsiTheme="majorHAnsi"/>
                <w:sz w:val="21"/>
                <w:szCs w:val="21"/>
              </w:rPr>
              <w:t xml:space="preserve"> М 1:10 000</w:t>
            </w:r>
          </w:p>
        </w:tc>
      </w:tr>
      <w:tr w:rsidR="00B8643D" w:rsidRPr="00B8643D" w14:paraId="3A374953" w14:textId="77777777" w:rsidTr="00241134">
        <w:trPr>
          <w:trHeight w:hRule="exact" w:val="312"/>
        </w:trPr>
        <w:tc>
          <w:tcPr>
            <w:tcW w:w="1478" w:type="dxa"/>
            <w:shd w:val="clear" w:color="auto" w:fill="FFFFFF"/>
          </w:tcPr>
          <w:p w14:paraId="44365E8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w:t>
            </w:r>
          </w:p>
        </w:tc>
        <w:tc>
          <w:tcPr>
            <w:tcW w:w="1474" w:type="dxa"/>
            <w:shd w:val="clear" w:color="auto" w:fill="FFFFFF"/>
          </w:tcPr>
          <w:p w14:paraId="74D64F11" w14:textId="77777777" w:rsidR="00B8643D" w:rsidRPr="00B8643D" w:rsidRDefault="00B8643D" w:rsidP="00895094">
            <w:pPr>
              <w:jc w:val="center"/>
              <w:rPr>
                <w:rFonts w:asciiTheme="majorHAnsi" w:hAnsiTheme="majorHAnsi"/>
                <w:sz w:val="21"/>
                <w:szCs w:val="21"/>
              </w:rPr>
            </w:pPr>
          </w:p>
        </w:tc>
        <w:tc>
          <w:tcPr>
            <w:tcW w:w="2587" w:type="dxa"/>
            <w:shd w:val="clear" w:color="auto" w:fill="FFFFFF"/>
          </w:tcPr>
          <w:p w14:paraId="5CA4251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218,2</w:t>
            </w:r>
          </w:p>
        </w:tc>
        <w:tc>
          <w:tcPr>
            <w:tcW w:w="2126" w:type="dxa"/>
            <w:shd w:val="clear" w:color="auto" w:fill="FFFFFF"/>
          </w:tcPr>
          <w:p w14:paraId="202F4B4E" w14:textId="77777777" w:rsidR="00B8643D" w:rsidRPr="00B8643D" w:rsidRDefault="00B8643D" w:rsidP="00895094">
            <w:pPr>
              <w:jc w:val="center"/>
              <w:rPr>
                <w:rFonts w:asciiTheme="majorHAnsi" w:hAnsiTheme="majorHAnsi"/>
                <w:sz w:val="21"/>
                <w:szCs w:val="21"/>
              </w:rPr>
            </w:pPr>
          </w:p>
        </w:tc>
        <w:tc>
          <w:tcPr>
            <w:tcW w:w="1701" w:type="dxa"/>
            <w:shd w:val="clear" w:color="auto" w:fill="FFFFFF"/>
          </w:tcPr>
          <w:p w14:paraId="5168BD69" w14:textId="77777777" w:rsidR="00B8643D" w:rsidRPr="00B8643D" w:rsidRDefault="00B8643D" w:rsidP="00895094">
            <w:pPr>
              <w:jc w:val="center"/>
              <w:rPr>
                <w:rFonts w:asciiTheme="majorHAnsi" w:hAnsiTheme="majorHAnsi"/>
                <w:sz w:val="21"/>
                <w:szCs w:val="21"/>
              </w:rPr>
            </w:pPr>
          </w:p>
        </w:tc>
      </w:tr>
      <w:tr w:rsidR="00B8643D" w:rsidRPr="00B8643D" w14:paraId="23CCD473" w14:textId="77777777" w:rsidTr="00241134">
        <w:trPr>
          <w:trHeight w:hRule="exact" w:val="317"/>
        </w:trPr>
        <w:tc>
          <w:tcPr>
            <w:tcW w:w="1478" w:type="dxa"/>
            <w:shd w:val="clear" w:color="auto" w:fill="FFFFFF"/>
          </w:tcPr>
          <w:p w14:paraId="7604C95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w:t>
            </w:r>
          </w:p>
        </w:tc>
        <w:tc>
          <w:tcPr>
            <w:tcW w:w="1474" w:type="dxa"/>
            <w:shd w:val="clear" w:color="auto" w:fill="FFFFFF"/>
          </w:tcPr>
          <w:p w14:paraId="30AE21A5"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120</w:t>
            </w:r>
          </w:p>
        </w:tc>
        <w:tc>
          <w:tcPr>
            <w:tcW w:w="2587" w:type="dxa"/>
            <w:shd w:val="clear" w:color="auto" w:fill="FFFFFF"/>
          </w:tcPr>
          <w:p w14:paraId="234D9295"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215</w:t>
            </w:r>
          </w:p>
        </w:tc>
        <w:tc>
          <w:tcPr>
            <w:tcW w:w="2126" w:type="dxa"/>
            <w:shd w:val="clear" w:color="auto" w:fill="FFFFFF"/>
          </w:tcPr>
          <w:p w14:paraId="71FD173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26,7</w:t>
            </w:r>
          </w:p>
        </w:tc>
        <w:tc>
          <w:tcPr>
            <w:tcW w:w="1701" w:type="dxa"/>
            <w:shd w:val="clear" w:color="auto" w:fill="FFFFFF"/>
          </w:tcPr>
          <w:p w14:paraId="1570CF4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0,027</w:t>
            </w:r>
          </w:p>
        </w:tc>
      </w:tr>
      <w:tr w:rsidR="00B8643D" w:rsidRPr="00B8643D" w14:paraId="273CB1E6" w14:textId="77777777" w:rsidTr="00241134">
        <w:trPr>
          <w:trHeight w:hRule="exact" w:val="307"/>
        </w:trPr>
        <w:tc>
          <w:tcPr>
            <w:tcW w:w="1478" w:type="dxa"/>
            <w:shd w:val="clear" w:color="auto" w:fill="FFFFFF"/>
          </w:tcPr>
          <w:p w14:paraId="03FF0AB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w:t>
            </w:r>
          </w:p>
        </w:tc>
        <w:tc>
          <w:tcPr>
            <w:tcW w:w="1474" w:type="dxa"/>
            <w:shd w:val="clear" w:color="auto" w:fill="FFFFFF"/>
          </w:tcPr>
          <w:p w14:paraId="6A4A8DC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175</w:t>
            </w:r>
          </w:p>
        </w:tc>
        <w:tc>
          <w:tcPr>
            <w:tcW w:w="2587" w:type="dxa"/>
            <w:shd w:val="clear" w:color="auto" w:fill="FFFFFF"/>
          </w:tcPr>
          <w:p w14:paraId="492EFFB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212,5</w:t>
            </w:r>
          </w:p>
        </w:tc>
        <w:tc>
          <w:tcPr>
            <w:tcW w:w="2126" w:type="dxa"/>
            <w:shd w:val="clear" w:color="auto" w:fill="FFFFFF"/>
          </w:tcPr>
          <w:p w14:paraId="2B13D35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45,5</w:t>
            </w:r>
          </w:p>
        </w:tc>
        <w:tc>
          <w:tcPr>
            <w:tcW w:w="1701" w:type="dxa"/>
            <w:shd w:val="clear" w:color="auto" w:fill="FFFFFF"/>
          </w:tcPr>
          <w:p w14:paraId="329F604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0,045</w:t>
            </w:r>
          </w:p>
        </w:tc>
      </w:tr>
      <w:tr w:rsidR="00B8643D" w:rsidRPr="00B8643D" w14:paraId="24466B0D" w14:textId="77777777" w:rsidTr="00241134">
        <w:trPr>
          <w:trHeight w:hRule="exact" w:val="317"/>
        </w:trPr>
        <w:tc>
          <w:tcPr>
            <w:tcW w:w="1478" w:type="dxa"/>
            <w:shd w:val="clear" w:color="auto" w:fill="FFFFFF"/>
          </w:tcPr>
          <w:p w14:paraId="5E8189F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w:t>
            </w:r>
          </w:p>
        </w:tc>
        <w:tc>
          <w:tcPr>
            <w:tcW w:w="1474" w:type="dxa"/>
            <w:shd w:val="clear" w:color="auto" w:fill="FFFFFF"/>
          </w:tcPr>
          <w:p w14:paraId="2A959DA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220</w:t>
            </w:r>
          </w:p>
        </w:tc>
        <w:tc>
          <w:tcPr>
            <w:tcW w:w="2587" w:type="dxa"/>
            <w:shd w:val="clear" w:color="auto" w:fill="FFFFFF"/>
          </w:tcPr>
          <w:p w14:paraId="48CE8F0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210</w:t>
            </w:r>
          </w:p>
        </w:tc>
        <w:tc>
          <w:tcPr>
            <w:tcW w:w="2126" w:type="dxa"/>
            <w:shd w:val="clear" w:color="auto" w:fill="FFFFFF"/>
          </w:tcPr>
          <w:p w14:paraId="3751B43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55,6</w:t>
            </w:r>
          </w:p>
        </w:tc>
        <w:tc>
          <w:tcPr>
            <w:tcW w:w="1701" w:type="dxa"/>
            <w:shd w:val="clear" w:color="auto" w:fill="FFFFFF"/>
          </w:tcPr>
          <w:p w14:paraId="547B966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0,055</w:t>
            </w:r>
          </w:p>
        </w:tc>
      </w:tr>
      <w:tr w:rsidR="00B8643D" w:rsidRPr="00B8643D" w14:paraId="6190C31D" w14:textId="77777777" w:rsidTr="00241134">
        <w:trPr>
          <w:trHeight w:hRule="exact" w:val="312"/>
        </w:trPr>
        <w:tc>
          <w:tcPr>
            <w:tcW w:w="1478" w:type="dxa"/>
            <w:shd w:val="clear" w:color="auto" w:fill="FFFFFF"/>
          </w:tcPr>
          <w:p w14:paraId="3C85A5F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4</w:t>
            </w:r>
          </w:p>
        </w:tc>
        <w:tc>
          <w:tcPr>
            <w:tcW w:w="1474" w:type="dxa"/>
            <w:shd w:val="clear" w:color="auto" w:fill="FFFFFF"/>
          </w:tcPr>
          <w:p w14:paraId="6E3BEEA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265</w:t>
            </w:r>
          </w:p>
        </w:tc>
        <w:tc>
          <w:tcPr>
            <w:tcW w:w="2587" w:type="dxa"/>
            <w:shd w:val="clear" w:color="auto" w:fill="FFFFFF"/>
          </w:tcPr>
          <w:p w14:paraId="0C408B2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207,5</w:t>
            </w:r>
          </w:p>
        </w:tc>
        <w:tc>
          <w:tcPr>
            <w:tcW w:w="2126" w:type="dxa"/>
            <w:shd w:val="clear" w:color="auto" w:fill="FFFFFF"/>
          </w:tcPr>
          <w:p w14:paraId="2326965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55,6</w:t>
            </w:r>
          </w:p>
        </w:tc>
        <w:tc>
          <w:tcPr>
            <w:tcW w:w="1701" w:type="dxa"/>
            <w:shd w:val="clear" w:color="auto" w:fill="FFFFFF"/>
          </w:tcPr>
          <w:p w14:paraId="1A62F65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0,055</w:t>
            </w:r>
          </w:p>
        </w:tc>
      </w:tr>
      <w:tr w:rsidR="00B8643D" w:rsidRPr="00B8643D" w14:paraId="7882B5B8" w14:textId="77777777" w:rsidTr="00241134">
        <w:trPr>
          <w:trHeight w:hRule="exact" w:val="312"/>
        </w:trPr>
        <w:tc>
          <w:tcPr>
            <w:tcW w:w="9366" w:type="dxa"/>
            <w:gridSpan w:val="5"/>
            <w:shd w:val="clear" w:color="auto" w:fill="FFFFFF"/>
          </w:tcPr>
          <w:p w14:paraId="099A1E22" w14:textId="77777777" w:rsidR="00B8643D" w:rsidRPr="00B8643D" w:rsidRDefault="00B8643D" w:rsidP="00895094">
            <w:pPr>
              <w:rPr>
                <w:rFonts w:asciiTheme="majorHAnsi" w:hAnsiTheme="majorHAnsi"/>
                <w:sz w:val="21"/>
                <w:szCs w:val="21"/>
                <w:lang w:val="uk-UA"/>
              </w:rPr>
            </w:pPr>
            <w:r w:rsidRPr="00B8643D">
              <w:rPr>
                <w:rFonts w:asciiTheme="majorHAnsi" w:hAnsiTheme="majorHAnsi"/>
                <w:sz w:val="21"/>
                <w:szCs w:val="21"/>
                <w:lang w:val="uk-UA"/>
              </w:rPr>
              <w:t>Продовження табл. 1.3</w:t>
            </w:r>
          </w:p>
        </w:tc>
      </w:tr>
      <w:tr w:rsidR="00B8643D" w:rsidRPr="00B8643D" w14:paraId="01B23C98" w14:textId="77777777" w:rsidTr="00241134">
        <w:trPr>
          <w:trHeight w:hRule="exact" w:val="307"/>
        </w:trPr>
        <w:tc>
          <w:tcPr>
            <w:tcW w:w="1478" w:type="dxa"/>
            <w:shd w:val="clear" w:color="auto" w:fill="FFFFFF"/>
          </w:tcPr>
          <w:p w14:paraId="49825CF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5</w:t>
            </w:r>
          </w:p>
        </w:tc>
        <w:tc>
          <w:tcPr>
            <w:tcW w:w="1474" w:type="dxa"/>
            <w:shd w:val="clear" w:color="auto" w:fill="FFFFFF"/>
          </w:tcPr>
          <w:p w14:paraId="293532C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305</w:t>
            </w:r>
          </w:p>
        </w:tc>
        <w:tc>
          <w:tcPr>
            <w:tcW w:w="2587" w:type="dxa"/>
            <w:shd w:val="clear" w:color="auto" w:fill="FFFFFF"/>
          </w:tcPr>
          <w:p w14:paraId="78EA5F0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205</w:t>
            </w:r>
          </w:p>
        </w:tc>
        <w:tc>
          <w:tcPr>
            <w:tcW w:w="2126" w:type="dxa"/>
            <w:shd w:val="clear" w:color="auto" w:fill="FFFFFF"/>
          </w:tcPr>
          <w:p w14:paraId="524C5BB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62,5</w:t>
            </w:r>
          </w:p>
        </w:tc>
        <w:tc>
          <w:tcPr>
            <w:tcW w:w="1701" w:type="dxa"/>
            <w:shd w:val="clear" w:color="auto" w:fill="FFFFFF"/>
          </w:tcPr>
          <w:p w14:paraId="56687DE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0,062</w:t>
            </w:r>
          </w:p>
        </w:tc>
      </w:tr>
      <w:tr w:rsidR="00B8643D" w:rsidRPr="00B8643D" w14:paraId="179E372D" w14:textId="77777777" w:rsidTr="00241134">
        <w:trPr>
          <w:trHeight w:hRule="exact" w:val="317"/>
        </w:trPr>
        <w:tc>
          <w:tcPr>
            <w:tcW w:w="1478" w:type="dxa"/>
            <w:shd w:val="clear" w:color="auto" w:fill="FFFFFF"/>
          </w:tcPr>
          <w:p w14:paraId="2DCB3F8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6</w:t>
            </w:r>
          </w:p>
        </w:tc>
        <w:tc>
          <w:tcPr>
            <w:tcW w:w="1474" w:type="dxa"/>
            <w:shd w:val="clear" w:color="auto" w:fill="FFFFFF"/>
          </w:tcPr>
          <w:p w14:paraId="694FF8C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345</w:t>
            </w:r>
          </w:p>
        </w:tc>
        <w:tc>
          <w:tcPr>
            <w:tcW w:w="2587" w:type="dxa"/>
            <w:shd w:val="clear" w:color="auto" w:fill="FFFFFF"/>
          </w:tcPr>
          <w:p w14:paraId="3C06DA2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202,5</w:t>
            </w:r>
          </w:p>
        </w:tc>
        <w:tc>
          <w:tcPr>
            <w:tcW w:w="2126" w:type="dxa"/>
            <w:shd w:val="clear" w:color="auto" w:fill="FFFFFF"/>
          </w:tcPr>
          <w:p w14:paraId="6DEB11E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62,5</w:t>
            </w:r>
          </w:p>
        </w:tc>
        <w:tc>
          <w:tcPr>
            <w:tcW w:w="1701" w:type="dxa"/>
            <w:shd w:val="clear" w:color="auto" w:fill="FFFFFF"/>
          </w:tcPr>
          <w:p w14:paraId="6E1ADD07"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0,062</w:t>
            </w:r>
          </w:p>
        </w:tc>
      </w:tr>
      <w:tr w:rsidR="00B8643D" w:rsidRPr="00B8643D" w14:paraId="7F839BC8" w14:textId="77777777" w:rsidTr="00241134">
        <w:trPr>
          <w:trHeight w:hRule="exact" w:val="312"/>
        </w:trPr>
        <w:tc>
          <w:tcPr>
            <w:tcW w:w="1478" w:type="dxa"/>
            <w:shd w:val="clear" w:color="auto" w:fill="FFFFFF"/>
          </w:tcPr>
          <w:p w14:paraId="2BB786E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7</w:t>
            </w:r>
          </w:p>
        </w:tc>
        <w:tc>
          <w:tcPr>
            <w:tcW w:w="1474" w:type="dxa"/>
            <w:shd w:val="clear" w:color="auto" w:fill="FFFFFF"/>
          </w:tcPr>
          <w:p w14:paraId="3ABEFF5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380</w:t>
            </w:r>
          </w:p>
        </w:tc>
        <w:tc>
          <w:tcPr>
            <w:tcW w:w="2587" w:type="dxa"/>
            <w:shd w:val="clear" w:color="auto" w:fill="FFFFFF"/>
          </w:tcPr>
          <w:p w14:paraId="4C55B77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200</w:t>
            </w:r>
          </w:p>
        </w:tc>
        <w:tc>
          <w:tcPr>
            <w:tcW w:w="2126" w:type="dxa"/>
            <w:shd w:val="clear" w:color="auto" w:fill="FFFFFF"/>
          </w:tcPr>
          <w:p w14:paraId="0F6D3A4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71,4</w:t>
            </w:r>
          </w:p>
        </w:tc>
        <w:tc>
          <w:tcPr>
            <w:tcW w:w="1701" w:type="dxa"/>
            <w:shd w:val="clear" w:color="auto" w:fill="FFFFFF"/>
          </w:tcPr>
          <w:p w14:paraId="6C61D05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0,071</w:t>
            </w:r>
          </w:p>
        </w:tc>
      </w:tr>
      <w:tr w:rsidR="00B8643D" w:rsidRPr="00B8643D" w14:paraId="0BE53EA5" w14:textId="77777777" w:rsidTr="00241134">
        <w:trPr>
          <w:trHeight w:hRule="exact" w:val="312"/>
        </w:trPr>
        <w:tc>
          <w:tcPr>
            <w:tcW w:w="1478" w:type="dxa"/>
            <w:shd w:val="clear" w:color="auto" w:fill="FFFFFF"/>
          </w:tcPr>
          <w:p w14:paraId="76FC4EC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8</w:t>
            </w:r>
          </w:p>
        </w:tc>
        <w:tc>
          <w:tcPr>
            <w:tcW w:w="1474" w:type="dxa"/>
            <w:shd w:val="clear" w:color="auto" w:fill="FFFFFF"/>
          </w:tcPr>
          <w:p w14:paraId="486608C5"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405</w:t>
            </w:r>
          </w:p>
        </w:tc>
        <w:tc>
          <w:tcPr>
            <w:tcW w:w="2587" w:type="dxa"/>
            <w:shd w:val="clear" w:color="auto" w:fill="FFFFFF"/>
          </w:tcPr>
          <w:p w14:paraId="0D6B528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197,5</w:t>
            </w:r>
          </w:p>
        </w:tc>
        <w:tc>
          <w:tcPr>
            <w:tcW w:w="2126" w:type="dxa"/>
            <w:shd w:val="clear" w:color="auto" w:fill="FFFFFF"/>
          </w:tcPr>
          <w:p w14:paraId="69489F5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100</w:t>
            </w:r>
          </w:p>
        </w:tc>
        <w:tc>
          <w:tcPr>
            <w:tcW w:w="1701" w:type="dxa"/>
            <w:shd w:val="clear" w:color="auto" w:fill="FFFFFF"/>
          </w:tcPr>
          <w:p w14:paraId="22149D5A" w14:textId="77777777" w:rsidR="00B8643D" w:rsidRPr="00B8643D" w:rsidRDefault="00B8643D" w:rsidP="00895094">
            <w:pPr>
              <w:jc w:val="center"/>
              <w:rPr>
                <w:rFonts w:asciiTheme="majorHAnsi" w:hAnsiTheme="majorHAnsi"/>
                <w:sz w:val="21"/>
                <w:szCs w:val="21"/>
                <w:lang w:val="en-US"/>
              </w:rPr>
            </w:pPr>
            <w:r w:rsidRPr="00B8643D">
              <w:rPr>
                <w:rFonts w:asciiTheme="majorHAnsi" w:hAnsiTheme="majorHAnsi"/>
                <w:sz w:val="21"/>
                <w:szCs w:val="21"/>
                <w:lang w:val="en-US"/>
              </w:rPr>
              <w:t>0.1</w:t>
            </w:r>
          </w:p>
        </w:tc>
      </w:tr>
      <w:tr w:rsidR="00B8643D" w:rsidRPr="00B8643D" w14:paraId="7708C938" w14:textId="77777777" w:rsidTr="00241134">
        <w:trPr>
          <w:trHeight w:hRule="exact" w:val="312"/>
        </w:trPr>
        <w:tc>
          <w:tcPr>
            <w:tcW w:w="1478" w:type="dxa"/>
            <w:shd w:val="clear" w:color="auto" w:fill="FFFFFF"/>
          </w:tcPr>
          <w:p w14:paraId="74A0F53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9</w:t>
            </w:r>
          </w:p>
        </w:tc>
        <w:tc>
          <w:tcPr>
            <w:tcW w:w="1474" w:type="dxa"/>
            <w:shd w:val="clear" w:color="auto" w:fill="FFFFFF"/>
          </w:tcPr>
          <w:p w14:paraId="5DEC1E7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430</w:t>
            </w:r>
          </w:p>
        </w:tc>
        <w:tc>
          <w:tcPr>
            <w:tcW w:w="2587" w:type="dxa"/>
            <w:shd w:val="clear" w:color="auto" w:fill="FFFFFF"/>
          </w:tcPr>
          <w:p w14:paraId="4658986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195</w:t>
            </w:r>
          </w:p>
        </w:tc>
        <w:tc>
          <w:tcPr>
            <w:tcW w:w="2126" w:type="dxa"/>
            <w:shd w:val="clear" w:color="auto" w:fill="FFFFFF"/>
          </w:tcPr>
          <w:p w14:paraId="4FDBD94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100</w:t>
            </w:r>
          </w:p>
        </w:tc>
        <w:tc>
          <w:tcPr>
            <w:tcW w:w="1701" w:type="dxa"/>
            <w:shd w:val="clear" w:color="auto" w:fill="FFFFFF"/>
          </w:tcPr>
          <w:p w14:paraId="402C1AB1" w14:textId="77777777" w:rsidR="00B8643D" w:rsidRPr="00B8643D" w:rsidRDefault="00B8643D" w:rsidP="00895094">
            <w:pPr>
              <w:jc w:val="center"/>
              <w:rPr>
                <w:rFonts w:asciiTheme="majorHAnsi" w:hAnsiTheme="majorHAnsi"/>
                <w:sz w:val="21"/>
                <w:szCs w:val="21"/>
                <w:lang w:val="en-US"/>
              </w:rPr>
            </w:pPr>
            <w:r w:rsidRPr="00B8643D">
              <w:rPr>
                <w:rFonts w:asciiTheme="majorHAnsi" w:hAnsiTheme="majorHAnsi"/>
                <w:sz w:val="21"/>
                <w:szCs w:val="21"/>
                <w:lang w:val="en-US"/>
              </w:rPr>
              <w:t>0.1</w:t>
            </w:r>
          </w:p>
        </w:tc>
      </w:tr>
      <w:tr w:rsidR="00B8643D" w:rsidRPr="00B8643D" w14:paraId="231C52C0" w14:textId="77777777" w:rsidTr="00241134">
        <w:trPr>
          <w:trHeight w:hRule="exact" w:val="312"/>
        </w:trPr>
        <w:tc>
          <w:tcPr>
            <w:tcW w:w="1478" w:type="dxa"/>
            <w:shd w:val="clear" w:color="auto" w:fill="FFFFFF"/>
          </w:tcPr>
          <w:p w14:paraId="271C702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10</w:t>
            </w:r>
          </w:p>
        </w:tc>
        <w:tc>
          <w:tcPr>
            <w:tcW w:w="1474" w:type="dxa"/>
            <w:shd w:val="clear" w:color="auto" w:fill="FFFFFF"/>
          </w:tcPr>
          <w:p w14:paraId="0906E63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455</w:t>
            </w:r>
          </w:p>
        </w:tc>
        <w:tc>
          <w:tcPr>
            <w:tcW w:w="2587" w:type="dxa"/>
            <w:shd w:val="clear" w:color="auto" w:fill="FFFFFF"/>
          </w:tcPr>
          <w:p w14:paraId="68BB0E0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192,5</w:t>
            </w:r>
          </w:p>
        </w:tc>
        <w:tc>
          <w:tcPr>
            <w:tcW w:w="2126" w:type="dxa"/>
            <w:shd w:val="clear" w:color="auto" w:fill="FFFFFF"/>
          </w:tcPr>
          <w:p w14:paraId="6B16A71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100</w:t>
            </w:r>
          </w:p>
        </w:tc>
        <w:tc>
          <w:tcPr>
            <w:tcW w:w="1701" w:type="dxa"/>
            <w:shd w:val="clear" w:color="auto" w:fill="FFFFFF"/>
          </w:tcPr>
          <w:p w14:paraId="5F1426AB" w14:textId="77777777" w:rsidR="00B8643D" w:rsidRPr="00B8643D" w:rsidRDefault="00B8643D" w:rsidP="00895094">
            <w:pPr>
              <w:jc w:val="center"/>
              <w:rPr>
                <w:rFonts w:asciiTheme="majorHAnsi" w:hAnsiTheme="majorHAnsi"/>
                <w:sz w:val="21"/>
                <w:szCs w:val="21"/>
                <w:lang w:val="en-US"/>
              </w:rPr>
            </w:pPr>
            <w:r w:rsidRPr="00B8643D">
              <w:rPr>
                <w:rFonts w:asciiTheme="majorHAnsi" w:hAnsiTheme="majorHAnsi"/>
                <w:sz w:val="21"/>
                <w:szCs w:val="21"/>
                <w:lang w:val="en-US"/>
              </w:rPr>
              <w:t>0.1</w:t>
            </w:r>
          </w:p>
        </w:tc>
      </w:tr>
      <w:tr w:rsidR="00B8643D" w:rsidRPr="00B8643D" w14:paraId="3A8805A9" w14:textId="77777777" w:rsidTr="00241134">
        <w:trPr>
          <w:trHeight w:hRule="exact" w:val="312"/>
        </w:trPr>
        <w:tc>
          <w:tcPr>
            <w:tcW w:w="1478" w:type="dxa"/>
            <w:shd w:val="clear" w:color="auto" w:fill="FFFFFF"/>
          </w:tcPr>
          <w:p w14:paraId="109F676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11</w:t>
            </w:r>
          </w:p>
        </w:tc>
        <w:tc>
          <w:tcPr>
            <w:tcW w:w="1474" w:type="dxa"/>
            <w:shd w:val="clear" w:color="auto" w:fill="FFFFFF"/>
          </w:tcPr>
          <w:p w14:paraId="4E4F3B47"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480</w:t>
            </w:r>
          </w:p>
        </w:tc>
        <w:tc>
          <w:tcPr>
            <w:tcW w:w="2587" w:type="dxa"/>
            <w:shd w:val="clear" w:color="auto" w:fill="FFFFFF"/>
          </w:tcPr>
          <w:p w14:paraId="50A1F09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190</w:t>
            </w:r>
          </w:p>
        </w:tc>
        <w:tc>
          <w:tcPr>
            <w:tcW w:w="2126" w:type="dxa"/>
            <w:shd w:val="clear" w:color="auto" w:fill="FFFFFF"/>
          </w:tcPr>
          <w:p w14:paraId="6F982DA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100</w:t>
            </w:r>
          </w:p>
        </w:tc>
        <w:tc>
          <w:tcPr>
            <w:tcW w:w="1701" w:type="dxa"/>
            <w:shd w:val="clear" w:color="auto" w:fill="FFFFFF"/>
          </w:tcPr>
          <w:p w14:paraId="3C1CDE46" w14:textId="77777777" w:rsidR="00B8643D" w:rsidRPr="00B8643D" w:rsidRDefault="00B8643D" w:rsidP="00895094">
            <w:pPr>
              <w:jc w:val="center"/>
              <w:rPr>
                <w:rFonts w:asciiTheme="majorHAnsi" w:hAnsiTheme="majorHAnsi"/>
                <w:sz w:val="21"/>
                <w:szCs w:val="21"/>
                <w:lang w:val="en-US"/>
              </w:rPr>
            </w:pPr>
            <w:r w:rsidRPr="00B8643D">
              <w:rPr>
                <w:rFonts w:asciiTheme="majorHAnsi" w:hAnsiTheme="majorHAnsi"/>
                <w:sz w:val="21"/>
                <w:szCs w:val="21"/>
                <w:lang w:val="en-US"/>
              </w:rPr>
              <w:t>0.1</w:t>
            </w:r>
          </w:p>
        </w:tc>
      </w:tr>
      <w:tr w:rsidR="00B8643D" w:rsidRPr="00B8643D" w14:paraId="4ACFE548" w14:textId="77777777" w:rsidTr="00241134">
        <w:trPr>
          <w:trHeight w:hRule="exact" w:val="312"/>
        </w:trPr>
        <w:tc>
          <w:tcPr>
            <w:tcW w:w="1478" w:type="dxa"/>
            <w:shd w:val="clear" w:color="auto" w:fill="FFFFFF"/>
          </w:tcPr>
          <w:p w14:paraId="0F4E034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12</w:t>
            </w:r>
          </w:p>
        </w:tc>
        <w:tc>
          <w:tcPr>
            <w:tcW w:w="1474" w:type="dxa"/>
            <w:shd w:val="clear" w:color="auto" w:fill="FFFFFF"/>
          </w:tcPr>
          <w:p w14:paraId="3EDFACC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505</w:t>
            </w:r>
          </w:p>
        </w:tc>
        <w:tc>
          <w:tcPr>
            <w:tcW w:w="2587" w:type="dxa"/>
            <w:shd w:val="clear" w:color="auto" w:fill="FFFFFF"/>
          </w:tcPr>
          <w:p w14:paraId="25F52CA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187,5</w:t>
            </w:r>
          </w:p>
        </w:tc>
        <w:tc>
          <w:tcPr>
            <w:tcW w:w="2126" w:type="dxa"/>
            <w:shd w:val="clear" w:color="auto" w:fill="FFFFFF"/>
          </w:tcPr>
          <w:p w14:paraId="49BF105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100</w:t>
            </w:r>
          </w:p>
        </w:tc>
        <w:tc>
          <w:tcPr>
            <w:tcW w:w="1701" w:type="dxa"/>
            <w:shd w:val="clear" w:color="auto" w:fill="FFFFFF"/>
          </w:tcPr>
          <w:p w14:paraId="41E35F68" w14:textId="77777777" w:rsidR="00B8643D" w:rsidRPr="00B8643D" w:rsidRDefault="00B8643D" w:rsidP="00895094">
            <w:pPr>
              <w:jc w:val="center"/>
              <w:rPr>
                <w:rFonts w:asciiTheme="majorHAnsi" w:hAnsiTheme="majorHAnsi"/>
                <w:sz w:val="21"/>
                <w:szCs w:val="21"/>
                <w:lang w:val="en-US"/>
              </w:rPr>
            </w:pPr>
            <w:r w:rsidRPr="00B8643D">
              <w:rPr>
                <w:rFonts w:asciiTheme="majorHAnsi" w:hAnsiTheme="majorHAnsi"/>
                <w:sz w:val="21"/>
                <w:szCs w:val="21"/>
                <w:lang w:val="en-US"/>
              </w:rPr>
              <w:t>0.1</w:t>
            </w:r>
          </w:p>
        </w:tc>
      </w:tr>
      <w:tr w:rsidR="00B8643D" w:rsidRPr="00B8643D" w14:paraId="1B704E48" w14:textId="77777777" w:rsidTr="00241134">
        <w:trPr>
          <w:trHeight w:hRule="exact" w:val="317"/>
        </w:trPr>
        <w:tc>
          <w:tcPr>
            <w:tcW w:w="1478" w:type="dxa"/>
            <w:shd w:val="clear" w:color="auto" w:fill="FFFFFF"/>
          </w:tcPr>
          <w:p w14:paraId="249BE675"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13</w:t>
            </w:r>
          </w:p>
        </w:tc>
        <w:tc>
          <w:tcPr>
            <w:tcW w:w="1474" w:type="dxa"/>
            <w:shd w:val="clear" w:color="auto" w:fill="FFFFFF"/>
          </w:tcPr>
          <w:p w14:paraId="0BE4CE2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530</w:t>
            </w:r>
          </w:p>
        </w:tc>
        <w:tc>
          <w:tcPr>
            <w:tcW w:w="2587" w:type="dxa"/>
            <w:shd w:val="clear" w:color="auto" w:fill="FFFFFF"/>
          </w:tcPr>
          <w:p w14:paraId="63C66C9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185</w:t>
            </w:r>
          </w:p>
        </w:tc>
        <w:tc>
          <w:tcPr>
            <w:tcW w:w="2126" w:type="dxa"/>
            <w:shd w:val="clear" w:color="auto" w:fill="FFFFFF"/>
          </w:tcPr>
          <w:p w14:paraId="4E419BD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100</w:t>
            </w:r>
          </w:p>
        </w:tc>
        <w:tc>
          <w:tcPr>
            <w:tcW w:w="1701" w:type="dxa"/>
            <w:shd w:val="clear" w:color="auto" w:fill="FFFFFF"/>
          </w:tcPr>
          <w:p w14:paraId="4603D0DB" w14:textId="77777777" w:rsidR="00B8643D" w:rsidRPr="00B8643D" w:rsidRDefault="00B8643D" w:rsidP="00895094">
            <w:pPr>
              <w:jc w:val="center"/>
              <w:rPr>
                <w:rFonts w:asciiTheme="majorHAnsi" w:hAnsiTheme="majorHAnsi"/>
                <w:sz w:val="21"/>
                <w:szCs w:val="21"/>
                <w:lang w:val="en-US"/>
              </w:rPr>
            </w:pPr>
            <w:r w:rsidRPr="00B8643D">
              <w:rPr>
                <w:rFonts w:asciiTheme="majorHAnsi" w:hAnsiTheme="majorHAnsi"/>
                <w:sz w:val="21"/>
                <w:szCs w:val="21"/>
                <w:lang w:val="en-US"/>
              </w:rPr>
              <w:t>0.1</w:t>
            </w:r>
          </w:p>
        </w:tc>
      </w:tr>
      <w:tr w:rsidR="00B8643D" w:rsidRPr="00B8643D" w14:paraId="5676DC21" w14:textId="77777777" w:rsidTr="00241134">
        <w:trPr>
          <w:trHeight w:hRule="exact" w:val="312"/>
        </w:trPr>
        <w:tc>
          <w:tcPr>
            <w:tcW w:w="1478" w:type="dxa"/>
            <w:shd w:val="clear" w:color="auto" w:fill="FFFFFF"/>
          </w:tcPr>
          <w:p w14:paraId="3E77E92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14</w:t>
            </w:r>
          </w:p>
        </w:tc>
        <w:tc>
          <w:tcPr>
            <w:tcW w:w="1474" w:type="dxa"/>
            <w:shd w:val="clear" w:color="auto" w:fill="FFFFFF"/>
          </w:tcPr>
          <w:p w14:paraId="1937BA6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550</w:t>
            </w:r>
          </w:p>
        </w:tc>
        <w:tc>
          <w:tcPr>
            <w:tcW w:w="2587" w:type="dxa"/>
            <w:shd w:val="clear" w:color="auto" w:fill="FFFFFF"/>
          </w:tcPr>
          <w:p w14:paraId="09F707B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182,5</w:t>
            </w:r>
          </w:p>
        </w:tc>
        <w:tc>
          <w:tcPr>
            <w:tcW w:w="2126" w:type="dxa"/>
            <w:shd w:val="clear" w:color="auto" w:fill="FFFFFF"/>
          </w:tcPr>
          <w:p w14:paraId="64EED7F5"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125</w:t>
            </w:r>
          </w:p>
        </w:tc>
        <w:tc>
          <w:tcPr>
            <w:tcW w:w="1701" w:type="dxa"/>
            <w:shd w:val="clear" w:color="auto" w:fill="FFFFFF"/>
          </w:tcPr>
          <w:p w14:paraId="39DFB6D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0,124</w:t>
            </w:r>
          </w:p>
        </w:tc>
      </w:tr>
      <w:tr w:rsidR="00B8643D" w:rsidRPr="00B8643D" w14:paraId="3D5139D2" w14:textId="77777777" w:rsidTr="00241134">
        <w:trPr>
          <w:trHeight w:hRule="exact" w:val="336"/>
        </w:trPr>
        <w:tc>
          <w:tcPr>
            <w:tcW w:w="1478" w:type="dxa"/>
            <w:shd w:val="clear" w:color="auto" w:fill="FFFFFF"/>
          </w:tcPr>
          <w:p w14:paraId="28E7BF66" w14:textId="77777777" w:rsidR="00B8643D" w:rsidRPr="00B8643D" w:rsidRDefault="00B8643D" w:rsidP="00895094">
            <w:pPr>
              <w:jc w:val="center"/>
              <w:rPr>
                <w:rFonts w:asciiTheme="majorHAnsi" w:hAnsiTheme="majorHAnsi"/>
                <w:sz w:val="21"/>
                <w:szCs w:val="21"/>
                <w:lang w:val="uk-UA"/>
              </w:rPr>
            </w:pPr>
            <w:r w:rsidRPr="00B8643D">
              <w:rPr>
                <w:rFonts w:asciiTheme="majorHAnsi" w:hAnsiTheme="majorHAnsi"/>
                <w:sz w:val="21"/>
                <w:szCs w:val="21"/>
              </w:rPr>
              <w:t>С</w:t>
            </w:r>
            <w:r w:rsidRPr="00B8643D">
              <w:rPr>
                <w:rFonts w:asciiTheme="majorHAnsi" w:hAnsiTheme="majorHAnsi"/>
                <w:sz w:val="21"/>
                <w:szCs w:val="21"/>
                <w:lang w:val="uk-UA"/>
              </w:rPr>
              <w:t>е</w:t>
            </w:r>
            <w:proofErr w:type="spellStart"/>
            <w:r w:rsidRPr="00B8643D">
              <w:rPr>
                <w:rFonts w:asciiTheme="majorHAnsi" w:hAnsiTheme="majorHAnsi"/>
                <w:sz w:val="21"/>
                <w:szCs w:val="21"/>
              </w:rPr>
              <w:t>редн</w:t>
            </w:r>
            <w:proofErr w:type="spellEnd"/>
            <w:r w:rsidRPr="00B8643D">
              <w:rPr>
                <w:rFonts w:asciiTheme="majorHAnsi" w:hAnsiTheme="majorHAnsi"/>
                <w:sz w:val="21"/>
                <w:szCs w:val="21"/>
                <w:lang w:val="uk-UA"/>
              </w:rPr>
              <w:t>є</w:t>
            </w:r>
          </w:p>
        </w:tc>
        <w:tc>
          <w:tcPr>
            <w:tcW w:w="1474" w:type="dxa"/>
            <w:shd w:val="clear" w:color="auto" w:fill="FFFFFF"/>
          </w:tcPr>
          <w:p w14:paraId="5DA664A0" w14:textId="77777777" w:rsidR="00B8643D" w:rsidRPr="00B8643D" w:rsidRDefault="00B8643D" w:rsidP="00895094">
            <w:pPr>
              <w:jc w:val="center"/>
              <w:rPr>
                <w:rFonts w:asciiTheme="majorHAnsi" w:hAnsiTheme="majorHAnsi"/>
                <w:sz w:val="21"/>
                <w:szCs w:val="21"/>
              </w:rPr>
            </w:pPr>
          </w:p>
        </w:tc>
        <w:tc>
          <w:tcPr>
            <w:tcW w:w="2587" w:type="dxa"/>
            <w:shd w:val="clear" w:color="auto" w:fill="FFFFFF"/>
          </w:tcPr>
          <w:p w14:paraId="536F2D48" w14:textId="77777777" w:rsidR="00B8643D" w:rsidRPr="00B8643D" w:rsidRDefault="00B8643D" w:rsidP="00895094">
            <w:pPr>
              <w:jc w:val="center"/>
              <w:rPr>
                <w:rFonts w:asciiTheme="majorHAnsi" w:hAnsiTheme="majorHAnsi"/>
                <w:sz w:val="21"/>
                <w:szCs w:val="21"/>
              </w:rPr>
            </w:pPr>
          </w:p>
        </w:tc>
        <w:tc>
          <w:tcPr>
            <w:tcW w:w="2126" w:type="dxa"/>
            <w:shd w:val="clear" w:color="auto" w:fill="FFFFFF"/>
          </w:tcPr>
          <w:p w14:paraId="6B29173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64,9</w:t>
            </w:r>
          </w:p>
        </w:tc>
        <w:tc>
          <w:tcPr>
            <w:tcW w:w="1701" w:type="dxa"/>
            <w:shd w:val="clear" w:color="auto" w:fill="FFFFFF"/>
          </w:tcPr>
          <w:p w14:paraId="226CA70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0,065</w:t>
            </w:r>
          </w:p>
        </w:tc>
      </w:tr>
      <w:tr w:rsidR="00B8643D" w:rsidRPr="00B8643D" w14:paraId="31DBE708" w14:textId="77777777" w:rsidTr="00241134">
        <w:tblPrEx>
          <w:tblLook w:val="00A0" w:firstRow="1" w:lastRow="0" w:firstColumn="1" w:lastColumn="0" w:noHBand="0" w:noVBand="0"/>
        </w:tblPrEx>
        <w:trPr>
          <w:trHeight w:hRule="exact" w:val="429"/>
        </w:trPr>
        <w:tc>
          <w:tcPr>
            <w:tcW w:w="9366" w:type="dxa"/>
            <w:gridSpan w:val="5"/>
            <w:shd w:val="clear" w:color="auto" w:fill="FFFFFF"/>
          </w:tcPr>
          <w:p w14:paraId="70240B8C" w14:textId="77777777" w:rsidR="00B8643D" w:rsidRPr="00B8643D" w:rsidRDefault="00B8643D" w:rsidP="00895094">
            <w:pPr>
              <w:rPr>
                <w:rFonts w:asciiTheme="majorHAnsi" w:hAnsiTheme="majorHAnsi"/>
                <w:b/>
                <w:bCs/>
                <w:sz w:val="21"/>
                <w:szCs w:val="21"/>
              </w:rPr>
            </w:pPr>
            <w:r w:rsidRPr="00B8643D">
              <w:rPr>
                <w:rFonts w:asciiTheme="majorHAnsi" w:hAnsiTheme="majorHAnsi"/>
                <w:sz w:val="21"/>
                <w:szCs w:val="21"/>
              </w:rPr>
              <w:t>Дан</w:t>
            </w:r>
            <w:r w:rsidRPr="00B8643D">
              <w:rPr>
                <w:rFonts w:asciiTheme="majorHAnsi" w:hAnsiTheme="majorHAnsi"/>
                <w:sz w:val="21"/>
                <w:szCs w:val="21"/>
                <w:lang w:val="uk-UA"/>
              </w:rPr>
              <w:t>і</w:t>
            </w:r>
            <w:r w:rsidRPr="00B8643D">
              <w:rPr>
                <w:rFonts w:asciiTheme="majorHAnsi" w:hAnsiTheme="majorHAnsi"/>
                <w:sz w:val="21"/>
                <w:szCs w:val="21"/>
              </w:rPr>
              <w:t xml:space="preserve"> для </w:t>
            </w:r>
            <w:r w:rsidRPr="00B8643D">
              <w:rPr>
                <w:rFonts w:asciiTheme="majorHAnsi" w:hAnsiTheme="majorHAnsi"/>
                <w:sz w:val="21"/>
                <w:szCs w:val="21"/>
                <w:lang w:val="uk-UA"/>
              </w:rPr>
              <w:t>обрахування відрізків схилу</w:t>
            </w:r>
          </w:p>
        </w:tc>
      </w:tr>
      <w:tr w:rsidR="00B8643D" w:rsidRPr="00B8643D" w14:paraId="199B0F7C" w14:textId="77777777" w:rsidTr="00241134">
        <w:tblPrEx>
          <w:tblLook w:val="00A0" w:firstRow="1" w:lastRow="0" w:firstColumn="1" w:lastColumn="0" w:noHBand="0" w:noVBand="0"/>
        </w:tblPrEx>
        <w:trPr>
          <w:trHeight w:hRule="exact" w:val="288"/>
        </w:trPr>
        <w:tc>
          <w:tcPr>
            <w:tcW w:w="1478" w:type="dxa"/>
            <w:shd w:val="clear" w:color="auto" w:fill="FFFFFF"/>
          </w:tcPr>
          <w:p w14:paraId="5C3AEA68"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w:t>
            </w:r>
          </w:p>
        </w:tc>
        <w:tc>
          <w:tcPr>
            <w:tcW w:w="1474" w:type="dxa"/>
            <w:shd w:val="clear" w:color="auto" w:fill="FFFFFF"/>
          </w:tcPr>
          <w:p w14:paraId="5B3F8314" w14:textId="77777777" w:rsidR="00B8643D" w:rsidRPr="00B8643D" w:rsidRDefault="00B8643D" w:rsidP="00895094">
            <w:pPr>
              <w:jc w:val="center"/>
              <w:rPr>
                <w:rFonts w:asciiTheme="majorHAnsi" w:hAnsiTheme="majorHAnsi"/>
                <w:sz w:val="21"/>
                <w:szCs w:val="21"/>
              </w:rPr>
            </w:pPr>
          </w:p>
        </w:tc>
        <w:tc>
          <w:tcPr>
            <w:tcW w:w="2587" w:type="dxa"/>
            <w:shd w:val="clear" w:color="auto" w:fill="FFFFFF"/>
          </w:tcPr>
          <w:p w14:paraId="2E94744D"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218,2</w:t>
            </w:r>
          </w:p>
        </w:tc>
        <w:tc>
          <w:tcPr>
            <w:tcW w:w="2126" w:type="dxa"/>
            <w:shd w:val="clear" w:color="auto" w:fill="FFFFFF"/>
          </w:tcPr>
          <w:p w14:paraId="103E863E" w14:textId="77777777" w:rsidR="00B8643D" w:rsidRPr="00B8643D" w:rsidRDefault="00B8643D" w:rsidP="00895094">
            <w:pPr>
              <w:jc w:val="center"/>
              <w:rPr>
                <w:rFonts w:asciiTheme="majorHAnsi" w:hAnsiTheme="majorHAnsi"/>
                <w:sz w:val="21"/>
                <w:szCs w:val="21"/>
              </w:rPr>
            </w:pPr>
          </w:p>
        </w:tc>
        <w:tc>
          <w:tcPr>
            <w:tcW w:w="1701" w:type="dxa"/>
            <w:shd w:val="clear" w:color="auto" w:fill="FFFFFF"/>
          </w:tcPr>
          <w:p w14:paraId="49B0AAF3" w14:textId="77777777" w:rsidR="00B8643D" w:rsidRPr="00B8643D" w:rsidRDefault="00B8643D" w:rsidP="00895094">
            <w:pPr>
              <w:jc w:val="center"/>
              <w:rPr>
                <w:rFonts w:asciiTheme="majorHAnsi" w:hAnsiTheme="majorHAnsi"/>
                <w:sz w:val="21"/>
                <w:szCs w:val="21"/>
              </w:rPr>
            </w:pPr>
          </w:p>
        </w:tc>
      </w:tr>
      <w:tr w:rsidR="00B8643D" w:rsidRPr="00B8643D" w14:paraId="563F8BE4" w14:textId="77777777" w:rsidTr="00241134">
        <w:tblPrEx>
          <w:tblLook w:val="00A0" w:firstRow="1" w:lastRow="0" w:firstColumn="1" w:lastColumn="0" w:noHBand="0" w:noVBand="0"/>
        </w:tblPrEx>
        <w:trPr>
          <w:trHeight w:hRule="exact" w:val="283"/>
        </w:trPr>
        <w:tc>
          <w:tcPr>
            <w:tcW w:w="1478" w:type="dxa"/>
            <w:shd w:val="clear" w:color="auto" w:fill="FFFFFF"/>
          </w:tcPr>
          <w:p w14:paraId="6CADCE67"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w:t>
            </w:r>
          </w:p>
        </w:tc>
        <w:tc>
          <w:tcPr>
            <w:tcW w:w="1474" w:type="dxa"/>
            <w:shd w:val="clear" w:color="auto" w:fill="FFFFFF"/>
          </w:tcPr>
          <w:p w14:paraId="62D434C2"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21,6</w:t>
            </w:r>
          </w:p>
        </w:tc>
        <w:tc>
          <w:tcPr>
            <w:tcW w:w="2587" w:type="dxa"/>
            <w:shd w:val="clear" w:color="auto" w:fill="FFFFFF"/>
          </w:tcPr>
          <w:p w14:paraId="01F8F3B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217,6</w:t>
            </w:r>
          </w:p>
        </w:tc>
        <w:tc>
          <w:tcPr>
            <w:tcW w:w="2126" w:type="dxa"/>
            <w:shd w:val="clear" w:color="auto" w:fill="FFFFFF"/>
          </w:tcPr>
          <w:p w14:paraId="46A9480E"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26,7</w:t>
            </w:r>
          </w:p>
        </w:tc>
        <w:tc>
          <w:tcPr>
            <w:tcW w:w="1701" w:type="dxa"/>
            <w:shd w:val="clear" w:color="auto" w:fill="FFFFFF"/>
          </w:tcPr>
          <w:p w14:paraId="673E25DD"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0,027</w:t>
            </w:r>
          </w:p>
        </w:tc>
      </w:tr>
      <w:tr w:rsidR="00B8643D" w:rsidRPr="00B8643D" w14:paraId="50AA940A" w14:textId="77777777" w:rsidTr="00241134">
        <w:tblPrEx>
          <w:tblLook w:val="00A0" w:firstRow="1" w:lastRow="0" w:firstColumn="1" w:lastColumn="0" w:noHBand="0" w:noVBand="0"/>
        </w:tblPrEx>
        <w:trPr>
          <w:trHeight w:hRule="exact" w:val="283"/>
        </w:trPr>
        <w:tc>
          <w:tcPr>
            <w:tcW w:w="1478" w:type="dxa"/>
            <w:shd w:val="clear" w:color="auto" w:fill="FFFFFF"/>
          </w:tcPr>
          <w:p w14:paraId="5EE6864A"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w:t>
            </w:r>
          </w:p>
        </w:tc>
        <w:tc>
          <w:tcPr>
            <w:tcW w:w="1474" w:type="dxa"/>
            <w:shd w:val="clear" w:color="auto" w:fill="FFFFFF"/>
          </w:tcPr>
          <w:p w14:paraId="4CBAA44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43,2</w:t>
            </w:r>
          </w:p>
        </w:tc>
        <w:tc>
          <w:tcPr>
            <w:tcW w:w="2587" w:type="dxa"/>
            <w:shd w:val="clear" w:color="auto" w:fill="FFFFFF"/>
          </w:tcPr>
          <w:p w14:paraId="2F3CA74F"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217</w:t>
            </w:r>
          </w:p>
        </w:tc>
        <w:tc>
          <w:tcPr>
            <w:tcW w:w="2126" w:type="dxa"/>
            <w:shd w:val="clear" w:color="auto" w:fill="FFFFFF"/>
          </w:tcPr>
          <w:p w14:paraId="44EB5D09"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26,7</w:t>
            </w:r>
          </w:p>
        </w:tc>
        <w:tc>
          <w:tcPr>
            <w:tcW w:w="1701" w:type="dxa"/>
            <w:shd w:val="clear" w:color="auto" w:fill="FFFFFF"/>
          </w:tcPr>
          <w:p w14:paraId="145D0C39"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0,027</w:t>
            </w:r>
          </w:p>
        </w:tc>
      </w:tr>
      <w:tr w:rsidR="00B8643D" w:rsidRPr="00B8643D" w14:paraId="4B8A9A0A" w14:textId="77777777" w:rsidTr="00241134">
        <w:tblPrEx>
          <w:tblLook w:val="00A0" w:firstRow="1" w:lastRow="0" w:firstColumn="1" w:lastColumn="0" w:noHBand="0" w:noVBand="0"/>
        </w:tblPrEx>
        <w:trPr>
          <w:trHeight w:hRule="exact" w:val="288"/>
        </w:trPr>
        <w:tc>
          <w:tcPr>
            <w:tcW w:w="1478" w:type="dxa"/>
            <w:shd w:val="clear" w:color="auto" w:fill="FFFFFF"/>
          </w:tcPr>
          <w:p w14:paraId="3AFE195A"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3</w:t>
            </w:r>
          </w:p>
        </w:tc>
        <w:tc>
          <w:tcPr>
            <w:tcW w:w="1474" w:type="dxa"/>
            <w:shd w:val="clear" w:color="auto" w:fill="FFFFFF"/>
          </w:tcPr>
          <w:p w14:paraId="411F63BE"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64,8</w:t>
            </w:r>
          </w:p>
        </w:tc>
        <w:tc>
          <w:tcPr>
            <w:tcW w:w="2587" w:type="dxa"/>
            <w:shd w:val="clear" w:color="auto" w:fill="FFFFFF"/>
          </w:tcPr>
          <w:p w14:paraId="6C4245E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216,5</w:t>
            </w:r>
          </w:p>
        </w:tc>
        <w:tc>
          <w:tcPr>
            <w:tcW w:w="2126" w:type="dxa"/>
            <w:shd w:val="clear" w:color="auto" w:fill="FFFFFF"/>
          </w:tcPr>
          <w:p w14:paraId="45801BD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26,7</w:t>
            </w:r>
          </w:p>
        </w:tc>
        <w:tc>
          <w:tcPr>
            <w:tcW w:w="1701" w:type="dxa"/>
            <w:shd w:val="clear" w:color="auto" w:fill="FFFFFF"/>
          </w:tcPr>
          <w:p w14:paraId="5EB7C843"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0,027</w:t>
            </w:r>
          </w:p>
        </w:tc>
      </w:tr>
      <w:tr w:rsidR="00B8643D" w:rsidRPr="00B8643D" w14:paraId="0C24F551" w14:textId="77777777" w:rsidTr="00241134">
        <w:tblPrEx>
          <w:tblLook w:val="00A0" w:firstRow="1" w:lastRow="0" w:firstColumn="1" w:lastColumn="0" w:noHBand="0" w:noVBand="0"/>
        </w:tblPrEx>
        <w:trPr>
          <w:trHeight w:hRule="exact" w:val="283"/>
        </w:trPr>
        <w:tc>
          <w:tcPr>
            <w:tcW w:w="1478" w:type="dxa"/>
            <w:shd w:val="clear" w:color="auto" w:fill="FFFFFF"/>
          </w:tcPr>
          <w:p w14:paraId="1F445A76"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4</w:t>
            </w:r>
          </w:p>
        </w:tc>
        <w:tc>
          <w:tcPr>
            <w:tcW w:w="1474" w:type="dxa"/>
            <w:shd w:val="clear" w:color="auto" w:fill="FFFFFF"/>
          </w:tcPr>
          <w:p w14:paraId="1C4F18C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86,4</w:t>
            </w:r>
          </w:p>
        </w:tc>
        <w:tc>
          <w:tcPr>
            <w:tcW w:w="2587" w:type="dxa"/>
            <w:shd w:val="clear" w:color="auto" w:fill="FFFFFF"/>
          </w:tcPr>
          <w:p w14:paraId="2175DE03"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215,9</w:t>
            </w:r>
          </w:p>
        </w:tc>
        <w:tc>
          <w:tcPr>
            <w:tcW w:w="2126" w:type="dxa"/>
            <w:shd w:val="clear" w:color="auto" w:fill="FFFFFF"/>
          </w:tcPr>
          <w:p w14:paraId="41D2E58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26,7</w:t>
            </w:r>
          </w:p>
        </w:tc>
        <w:tc>
          <w:tcPr>
            <w:tcW w:w="1701" w:type="dxa"/>
            <w:shd w:val="clear" w:color="auto" w:fill="FFFFFF"/>
          </w:tcPr>
          <w:p w14:paraId="52BBDD48"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0,027</w:t>
            </w:r>
          </w:p>
        </w:tc>
      </w:tr>
      <w:tr w:rsidR="00B8643D" w:rsidRPr="00B8643D" w14:paraId="768CF790" w14:textId="77777777" w:rsidTr="00241134">
        <w:tblPrEx>
          <w:tblLook w:val="00A0" w:firstRow="1" w:lastRow="0" w:firstColumn="1" w:lastColumn="0" w:noHBand="0" w:noVBand="0"/>
        </w:tblPrEx>
        <w:trPr>
          <w:trHeight w:hRule="exact" w:val="278"/>
        </w:trPr>
        <w:tc>
          <w:tcPr>
            <w:tcW w:w="1478" w:type="dxa"/>
            <w:shd w:val="clear" w:color="auto" w:fill="FFFFFF"/>
          </w:tcPr>
          <w:p w14:paraId="00E3D5F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5</w:t>
            </w:r>
          </w:p>
        </w:tc>
        <w:tc>
          <w:tcPr>
            <w:tcW w:w="1474" w:type="dxa"/>
            <w:shd w:val="clear" w:color="auto" w:fill="FFFFFF"/>
          </w:tcPr>
          <w:p w14:paraId="3F93CDF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108</w:t>
            </w:r>
          </w:p>
        </w:tc>
        <w:tc>
          <w:tcPr>
            <w:tcW w:w="2587" w:type="dxa"/>
            <w:shd w:val="clear" w:color="auto" w:fill="FFFFFF"/>
          </w:tcPr>
          <w:p w14:paraId="2450DB17"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215,3</w:t>
            </w:r>
          </w:p>
        </w:tc>
        <w:tc>
          <w:tcPr>
            <w:tcW w:w="2126" w:type="dxa"/>
            <w:shd w:val="clear" w:color="auto" w:fill="FFFFFF"/>
          </w:tcPr>
          <w:p w14:paraId="4CF1D14E"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26,7</w:t>
            </w:r>
          </w:p>
        </w:tc>
        <w:tc>
          <w:tcPr>
            <w:tcW w:w="1701" w:type="dxa"/>
            <w:shd w:val="clear" w:color="auto" w:fill="FFFFFF"/>
          </w:tcPr>
          <w:p w14:paraId="73F76FE7"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0,027</w:t>
            </w:r>
          </w:p>
        </w:tc>
      </w:tr>
      <w:tr w:rsidR="00B8643D" w:rsidRPr="00B8643D" w14:paraId="649D4BB3" w14:textId="77777777" w:rsidTr="00241134">
        <w:tblPrEx>
          <w:tblLook w:val="00A0" w:firstRow="1" w:lastRow="0" w:firstColumn="1" w:lastColumn="0" w:noHBand="0" w:noVBand="0"/>
        </w:tblPrEx>
        <w:trPr>
          <w:trHeight w:hRule="exact" w:val="288"/>
        </w:trPr>
        <w:tc>
          <w:tcPr>
            <w:tcW w:w="1478" w:type="dxa"/>
            <w:shd w:val="clear" w:color="auto" w:fill="FFFFFF"/>
          </w:tcPr>
          <w:p w14:paraId="190238E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6</w:t>
            </w:r>
          </w:p>
        </w:tc>
        <w:tc>
          <w:tcPr>
            <w:tcW w:w="1474" w:type="dxa"/>
            <w:shd w:val="clear" w:color="auto" w:fill="FFFFFF"/>
          </w:tcPr>
          <w:p w14:paraId="054D33C3"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129,6</w:t>
            </w:r>
          </w:p>
        </w:tc>
        <w:tc>
          <w:tcPr>
            <w:tcW w:w="2587" w:type="dxa"/>
            <w:shd w:val="clear" w:color="auto" w:fill="FFFFFF"/>
          </w:tcPr>
          <w:p w14:paraId="7DC76467"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214,5</w:t>
            </w:r>
          </w:p>
        </w:tc>
        <w:tc>
          <w:tcPr>
            <w:tcW w:w="2126" w:type="dxa"/>
            <w:shd w:val="clear" w:color="auto" w:fill="FFFFFF"/>
          </w:tcPr>
          <w:p w14:paraId="6563B5D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35,5</w:t>
            </w:r>
          </w:p>
        </w:tc>
        <w:tc>
          <w:tcPr>
            <w:tcW w:w="1701" w:type="dxa"/>
            <w:shd w:val="clear" w:color="auto" w:fill="FFFFFF"/>
          </w:tcPr>
          <w:p w14:paraId="3D43944E"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0,035</w:t>
            </w:r>
          </w:p>
        </w:tc>
      </w:tr>
      <w:tr w:rsidR="00B8643D" w:rsidRPr="00B8643D" w14:paraId="2F0A9299" w14:textId="77777777" w:rsidTr="00241134">
        <w:tblPrEx>
          <w:tblLook w:val="00A0" w:firstRow="1" w:lastRow="0" w:firstColumn="1" w:lastColumn="0" w:noHBand="0" w:noVBand="0"/>
        </w:tblPrEx>
        <w:trPr>
          <w:trHeight w:hRule="exact" w:val="283"/>
        </w:trPr>
        <w:tc>
          <w:tcPr>
            <w:tcW w:w="1478" w:type="dxa"/>
            <w:shd w:val="clear" w:color="auto" w:fill="FFFFFF"/>
          </w:tcPr>
          <w:p w14:paraId="016E0A4B"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7</w:t>
            </w:r>
          </w:p>
        </w:tc>
        <w:tc>
          <w:tcPr>
            <w:tcW w:w="1474" w:type="dxa"/>
            <w:shd w:val="clear" w:color="auto" w:fill="FFFFFF"/>
          </w:tcPr>
          <w:p w14:paraId="758D80D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151,2</w:t>
            </w:r>
          </w:p>
        </w:tc>
        <w:tc>
          <w:tcPr>
            <w:tcW w:w="2587" w:type="dxa"/>
            <w:shd w:val="clear" w:color="auto" w:fill="FFFFFF"/>
          </w:tcPr>
          <w:p w14:paraId="509393CA"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213,6</w:t>
            </w:r>
          </w:p>
        </w:tc>
        <w:tc>
          <w:tcPr>
            <w:tcW w:w="2126" w:type="dxa"/>
            <w:shd w:val="clear" w:color="auto" w:fill="FFFFFF"/>
          </w:tcPr>
          <w:p w14:paraId="489984DF"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45,5</w:t>
            </w:r>
          </w:p>
        </w:tc>
        <w:tc>
          <w:tcPr>
            <w:tcW w:w="1701" w:type="dxa"/>
            <w:shd w:val="clear" w:color="auto" w:fill="FFFFFF"/>
          </w:tcPr>
          <w:p w14:paraId="448B4CB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0,045</w:t>
            </w:r>
          </w:p>
        </w:tc>
      </w:tr>
      <w:tr w:rsidR="00B8643D" w:rsidRPr="00B8643D" w14:paraId="7A23FDC8" w14:textId="77777777" w:rsidTr="00241134">
        <w:tblPrEx>
          <w:tblLook w:val="00A0" w:firstRow="1" w:lastRow="0" w:firstColumn="1" w:lastColumn="0" w:noHBand="0" w:noVBand="0"/>
        </w:tblPrEx>
        <w:trPr>
          <w:trHeight w:hRule="exact" w:val="288"/>
        </w:trPr>
        <w:tc>
          <w:tcPr>
            <w:tcW w:w="1478" w:type="dxa"/>
            <w:shd w:val="clear" w:color="auto" w:fill="FFFFFF"/>
          </w:tcPr>
          <w:p w14:paraId="43A6BF1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8</w:t>
            </w:r>
          </w:p>
        </w:tc>
        <w:tc>
          <w:tcPr>
            <w:tcW w:w="1474" w:type="dxa"/>
            <w:shd w:val="clear" w:color="auto" w:fill="FFFFFF"/>
          </w:tcPr>
          <w:p w14:paraId="6EFCAD97"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172,8</w:t>
            </w:r>
          </w:p>
        </w:tc>
        <w:tc>
          <w:tcPr>
            <w:tcW w:w="2587" w:type="dxa"/>
            <w:shd w:val="clear" w:color="auto" w:fill="FFFFFF"/>
          </w:tcPr>
          <w:p w14:paraId="6E9C5F7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212,6</w:t>
            </w:r>
          </w:p>
        </w:tc>
        <w:tc>
          <w:tcPr>
            <w:tcW w:w="2126" w:type="dxa"/>
            <w:shd w:val="clear" w:color="auto" w:fill="FFFFFF"/>
          </w:tcPr>
          <w:p w14:paraId="0006F109"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45,5</w:t>
            </w:r>
          </w:p>
        </w:tc>
        <w:tc>
          <w:tcPr>
            <w:tcW w:w="1701" w:type="dxa"/>
            <w:shd w:val="clear" w:color="auto" w:fill="FFFFFF"/>
          </w:tcPr>
          <w:p w14:paraId="25599E8B"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0,045</w:t>
            </w:r>
          </w:p>
        </w:tc>
      </w:tr>
      <w:tr w:rsidR="00B8643D" w:rsidRPr="00B8643D" w14:paraId="4A7B5E7E" w14:textId="77777777" w:rsidTr="00241134">
        <w:tblPrEx>
          <w:tblLook w:val="00A0" w:firstRow="1" w:lastRow="0" w:firstColumn="1" w:lastColumn="0" w:noHBand="0" w:noVBand="0"/>
        </w:tblPrEx>
        <w:trPr>
          <w:trHeight w:hRule="exact" w:val="283"/>
        </w:trPr>
        <w:tc>
          <w:tcPr>
            <w:tcW w:w="1478" w:type="dxa"/>
            <w:shd w:val="clear" w:color="auto" w:fill="FFFFFF"/>
          </w:tcPr>
          <w:p w14:paraId="51CBCD7A"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9</w:t>
            </w:r>
          </w:p>
        </w:tc>
        <w:tc>
          <w:tcPr>
            <w:tcW w:w="1474" w:type="dxa"/>
            <w:shd w:val="clear" w:color="auto" w:fill="FFFFFF"/>
          </w:tcPr>
          <w:p w14:paraId="1296A9D9"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194,4</w:t>
            </w:r>
          </w:p>
        </w:tc>
        <w:tc>
          <w:tcPr>
            <w:tcW w:w="2587" w:type="dxa"/>
            <w:shd w:val="clear" w:color="auto" w:fill="FFFFFF"/>
          </w:tcPr>
          <w:p w14:paraId="38FEAC38"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211,4</w:t>
            </w:r>
          </w:p>
        </w:tc>
        <w:tc>
          <w:tcPr>
            <w:tcW w:w="2126" w:type="dxa"/>
            <w:shd w:val="clear" w:color="auto" w:fill="FFFFFF"/>
          </w:tcPr>
          <w:p w14:paraId="1D21B7A3"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53</w:t>
            </w:r>
          </w:p>
        </w:tc>
        <w:tc>
          <w:tcPr>
            <w:tcW w:w="1701" w:type="dxa"/>
            <w:shd w:val="clear" w:color="auto" w:fill="FFFFFF"/>
          </w:tcPr>
          <w:p w14:paraId="318EB32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0,053</w:t>
            </w:r>
          </w:p>
        </w:tc>
      </w:tr>
      <w:tr w:rsidR="00B8643D" w:rsidRPr="00B8643D" w14:paraId="67A54F0F" w14:textId="77777777" w:rsidTr="00241134">
        <w:tblPrEx>
          <w:tblLook w:val="00A0" w:firstRow="1" w:lastRow="0" w:firstColumn="1" w:lastColumn="0" w:noHBand="0" w:noVBand="0"/>
        </w:tblPrEx>
        <w:trPr>
          <w:trHeight w:hRule="exact" w:val="288"/>
        </w:trPr>
        <w:tc>
          <w:tcPr>
            <w:tcW w:w="1478" w:type="dxa"/>
            <w:shd w:val="clear" w:color="auto" w:fill="FFFFFF"/>
          </w:tcPr>
          <w:p w14:paraId="79E4EF9F"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10</w:t>
            </w:r>
          </w:p>
        </w:tc>
        <w:tc>
          <w:tcPr>
            <w:tcW w:w="1474" w:type="dxa"/>
            <w:shd w:val="clear" w:color="auto" w:fill="FFFFFF"/>
          </w:tcPr>
          <w:p w14:paraId="5EC99D86"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216</w:t>
            </w:r>
          </w:p>
        </w:tc>
        <w:tc>
          <w:tcPr>
            <w:tcW w:w="2587" w:type="dxa"/>
            <w:shd w:val="clear" w:color="auto" w:fill="FFFFFF"/>
          </w:tcPr>
          <w:p w14:paraId="77ACF3C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210,2</w:t>
            </w:r>
          </w:p>
        </w:tc>
        <w:tc>
          <w:tcPr>
            <w:tcW w:w="2126" w:type="dxa"/>
            <w:shd w:val="clear" w:color="auto" w:fill="FFFFFF"/>
          </w:tcPr>
          <w:p w14:paraId="4110C17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55,6</w:t>
            </w:r>
          </w:p>
        </w:tc>
        <w:tc>
          <w:tcPr>
            <w:tcW w:w="1701" w:type="dxa"/>
            <w:shd w:val="clear" w:color="auto" w:fill="FFFFFF"/>
          </w:tcPr>
          <w:p w14:paraId="3ADA66C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0,056</w:t>
            </w:r>
          </w:p>
        </w:tc>
      </w:tr>
      <w:tr w:rsidR="00B8643D" w:rsidRPr="00B8643D" w14:paraId="3318F8AA" w14:textId="77777777" w:rsidTr="00241134">
        <w:tblPrEx>
          <w:tblLook w:val="00A0" w:firstRow="1" w:lastRow="0" w:firstColumn="1" w:lastColumn="0" w:noHBand="0" w:noVBand="0"/>
        </w:tblPrEx>
        <w:trPr>
          <w:trHeight w:hRule="exact" w:val="283"/>
        </w:trPr>
        <w:tc>
          <w:tcPr>
            <w:tcW w:w="1478" w:type="dxa"/>
            <w:shd w:val="clear" w:color="auto" w:fill="FFFFFF"/>
          </w:tcPr>
          <w:p w14:paraId="4BD6D4D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23</w:t>
            </w:r>
          </w:p>
        </w:tc>
        <w:tc>
          <w:tcPr>
            <w:tcW w:w="1474" w:type="dxa"/>
            <w:shd w:val="clear" w:color="auto" w:fill="FFFFFF"/>
          </w:tcPr>
          <w:p w14:paraId="0BAFB5D1"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496,8</w:t>
            </w:r>
          </w:p>
        </w:tc>
        <w:tc>
          <w:tcPr>
            <w:tcW w:w="2587" w:type="dxa"/>
            <w:shd w:val="clear" w:color="auto" w:fill="FFFFFF"/>
          </w:tcPr>
          <w:p w14:paraId="6EDEBC82"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188,3</w:t>
            </w:r>
          </w:p>
        </w:tc>
        <w:tc>
          <w:tcPr>
            <w:tcW w:w="2126" w:type="dxa"/>
            <w:shd w:val="clear" w:color="auto" w:fill="FFFFFF"/>
          </w:tcPr>
          <w:p w14:paraId="71F2C028"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100</w:t>
            </w:r>
          </w:p>
        </w:tc>
        <w:tc>
          <w:tcPr>
            <w:tcW w:w="1701" w:type="dxa"/>
            <w:shd w:val="clear" w:color="auto" w:fill="FFFFFF"/>
          </w:tcPr>
          <w:p w14:paraId="08C2C55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0,1</w:t>
            </w:r>
          </w:p>
        </w:tc>
      </w:tr>
      <w:tr w:rsidR="00B8643D" w:rsidRPr="00B8643D" w14:paraId="6D3E0836" w14:textId="77777777" w:rsidTr="00241134">
        <w:tblPrEx>
          <w:tblLook w:val="00A0" w:firstRow="1" w:lastRow="0" w:firstColumn="1" w:lastColumn="0" w:noHBand="0" w:noVBand="0"/>
        </w:tblPrEx>
        <w:trPr>
          <w:trHeight w:hRule="exact" w:val="283"/>
        </w:trPr>
        <w:tc>
          <w:tcPr>
            <w:tcW w:w="1478" w:type="dxa"/>
            <w:shd w:val="clear" w:color="auto" w:fill="FFFFFF"/>
          </w:tcPr>
          <w:p w14:paraId="600860BB"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24</w:t>
            </w:r>
          </w:p>
        </w:tc>
        <w:tc>
          <w:tcPr>
            <w:tcW w:w="1474" w:type="dxa"/>
            <w:shd w:val="clear" w:color="auto" w:fill="FFFFFF"/>
          </w:tcPr>
          <w:p w14:paraId="3C73D102"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518,4</w:t>
            </w:r>
          </w:p>
        </w:tc>
        <w:tc>
          <w:tcPr>
            <w:tcW w:w="2587" w:type="dxa"/>
            <w:shd w:val="clear" w:color="auto" w:fill="FFFFFF"/>
          </w:tcPr>
          <w:p w14:paraId="422602DB"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186,1</w:t>
            </w:r>
          </w:p>
        </w:tc>
        <w:tc>
          <w:tcPr>
            <w:tcW w:w="2126" w:type="dxa"/>
            <w:shd w:val="clear" w:color="auto" w:fill="FFFFFF"/>
          </w:tcPr>
          <w:p w14:paraId="4748703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100</w:t>
            </w:r>
          </w:p>
        </w:tc>
        <w:tc>
          <w:tcPr>
            <w:tcW w:w="1701" w:type="dxa"/>
            <w:shd w:val="clear" w:color="auto" w:fill="FFFFFF"/>
          </w:tcPr>
          <w:p w14:paraId="4104B91B"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0,1</w:t>
            </w:r>
          </w:p>
        </w:tc>
      </w:tr>
      <w:tr w:rsidR="00B8643D" w:rsidRPr="00B8643D" w14:paraId="2A242CAA" w14:textId="77777777" w:rsidTr="00241134">
        <w:tblPrEx>
          <w:tblLook w:val="00A0" w:firstRow="1" w:lastRow="0" w:firstColumn="1" w:lastColumn="0" w:noHBand="0" w:noVBand="0"/>
        </w:tblPrEx>
        <w:trPr>
          <w:trHeight w:hRule="exact" w:val="283"/>
        </w:trPr>
        <w:tc>
          <w:tcPr>
            <w:tcW w:w="1478" w:type="dxa"/>
            <w:shd w:val="clear" w:color="auto" w:fill="FFFFFF"/>
          </w:tcPr>
          <w:p w14:paraId="7FCE03CA"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25</w:t>
            </w:r>
          </w:p>
        </w:tc>
        <w:tc>
          <w:tcPr>
            <w:tcW w:w="1474" w:type="dxa"/>
            <w:shd w:val="clear" w:color="auto" w:fill="FFFFFF"/>
          </w:tcPr>
          <w:p w14:paraId="1D74461C"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540</w:t>
            </w:r>
          </w:p>
        </w:tc>
        <w:tc>
          <w:tcPr>
            <w:tcW w:w="2587" w:type="dxa"/>
            <w:shd w:val="clear" w:color="auto" w:fill="FFFFFF"/>
          </w:tcPr>
          <w:p w14:paraId="10B25F0A"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183,7</w:t>
            </w:r>
          </w:p>
        </w:tc>
        <w:tc>
          <w:tcPr>
            <w:tcW w:w="2126" w:type="dxa"/>
            <w:shd w:val="clear" w:color="auto" w:fill="FFFFFF"/>
          </w:tcPr>
          <w:p w14:paraId="25F4C552"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111</w:t>
            </w:r>
          </w:p>
        </w:tc>
        <w:tc>
          <w:tcPr>
            <w:tcW w:w="1701" w:type="dxa"/>
            <w:shd w:val="clear" w:color="auto" w:fill="FFFFFF"/>
          </w:tcPr>
          <w:p w14:paraId="3A42A797"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0,111</w:t>
            </w:r>
          </w:p>
        </w:tc>
      </w:tr>
      <w:tr w:rsidR="00B8643D" w:rsidRPr="00B8643D" w14:paraId="4BFF3BFF" w14:textId="77777777" w:rsidTr="00241134">
        <w:tblPrEx>
          <w:tblLook w:val="00A0" w:firstRow="1" w:lastRow="0" w:firstColumn="1" w:lastColumn="0" w:noHBand="0" w:noVBand="0"/>
        </w:tblPrEx>
        <w:trPr>
          <w:trHeight w:hRule="exact" w:val="288"/>
        </w:trPr>
        <w:tc>
          <w:tcPr>
            <w:tcW w:w="1478" w:type="dxa"/>
            <w:shd w:val="clear" w:color="auto" w:fill="FFFFFF"/>
          </w:tcPr>
          <w:p w14:paraId="48D2434F"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26</w:t>
            </w:r>
          </w:p>
        </w:tc>
        <w:tc>
          <w:tcPr>
            <w:tcW w:w="1474" w:type="dxa"/>
            <w:shd w:val="clear" w:color="auto" w:fill="FFFFFF"/>
          </w:tcPr>
          <w:p w14:paraId="456D0777"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550</w:t>
            </w:r>
          </w:p>
        </w:tc>
        <w:tc>
          <w:tcPr>
            <w:tcW w:w="2587" w:type="dxa"/>
            <w:shd w:val="clear" w:color="auto" w:fill="FFFFFF"/>
          </w:tcPr>
          <w:p w14:paraId="02C42AF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182,5</w:t>
            </w:r>
          </w:p>
        </w:tc>
        <w:tc>
          <w:tcPr>
            <w:tcW w:w="2126" w:type="dxa"/>
            <w:shd w:val="clear" w:color="auto" w:fill="FFFFFF"/>
          </w:tcPr>
          <w:p w14:paraId="3AAFF056"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120</w:t>
            </w:r>
          </w:p>
        </w:tc>
        <w:tc>
          <w:tcPr>
            <w:tcW w:w="1701" w:type="dxa"/>
            <w:shd w:val="clear" w:color="auto" w:fill="FFFFFF"/>
          </w:tcPr>
          <w:p w14:paraId="0AA3E119"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0,12</w:t>
            </w:r>
          </w:p>
        </w:tc>
      </w:tr>
      <w:tr w:rsidR="00B8643D" w:rsidRPr="00B8643D" w14:paraId="672276D9" w14:textId="77777777" w:rsidTr="00241134">
        <w:tblPrEx>
          <w:tblLook w:val="00A0" w:firstRow="1" w:lastRow="0" w:firstColumn="1" w:lastColumn="0" w:noHBand="0" w:noVBand="0"/>
        </w:tblPrEx>
        <w:trPr>
          <w:trHeight w:hRule="exact" w:val="302"/>
        </w:trPr>
        <w:tc>
          <w:tcPr>
            <w:tcW w:w="1478" w:type="dxa"/>
            <w:shd w:val="clear" w:color="auto" w:fill="FFFFFF"/>
          </w:tcPr>
          <w:p w14:paraId="19AD7D28"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Среднее</w:t>
            </w:r>
          </w:p>
        </w:tc>
        <w:tc>
          <w:tcPr>
            <w:tcW w:w="1474" w:type="dxa"/>
            <w:shd w:val="clear" w:color="auto" w:fill="FFFFFF"/>
          </w:tcPr>
          <w:p w14:paraId="2FA72101" w14:textId="77777777" w:rsidR="00B8643D" w:rsidRPr="00B8643D" w:rsidRDefault="00B8643D" w:rsidP="00895094">
            <w:pPr>
              <w:jc w:val="center"/>
              <w:rPr>
                <w:rFonts w:asciiTheme="majorHAnsi" w:hAnsiTheme="majorHAnsi"/>
                <w:sz w:val="21"/>
                <w:szCs w:val="21"/>
              </w:rPr>
            </w:pPr>
          </w:p>
        </w:tc>
        <w:tc>
          <w:tcPr>
            <w:tcW w:w="2587" w:type="dxa"/>
            <w:shd w:val="clear" w:color="auto" w:fill="FFFFFF"/>
          </w:tcPr>
          <w:p w14:paraId="39A9E30E" w14:textId="77777777" w:rsidR="00B8643D" w:rsidRPr="00B8643D" w:rsidRDefault="00B8643D" w:rsidP="00895094">
            <w:pPr>
              <w:jc w:val="center"/>
              <w:rPr>
                <w:rFonts w:asciiTheme="majorHAnsi" w:hAnsiTheme="majorHAnsi"/>
                <w:sz w:val="21"/>
                <w:szCs w:val="21"/>
              </w:rPr>
            </w:pPr>
          </w:p>
        </w:tc>
        <w:tc>
          <w:tcPr>
            <w:tcW w:w="2126" w:type="dxa"/>
            <w:shd w:val="clear" w:color="auto" w:fill="FFFFFF"/>
          </w:tcPr>
          <w:p w14:paraId="457852B2"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64,9</w:t>
            </w:r>
          </w:p>
        </w:tc>
        <w:tc>
          <w:tcPr>
            <w:tcW w:w="1701" w:type="dxa"/>
            <w:shd w:val="clear" w:color="auto" w:fill="FFFFFF"/>
          </w:tcPr>
          <w:p w14:paraId="340962DD"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0,065</w:t>
            </w:r>
          </w:p>
        </w:tc>
      </w:tr>
    </w:tbl>
    <w:p w14:paraId="3036565F" w14:textId="77777777" w:rsidR="00B8643D" w:rsidRPr="00B8643D" w:rsidRDefault="00B8643D" w:rsidP="00B8643D">
      <w:pPr>
        <w:rPr>
          <w:rFonts w:asciiTheme="majorHAnsi" w:hAnsiTheme="majorHAnsi"/>
          <w:sz w:val="21"/>
          <w:szCs w:val="21"/>
        </w:rPr>
      </w:pPr>
      <w:r w:rsidRPr="00B8643D">
        <w:rPr>
          <w:rFonts w:asciiTheme="majorHAnsi" w:hAnsiTheme="majorHAnsi"/>
          <w:i/>
          <w:iCs/>
          <w:sz w:val="21"/>
          <w:szCs w:val="21"/>
        </w:rPr>
        <w:t>Прим</w:t>
      </w:r>
      <w:proofErr w:type="spellStart"/>
      <w:r w:rsidRPr="00B8643D">
        <w:rPr>
          <w:rFonts w:asciiTheme="majorHAnsi" w:hAnsiTheme="majorHAnsi"/>
          <w:i/>
          <w:iCs/>
          <w:sz w:val="21"/>
          <w:szCs w:val="21"/>
          <w:lang w:val="uk-UA"/>
        </w:rPr>
        <w:t>ітка</w:t>
      </w:r>
      <w:proofErr w:type="spellEnd"/>
      <w:r w:rsidRPr="00B8643D">
        <w:rPr>
          <w:rFonts w:asciiTheme="majorHAnsi" w:hAnsiTheme="majorHAnsi"/>
          <w:i/>
          <w:iCs/>
          <w:sz w:val="21"/>
          <w:szCs w:val="21"/>
        </w:rPr>
        <w:t>:</w:t>
      </w:r>
      <w:r w:rsidRPr="00B8643D">
        <w:rPr>
          <w:rFonts w:asciiTheme="majorHAnsi" w:hAnsiTheme="majorHAnsi"/>
          <w:sz w:val="21"/>
          <w:szCs w:val="21"/>
        </w:rPr>
        <w:t xml:space="preserve"> В табл. 1.</w:t>
      </w:r>
      <w:r w:rsidRPr="00B8643D">
        <w:rPr>
          <w:rFonts w:asciiTheme="majorHAnsi" w:hAnsiTheme="majorHAnsi"/>
          <w:sz w:val="21"/>
          <w:szCs w:val="21"/>
          <w:lang w:val="uk-UA"/>
        </w:rPr>
        <w:t>3</w:t>
      </w:r>
      <w:r w:rsidRPr="00B8643D">
        <w:rPr>
          <w:rFonts w:asciiTheme="majorHAnsi" w:hAnsiTheme="majorHAnsi"/>
          <w:sz w:val="21"/>
          <w:szCs w:val="21"/>
        </w:rPr>
        <w:t xml:space="preserve"> </w:t>
      </w:r>
      <w:r w:rsidRPr="00B8643D">
        <w:rPr>
          <w:rFonts w:asciiTheme="majorHAnsi" w:hAnsiTheme="majorHAnsi"/>
          <w:sz w:val="21"/>
          <w:szCs w:val="21"/>
          <w:lang w:val="uk-UA"/>
        </w:rPr>
        <w:t>і</w:t>
      </w:r>
      <w:r w:rsidRPr="00B8643D">
        <w:rPr>
          <w:rFonts w:asciiTheme="majorHAnsi" w:hAnsiTheme="majorHAnsi"/>
          <w:sz w:val="21"/>
          <w:szCs w:val="21"/>
        </w:rPr>
        <w:t xml:space="preserve"> 1.</w:t>
      </w:r>
      <w:r w:rsidRPr="00B8643D">
        <w:rPr>
          <w:rFonts w:asciiTheme="majorHAnsi" w:hAnsiTheme="majorHAnsi"/>
          <w:sz w:val="21"/>
          <w:szCs w:val="21"/>
          <w:lang w:val="uk-UA"/>
        </w:rPr>
        <w:t>4</w:t>
      </w:r>
      <w:r w:rsidRPr="00B8643D">
        <w:rPr>
          <w:rFonts w:asciiTheme="majorHAnsi" w:hAnsiTheme="majorHAnsi"/>
          <w:sz w:val="21"/>
          <w:szCs w:val="21"/>
        </w:rPr>
        <w:t xml:space="preserve"> </w:t>
      </w:r>
      <w:r w:rsidRPr="00B8643D">
        <w:rPr>
          <w:rFonts w:asciiTheme="majorHAnsi" w:hAnsiTheme="majorHAnsi"/>
          <w:sz w:val="21"/>
          <w:szCs w:val="21"/>
          <w:lang w:val="uk-UA"/>
        </w:rPr>
        <w:t>в</w:t>
      </w:r>
      <w:r w:rsidRPr="00B8643D">
        <w:rPr>
          <w:rFonts w:asciiTheme="majorHAnsi" w:hAnsiTheme="majorHAnsi"/>
          <w:sz w:val="21"/>
          <w:szCs w:val="21"/>
        </w:rPr>
        <w:t>казан</w:t>
      </w:r>
      <w:r w:rsidRPr="00B8643D">
        <w:rPr>
          <w:rFonts w:asciiTheme="majorHAnsi" w:hAnsiTheme="majorHAnsi"/>
          <w:sz w:val="21"/>
          <w:szCs w:val="21"/>
          <w:lang w:val="uk-UA"/>
        </w:rPr>
        <w:t>і</w:t>
      </w:r>
      <w:r w:rsidRPr="00B8643D">
        <w:rPr>
          <w:rFonts w:asciiTheme="majorHAnsi" w:hAnsiTheme="majorHAnsi"/>
          <w:sz w:val="21"/>
          <w:szCs w:val="21"/>
        </w:rPr>
        <w:t xml:space="preserve"> с</w:t>
      </w:r>
      <w:r w:rsidRPr="00B8643D">
        <w:rPr>
          <w:rFonts w:asciiTheme="majorHAnsi" w:hAnsiTheme="majorHAnsi"/>
          <w:sz w:val="21"/>
          <w:szCs w:val="21"/>
          <w:lang w:val="uk-UA"/>
        </w:rPr>
        <w:t>скорочені варіанти розрахунків.</w:t>
      </w:r>
    </w:p>
    <w:p w14:paraId="6D9F3595" w14:textId="77777777" w:rsidR="00241134" w:rsidRDefault="00241134" w:rsidP="00B8643D">
      <w:pPr>
        <w:ind w:firstLine="567"/>
        <w:rPr>
          <w:rFonts w:asciiTheme="majorHAnsi" w:hAnsiTheme="majorHAnsi"/>
          <w:sz w:val="21"/>
          <w:szCs w:val="21"/>
        </w:rPr>
      </w:pPr>
    </w:p>
    <w:p w14:paraId="2F9C57CC" w14:textId="2C047A01" w:rsidR="00B8643D" w:rsidRDefault="00B8643D" w:rsidP="00241134">
      <w:pPr>
        <w:ind w:firstLine="567"/>
        <w:jc w:val="both"/>
        <w:rPr>
          <w:rFonts w:asciiTheme="majorHAnsi" w:hAnsiTheme="majorHAnsi"/>
          <w:sz w:val="21"/>
          <w:szCs w:val="21"/>
          <w:lang w:val="uk-UA"/>
        </w:rPr>
      </w:pPr>
      <w:r w:rsidRPr="00B8643D">
        <w:rPr>
          <w:rFonts w:asciiTheme="majorHAnsi" w:hAnsiTheme="majorHAnsi"/>
          <w:sz w:val="21"/>
          <w:szCs w:val="21"/>
        </w:rPr>
        <w:t>На основ</w:t>
      </w:r>
      <w:r w:rsidRPr="00B8643D">
        <w:rPr>
          <w:rFonts w:asciiTheme="majorHAnsi" w:hAnsiTheme="majorHAnsi"/>
          <w:sz w:val="21"/>
          <w:szCs w:val="21"/>
          <w:lang w:val="uk-UA"/>
        </w:rPr>
        <w:t>і</w:t>
      </w:r>
      <w:r w:rsidRPr="00B8643D">
        <w:rPr>
          <w:rFonts w:asciiTheme="majorHAnsi" w:hAnsiTheme="majorHAnsi"/>
          <w:sz w:val="21"/>
          <w:szCs w:val="21"/>
        </w:rPr>
        <w:t xml:space="preserve"> </w:t>
      </w:r>
      <w:proofErr w:type="gramStart"/>
      <w:r w:rsidRPr="00B8643D">
        <w:rPr>
          <w:rFonts w:asciiTheme="majorHAnsi" w:hAnsiTheme="majorHAnsi"/>
          <w:sz w:val="21"/>
          <w:szCs w:val="21"/>
          <w:lang w:val="uk-UA"/>
        </w:rPr>
        <w:t xml:space="preserve">наведених </w:t>
      </w:r>
      <w:r w:rsidRPr="00B8643D">
        <w:rPr>
          <w:rFonts w:asciiTheme="majorHAnsi" w:hAnsiTheme="majorHAnsi"/>
          <w:sz w:val="21"/>
          <w:szCs w:val="21"/>
        </w:rPr>
        <w:t xml:space="preserve"> дан</w:t>
      </w:r>
      <w:proofErr w:type="spellStart"/>
      <w:r w:rsidRPr="00B8643D">
        <w:rPr>
          <w:rFonts w:asciiTheme="majorHAnsi" w:hAnsiTheme="majorHAnsi"/>
          <w:sz w:val="21"/>
          <w:szCs w:val="21"/>
          <w:lang w:val="uk-UA"/>
        </w:rPr>
        <w:t>их</w:t>
      </w:r>
      <w:proofErr w:type="spellEnd"/>
      <w:proofErr w:type="gramEnd"/>
      <w:r w:rsidRPr="00B8643D">
        <w:rPr>
          <w:rFonts w:asciiTheme="majorHAnsi" w:hAnsiTheme="majorHAnsi"/>
          <w:sz w:val="21"/>
          <w:szCs w:val="21"/>
        </w:rPr>
        <w:t xml:space="preserve"> </w:t>
      </w:r>
      <w:r w:rsidRPr="00B8643D">
        <w:rPr>
          <w:rFonts w:asciiTheme="majorHAnsi" w:hAnsiTheme="majorHAnsi"/>
          <w:sz w:val="21"/>
          <w:szCs w:val="21"/>
          <w:lang w:val="uk-UA"/>
        </w:rPr>
        <w:t xml:space="preserve"> змиття ґрунту розраховується за формулами  ( 1.1) та (1.2)</w:t>
      </w:r>
      <w:r w:rsidRPr="00B8643D">
        <w:rPr>
          <w:rFonts w:asciiTheme="majorHAnsi" w:hAnsiTheme="majorHAnsi"/>
          <w:sz w:val="21"/>
          <w:szCs w:val="21"/>
        </w:rPr>
        <w:t xml:space="preserve"> </w:t>
      </w:r>
      <w:r w:rsidRPr="00B8643D">
        <w:rPr>
          <w:rFonts w:asciiTheme="majorHAnsi" w:hAnsiTheme="majorHAnsi"/>
          <w:sz w:val="21"/>
          <w:szCs w:val="21"/>
          <w:lang w:val="uk-UA"/>
        </w:rPr>
        <w:t xml:space="preserve">  від стоку талими  та зливовими водами  в </w:t>
      </w:r>
      <w:proofErr w:type="spellStart"/>
      <w:r w:rsidRPr="00B8643D">
        <w:rPr>
          <w:rFonts w:asciiTheme="majorHAnsi" w:hAnsiTheme="majorHAnsi"/>
          <w:sz w:val="21"/>
          <w:szCs w:val="21"/>
          <w:lang w:val="uk-UA"/>
        </w:rPr>
        <w:t>зернопаропросапній</w:t>
      </w:r>
      <w:proofErr w:type="spellEnd"/>
      <w:r w:rsidRPr="00B8643D">
        <w:rPr>
          <w:rFonts w:asciiTheme="majorHAnsi" w:hAnsiTheme="majorHAnsi"/>
          <w:sz w:val="21"/>
          <w:szCs w:val="21"/>
          <w:lang w:val="uk-UA"/>
        </w:rPr>
        <w:t xml:space="preserve"> сівозміні. Розрахунки представлені в (табл. 1.4).</w:t>
      </w:r>
    </w:p>
    <w:p w14:paraId="42C94491" w14:textId="77777777" w:rsidR="00241134" w:rsidRPr="00B8643D" w:rsidRDefault="00241134" w:rsidP="00241134">
      <w:pPr>
        <w:ind w:firstLine="567"/>
        <w:jc w:val="both"/>
        <w:rPr>
          <w:rFonts w:asciiTheme="majorHAnsi" w:hAnsiTheme="majorHAnsi"/>
          <w:sz w:val="21"/>
          <w:szCs w:val="21"/>
          <w:lang w:val="uk-UA"/>
        </w:rPr>
      </w:pPr>
    </w:p>
    <w:p w14:paraId="1BE10C6C" w14:textId="77777777" w:rsidR="00B8643D" w:rsidRPr="00B8643D" w:rsidRDefault="00B8643D" w:rsidP="00B8643D">
      <w:pPr>
        <w:jc w:val="center"/>
        <w:rPr>
          <w:rFonts w:asciiTheme="majorHAnsi" w:hAnsiTheme="majorHAnsi"/>
          <w:b/>
          <w:sz w:val="21"/>
          <w:szCs w:val="21"/>
          <w:lang w:val="uk-UA"/>
        </w:rPr>
      </w:pPr>
      <w:r w:rsidRPr="00B8643D">
        <w:rPr>
          <w:rFonts w:asciiTheme="majorHAnsi" w:hAnsiTheme="majorHAnsi"/>
          <w:b/>
          <w:sz w:val="21"/>
          <w:szCs w:val="21"/>
          <w:lang w:val="uk-UA"/>
        </w:rPr>
        <w:t xml:space="preserve">Таблиця 1.4 – Приклад розрахунку змиття сірого лісового ґрунту на південному схилі у </w:t>
      </w:r>
      <w:proofErr w:type="spellStart"/>
      <w:r w:rsidRPr="00B8643D">
        <w:rPr>
          <w:rFonts w:asciiTheme="majorHAnsi" w:hAnsiTheme="majorHAnsi"/>
          <w:b/>
          <w:sz w:val="21"/>
          <w:szCs w:val="21"/>
          <w:lang w:val="uk-UA"/>
        </w:rPr>
        <w:t>зернопаропросапній</w:t>
      </w:r>
      <w:proofErr w:type="spellEnd"/>
      <w:r w:rsidRPr="00B8643D">
        <w:rPr>
          <w:rFonts w:asciiTheme="majorHAnsi" w:hAnsiTheme="majorHAnsi"/>
          <w:b/>
          <w:sz w:val="21"/>
          <w:szCs w:val="21"/>
          <w:lang w:val="uk-UA"/>
        </w:rPr>
        <w:t xml:space="preserve"> сівозміні</w:t>
      </w:r>
    </w:p>
    <w:tbl>
      <w:tblPr>
        <w:tblOverlap w:val="never"/>
        <w:tblW w:w="8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8"/>
        <w:gridCol w:w="696"/>
        <w:gridCol w:w="709"/>
        <w:gridCol w:w="783"/>
        <w:gridCol w:w="848"/>
        <w:gridCol w:w="694"/>
        <w:gridCol w:w="709"/>
        <w:gridCol w:w="709"/>
        <w:gridCol w:w="708"/>
        <w:gridCol w:w="888"/>
        <w:gridCol w:w="813"/>
        <w:gridCol w:w="839"/>
        <w:gridCol w:w="12"/>
        <w:gridCol w:w="13"/>
        <w:gridCol w:w="10"/>
      </w:tblGrid>
      <w:tr w:rsidR="00B8643D" w:rsidRPr="00B8643D" w14:paraId="6085EBAB" w14:textId="77777777" w:rsidTr="00241134">
        <w:trPr>
          <w:gridAfter w:val="1"/>
          <w:wAfter w:w="10" w:type="dxa"/>
          <w:trHeight w:hRule="exact" w:val="413"/>
        </w:trPr>
        <w:tc>
          <w:tcPr>
            <w:tcW w:w="704" w:type="dxa"/>
            <w:gridSpan w:val="2"/>
            <w:vMerge w:val="restart"/>
            <w:shd w:val="clear" w:color="auto" w:fill="FFFFFF"/>
          </w:tcPr>
          <w:p w14:paraId="23A64083" w14:textId="77777777" w:rsidR="00B8643D" w:rsidRPr="00B8643D" w:rsidRDefault="00B8643D" w:rsidP="00895094">
            <w:pPr>
              <w:rPr>
                <w:rFonts w:asciiTheme="majorHAnsi" w:hAnsiTheme="majorHAnsi"/>
                <w:b/>
                <w:bCs/>
                <w:sz w:val="21"/>
                <w:szCs w:val="21"/>
              </w:rPr>
            </w:pPr>
            <w:r w:rsidRPr="00B8643D">
              <w:rPr>
                <w:rFonts w:asciiTheme="majorHAnsi" w:hAnsiTheme="majorHAnsi"/>
                <w:sz w:val="21"/>
                <w:szCs w:val="21"/>
              </w:rPr>
              <w:t>№</w:t>
            </w:r>
          </w:p>
        </w:tc>
        <w:tc>
          <w:tcPr>
            <w:tcW w:w="709" w:type="dxa"/>
            <w:vMerge w:val="restart"/>
            <w:shd w:val="clear" w:color="auto" w:fill="FFFFFF"/>
          </w:tcPr>
          <w:p w14:paraId="3C059AB0" w14:textId="77777777" w:rsidR="00B8643D" w:rsidRPr="00B8643D" w:rsidRDefault="00B8643D" w:rsidP="00895094">
            <w:pPr>
              <w:rPr>
                <w:rFonts w:asciiTheme="majorHAnsi" w:hAnsiTheme="majorHAnsi"/>
                <w:b/>
                <w:bCs/>
                <w:sz w:val="21"/>
                <w:szCs w:val="21"/>
              </w:rPr>
            </w:pPr>
            <w:r w:rsidRPr="00B8643D">
              <w:rPr>
                <w:rFonts w:asciiTheme="majorHAnsi" w:hAnsiTheme="majorHAnsi"/>
                <w:sz w:val="21"/>
                <w:szCs w:val="21"/>
                <w:lang w:val="en-US"/>
              </w:rPr>
              <w:t>L</w:t>
            </w:r>
            <w:r w:rsidRPr="00B8643D">
              <w:rPr>
                <w:rFonts w:asciiTheme="majorHAnsi" w:hAnsiTheme="majorHAnsi"/>
                <w:sz w:val="21"/>
                <w:szCs w:val="21"/>
              </w:rPr>
              <w:t>, м</w:t>
            </w:r>
          </w:p>
        </w:tc>
        <w:tc>
          <w:tcPr>
            <w:tcW w:w="783" w:type="dxa"/>
            <w:vMerge w:val="restart"/>
            <w:shd w:val="clear" w:color="auto" w:fill="FFFFFF"/>
          </w:tcPr>
          <w:p w14:paraId="3E0C1526" w14:textId="77777777" w:rsidR="00B8643D" w:rsidRPr="00B8643D" w:rsidRDefault="00B8643D" w:rsidP="00895094">
            <w:pPr>
              <w:rPr>
                <w:rFonts w:asciiTheme="majorHAnsi" w:hAnsiTheme="majorHAnsi"/>
                <w:b/>
                <w:bCs/>
                <w:sz w:val="21"/>
                <w:szCs w:val="21"/>
              </w:rPr>
            </w:pPr>
            <w:r w:rsidRPr="00B8643D">
              <w:rPr>
                <w:rFonts w:asciiTheme="majorHAnsi" w:hAnsiTheme="majorHAnsi"/>
                <w:b/>
                <w:bCs/>
                <w:i/>
                <w:iCs/>
                <w:sz w:val="21"/>
                <w:szCs w:val="21"/>
              </w:rPr>
              <w:t xml:space="preserve">I, </w:t>
            </w:r>
            <w:r w:rsidRPr="00B8643D">
              <w:rPr>
                <w:rFonts w:asciiTheme="majorHAnsi" w:hAnsiTheme="majorHAnsi"/>
                <w:i/>
                <w:iCs/>
                <w:sz w:val="21"/>
                <w:szCs w:val="21"/>
              </w:rPr>
              <w:t>%о</w:t>
            </w:r>
          </w:p>
        </w:tc>
        <w:tc>
          <w:tcPr>
            <w:tcW w:w="848" w:type="dxa"/>
            <w:vMerge w:val="restart"/>
            <w:shd w:val="clear" w:color="auto" w:fill="FFFFFF"/>
          </w:tcPr>
          <w:p w14:paraId="70942A05" w14:textId="77777777" w:rsidR="00B8643D" w:rsidRPr="00B8643D" w:rsidRDefault="00B8643D" w:rsidP="00895094">
            <w:pPr>
              <w:rPr>
                <w:rFonts w:asciiTheme="majorHAnsi" w:hAnsiTheme="majorHAnsi"/>
                <w:sz w:val="21"/>
                <w:szCs w:val="21"/>
                <w:lang w:val="uk-UA"/>
              </w:rPr>
            </w:pPr>
            <w:proofErr w:type="spellStart"/>
            <w:r w:rsidRPr="00B8643D">
              <w:rPr>
                <w:rFonts w:asciiTheme="majorHAnsi" w:hAnsiTheme="majorHAnsi"/>
                <w:sz w:val="21"/>
                <w:szCs w:val="21"/>
                <w:lang w:val="uk-UA"/>
              </w:rPr>
              <w:t>Зми-тість</w:t>
            </w:r>
            <w:proofErr w:type="spellEnd"/>
          </w:p>
          <w:p w14:paraId="7F1CEC23" w14:textId="77777777" w:rsidR="00B8643D" w:rsidRPr="00B8643D" w:rsidRDefault="00B8643D" w:rsidP="00895094">
            <w:pPr>
              <w:rPr>
                <w:rFonts w:asciiTheme="majorHAnsi" w:hAnsiTheme="majorHAnsi"/>
                <w:b/>
                <w:bCs/>
                <w:sz w:val="21"/>
                <w:szCs w:val="21"/>
                <w:lang w:val="uk-UA"/>
              </w:rPr>
            </w:pPr>
            <w:proofErr w:type="spellStart"/>
            <w:r w:rsidRPr="00B8643D">
              <w:rPr>
                <w:rFonts w:asciiTheme="majorHAnsi" w:hAnsiTheme="majorHAnsi"/>
                <w:sz w:val="21"/>
                <w:szCs w:val="21"/>
                <w:lang w:val="uk-UA"/>
              </w:rPr>
              <w:t>грунту</w:t>
            </w:r>
            <w:proofErr w:type="spellEnd"/>
          </w:p>
        </w:tc>
        <w:tc>
          <w:tcPr>
            <w:tcW w:w="5385" w:type="dxa"/>
            <w:gridSpan w:val="9"/>
            <w:shd w:val="clear" w:color="auto" w:fill="FFFFFF"/>
          </w:tcPr>
          <w:p w14:paraId="139BF15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lang w:val="uk-UA"/>
              </w:rPr>
              <w:t xml:space="preserve">Змив </w:t>
            </w:r>
            <w:proofErr w:type="spellStart"/>
            <w:r w:rsidRPr="00B8643D">
              <w:rPr>
                <w:rFonts w:asciiTheme="majorHAnsi" w:hAnsiTheme="majorHAnsi"/>
                <w:sz w:val="21"/>
                <w:szCs w:val="21"/>
                <w:lang w:val="uk-UA"/>
              </w:rPr>
              <w:t>грунту</w:t>
            </w:r>
            <w:proofErr w:type="spellEnd"/>
            <w:r w:rsidRPr="00B8643D">
              <w:rPr>
                <w:rFonts w:asciiTheme="majorHAnsi" w:hAnsiTheme="majorHAnsi"/>
                <w:sz w:val="21"/>
                <w:szCs w:val="21"/>
                <w:lang w:val="uk-UA"/>
              </w:rPr>
              <w:t>,</w:t>
            </w:r>
            <w:r w:rsidRPr="00B8643D">
              <w:rPr>
                <w:rFonts w:asciiTheme="majorHAnsi" w:hAnsiTheme="majorHAnsi"/>
                <w:sz w:val="21"/>
                <w:szCs w:val="21"/>
              </w:rPr>
              <w:t>т/га</w:t>
            </w:r>
          </w:p>
        </w:tc>
      </w:tr>
      <w:tr w:rsidR="00241134" w:rsidRPr="00B8643D" w14:paraId="1A700AE9" w14:textId="77777777" w:rsidTr="00241134">
        <w:trPr>
          <w:gridAfter w:val="3"/>
          <w:wAfter w:w="35" w:type="dxa"/>
          <w:trHeight w:hRule="exact" w:val="404"/>
        </w:trPr>
        <w:tc>
          <w:tcPr>
            <w:tcW w:w="704" w:type="dxa"/>
            <w:gridSpan w:val="2"/>
            <w:vMerge/>
            <w:shd w:val="clear" w:color="auto" w:fill="FFFFFF"/>
          </w:tcPr>
          <w:p w14:paraId="0CAEFC41" w14:textId="77777777" w:rsidR="00B8643D" w:rsidRPr="00B8643D" w:rsidRDefault="00B8643D" w:rsidP="00895094">
            <w:pPr>
              <w:rPr>
                <w:rFonts w:asciiTheme="majorHAnsi" w:hAnsiTheme="majorHAnsi"/>
                <w:sz w:val="21"/>
                <w:szCs w:val="21"/>
              </w:rPr>
            </w:pPr>
          </w:p>
        </w:tc>
        <w:tc>
          <w:tcPr>
            <w:tcW w:w="709" w:type="dxa"/>
            <w:vMerge/>
            <w:shd w:val="clear" w:color="auto" w:fill="FFFFFF"/>
          </w:tcPr>
          <w:p w14:paraId="30100A21" w14:textId="77777777" w:rsidR="00B8643D" w:rsidRPr="00B8643D" w:rsidRDefault="00B8643D" w:rsidP="00895094">
            <w:pPr>
              <w:rPr>
                <w:rFonts w:asciiTheme="majorHAnsi" w:hAnsiTheme="majorHAnsi"/>
                <w:sz w:val="21"/>
                <w:szCs w:val="21"/>
              </w:rPr>
            </w:pPr>
          </w:p>
        </w:tc>
        <w:tc>
          <w:tcPr>
            <w:tcW w:w="783" w:type="dxa"/>
            <w:vMerge/>
            <w:shd w:val="clear" w:color="auto" w:fill="FFFFFF"/>
          </w:tcPr>
          <w:p w14:paraId="72615686" w14:textId="77777777" w:rsidR="00B8643D" w:rsidRPr="00B8643D" w:rsidRDefault="00B8643D" w:rsidP="00895094">
            <w:pPr>
              <w:rPr>
                <w:rFonts w:asciiTheme="majorHAnsi" w:hAnsiTheme="majorHAnsi"/>
                <w:sz w:val="21"/>
                <w:szCs w:val="21"/>
              </w:rPr>
            </w:pPr>
          </w:p>
        </w:tc>
        <w:tc>
          <w:tcPr>
            <w:tcW w:w="848" w:type="dxa"/>
            <w:vMerge/>
            <w:shd w:val="clear" w:color="auto" w:fill="FFFFFF"/>
          </w:tcPr>
          <w:p w14:paraId="1B4137E9" w14:textId="77777777" w:rsidR="00B8643D" w:rsidRPr="00B8643D" w:rsidRDefault="00B8643D" w:rsidP="00895094">
            <w:pPr>
              <w:rPr>
                <w:rFonts w:asciiTheme="majorHAnsi" w:hAnsiTheme="majorHAnsi"/>
                <w:sz w:val="21"/>
                <w:szCs w:val="21"/>
              </w:rPr>
            </w:pPr>
          </w:p>
        </w:tc>
        <w:tc>
          <w:tcPr>
            <w:tcW w:w="2112" w:type="dxa"/>
            <w:gridSpan w:val="3"/>
            <w:shd w:val="clear" w:color="auto" w:fill="FFFFFF"/>
          </w:tcPr>
          <w:p w14:paraId="300AA868"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вес</w:t>
            </w:r>
            <w:proofErr w:type="spellStart"/>
            <w:r w:rsidRPr="00B8643D">
              <w:rPr>
                <w:rFonts w:asciiTheme="majorHAnsi" w:hAnsiTheme="majorHAnsi"/>
                <w:sz w:val="21"/>
                <w:szCs w:val="21"/>
                <w:lang w:val="uk-UA"/>
              </w:rPr>
              <w:t>няний</w:t>
            </w:r>
            <w:proofErr w:type="spellEnd"/>
          </w:p>
        </w:tc>
        <w:tc>
          <w:tcPr>
            <w:tcW w:w="3248" w:type="dxa"/>
            <w:gridSpan w:val="4"/>
            <w:shd w:val="clear" w:color="auto" w:fill="FFFFFF"/>
          </w:tcPr>
          <w:p w14:paraId="23EB718E"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lang w:val="uk-UA"/>
              </w:rPr>
              <w:t>зливовий</w:t>
            </w:r>
          </w:p>
        </w:tc>
      </w:tr>
      <w:tr w:rsidR="00241134" w:rsidRPr="00B8643D" w14:paraId="331AD2A3" w14:textId="77777777" w:rsidTr="00241134">
        <w:trPr>
          <w:gridAfter w:val="2"/>
          <w:wAfter w:w="23" w:type="dxa"/>
          <w:trHeight w:hRule="exact" w:val="861"/>
        </w:trPr>
        <w:tc>
          <w:tcPr>
            <w:tcW w:w="704" w:type="dxa"/>
            <w:gridSpan w:val="2"/>
            <w:vMerge/>
            <w:shd w:val="clear" w:color="auto" w:fill="FFFFFF"/>
          </w:tcPr>
          <w:p w14:paraId="575F5A92" w14:textId="77777777" w:rsidR="00B8643D" w:rsidRPr="00B8643D" w:rsidRDefault="00B8643D" w:rsidP="00895094">
            <w:pPr>
              <w:rPr>
                <w:rFonts w:asciiTheme="majorHAnsi" w:hAnsiTheme="majorHAnsi"/>
                <w:sz w:val="21"/>
                <w:szCs w:val="21"/>
              </w:rPr>
            </w:pPr>
          </w:p>
        </w:tc>
        <w:tc>
          <w:tcPr>
            <w:tcW w:w="709" w:type="dxa"/>
            <w:vMerge/>
            <w:shd w:val="clear" w:color="auto" w:fill="FFFFFF"/>
          </w:tcPr>
          <w:p w14:paraId="00226949" w14:textId="77777777" w:rsidR="00B8643D" w:rsidRPr="00B8643D" w:rsidRDefault="00B8643D" w:rsidP="00895094">
            <w:pPr>
              <w:rPr>
                <w:rFonts w:asciiTheme="majorHAnsi" w:hAnsiTheme="majorHAnsi"/>
                <w:sz w:val="21"/>
                <w:szCs w:val="21"/>
              </w:rPr>
            </w:pPr>
          </w:p>
        </w:tc>
        <w:tc>
          <w:tcPr>
            <w:tcW w:w="783" w:type="dxa"/>
            <w:vMerge/>
            <w:shd w:val="clear" w:color="auto" w:fill="FFFFFF"/>
          </w:tcPr>
          <w:p w14:paraId="432DCB9E" w14:textId="77777777" w:rsidR="00B8643D" w:rsidRPr="00B8643D" w:rsidRDefault="00B8643D" w:rsidP="00895094">
            <w:pPr>
              <w:rPr>
                <w:rFonts w:asciiTheme="majorHAnsi" w:hAnsiTheme="majorHAnsi"/>
                <w:sz w:val="21"/>
                <w:szCs w:val="21"/>
              </w:rPr>
            </w:pPr>
          </w:p>
        </w:tc>
        <w:tc>
          <w:tcPr>
            <w:tcW w:w="848" w:type="dxa"/>
            <w:vMerge/>
            <w:shd w:val="clear" w:color="auto" w:fill="FFFFFF"/>
          </w:tcPr>
          <w:p w14:paraId="4EE94BC8" w14:textId="77777777" w:rsidR="00B8643D" w:rsidRPr="00B8643D" w:rsidRDefault="00B8643D" w:rsidP="00895094">
            <w:pPr>
              <w:rPr>
                <w:rFonts w:asciiTheme="majorHAnsi" w:hAnsiTheme="majorHAnsi"/>
                <w:sz w:val="21"/>
                <w:szCs w:val="21"/>
              </w:rPr>
            </w:pPr>
          </w:p>
        </w:tc>
        <w:tc>
          <w:tcPr>
            <w:tcW w:w="694" w:type="dxa"/>
            <w:shd w:val="clear" w:color="auto" w:fill="FFFFFF"/>
          </w:tcPr>
          <w:p w14:paraId="670D28A5" w14:textId="77777777" w:rsidR="00B8643D" w:rsidRPr="00B8643D" w:rsidRDefault="00B8643D" w:rsidP="00895094">
            <w:pPr>
              <w:rPr>
                <w:rFonts w:asciiTheme="majorHAnsi" w:hAnsiTheme="majorHAnsi"/>
                <w:b/>
                <w:bCs/>
                <w:sz w:val="21"/>
                <w:szCs w:val="21"/>
              </w:rPr>
            </w:pPr>
            <w:r w:rsidRPr="00B8643D">
              <w:rPr>
                <w:rFonts w:asciiTheme="majorHAnsi" w:hAnsiTheme="majorHAnsi"/>
                <w:sz w:val="21"/>
                <w:szCs w:val="21"/>
              </w:rPr>
              <w:t>зяб</w:t>
            </w:r>
          </w:p>
        </w:tc>
        <w:tc>
          <w:tcPr>
            <w:tcW w:w="709" w:type="dxa"/>
            <w:shd w:val="clear" w:color="auto" w:fill="FFFFFF"/>
          </w:tcPr>
          <w:p w14:paraId="7EDD3ED8" w14:textId="77777777" w:rsidR="00B8643D" w:rsidRPr="00B8643D" w:rsidRDefault="00B8643D" w:rsidP="00895094">
            <w:pPr>
              <w:rPr>
                <w:rFonts w:asciiTheme="majorHAnsi" w:hAnsiTheme="majorHAnsi"/>
                <w:b/>
                <w:bCs/>
                <w:sz w:val="21"/>
                <w:szCs w:val="21"/>
              </w:rPr>
            </w:pPr>
            <w:r w:rsidRPr="00B8643D">
              <w:rPr>
                <w:rFonts w:asciiTheme="majorHAnsi" w:hAnsiTheme="majorHAnsi"/>
                <w:sz w:val="21"/>
                <w:szCs w:val="21"/>
              </w:rPr>
              <w:t xml:space="preserve">у. </w:t>
            </w:r>
            <w:r w:rsidRPr="00B8643D">
              <w:rPr>
                <w:rFonts w:asciiTheme="majorHAnsi" w:hAnsiTheme="majorHAnsi"/>
                <w:sz w:val="21"/>
                <w:szCs w:val="21"/>
                <w:lang w:val="uk-UA"/>
              </w:rPr>
              <w:t>р.</w:t>
            </w:r>
          </w:p>
        </w:tc>
        <w:tc>
          <w:tcPr>
            <w:tcW w:w="709" w:type="dxa"/>
            <w:shd w:val="clear" w:color="auto" w:fill="FFFFFF"/>
          </w:tcPr>
          <w:p w14:paraId="08C0DCCF"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с</w:t>
            </w:r>
            <w:proofErr w:type="spellStart"/>
            <w:r w:rsidRPr="00B8643D">
              <w:rPr>
                <w:rFonts w:asciiTheme="majorHAnsi" w:hAnsiTheme="majorHAnsi"/>
                <w:sz w:val="21"/>
                <w:szCs w:val="21"/>
                <w:lang w:val="uk-UA"/>
              </w:rPr>
              <w:t>ів</w:t>
            </w:r>
            <w:proofErr w:type="spellEnd"/>
            <w:r w:rsidRPr="00B8643D">
              <w:rPr>
                <w:rFonts w:asciiTheme="majorHAnsi" w:hAnsiTheme="majorHAnsi"/>
                <w:sz w:val="21"/>
                <w:szCs w:val="21"/>
              </w:rPr>
              <w:t>о</w:t>
            </w:r>
            <w:r w:rsidRPr="00B8643D">
              <w:rPr>
                <w:rFonts w:asciiTheme="majorHAnsi" w:hAnsiTheme="majorHAnsi"/>
                <w:sz w:val="21"/>
                <w:szCs w:val="21"/>
              </w:rPr>
              <w:softHyphen/>
            </w:r>
          </w:p>
          <w:p w14:paraId="69E399E2"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lang w:val="uk-UA"/>
              </w:rPr>
              <w:t>зміна</w:t>
            </w:r>
          </w:p>
        </w:tc>
        <w:tc>
          <w:tcPr>
            <w:tcW w:w="708" w:type="dxa"/>
            <w:shd w:val="clear" w:color="auto" w:fill="FFFFFF"/>
          </w:tcPr>
          <w:p w14:paraId="5B93652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г. п.</w:t>
            </w:r>
          </w:p>
        </w:tc>
        <w:tc>
          <w:tcPr>
            <w:tcW w:w="888" w:type="dxa"/>
            <w:shd w:val="clear" w:color="auto" w:fill="FFFFFF"/>
          </w:tcPr>
          <w:p w14:paraId="409C0173"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про</w:t>
            </w:r>
            <w:r w:rsidRPr="00B8643D">
              <w:rPr>
                <w:rFonts w:asciiTheme="majorHAnsi" w:hAnsiTheme="majorHAnsi"/>
                <w:sz w:val="21"/>
                <w:szCs w:val="21"/>
              </w:rPr>
              <w:softHyphen/>
            </w:r>
            <w:r w:rsidRPr="00B8643D">
              <w:rPr>
                <w:rFonts w:asciiTheme="majorHAnsi" w:hAnsiTheme="majorHAnsi"/>
                <w:sz w:val="21"/>
                <w:szCs w:val="21"/>
                <w:lang w:val="uk-UA"/>
              </w:rPr>
              <w:t>сапні</w:t>
            </w:r>
          </w:p>
        </w:tc>
        <w:tc>
          <w:tcPr>
            <w:tcW w:w="813" w:type="dxa"/>
            <w:shd w:val="clear" w:color="auto" w:fill="FFFFFF"/>
          </w:tcPr>
          <w:p w14:paraId="3BF07DC8"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пар</w:t>
            </w:r>
          </w:p>
        </w:tc>
        <w:tc>
          <w:tcPr>
            <w:tcW w:w="851" w:type="dxa"/>
            <w:gridSpan w:val="2"/>
            <w:shd w:val="clear" w:color="auto" w:fill="FFFFFF"/>
          </w:tcPr>
          <w:p w14:paraId="141635CE"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lang w:val="uk-UA"/>
              </w:rPr>
              <w:t>сівозміна</w:t>
            </w:r>
          </w:p>
        </w:tc>
      </w:tr>
      <w:tr w:rsidR="00241134" w:rsidRPr="00B8643D" w14:paraId="664DCF0E" w14:textId="77777777" w:rsidTr="00241134">
        <w:trPr>
          <w:gridAfter w:val="2"/>
          <w:wAfter w:w="23" w:type="dxa"/>
          <w:trHeight w:hRule="exact" w:val="288"/>
        </w:trPr>
        <w:tc>
          <w:tcPr>
            <w:tcW w:w="704" w:type="dxa"/>
            <w:gridSpan w:val="2"/>
            <w:shd w:val="clear" w:color="auto" w:fill="FFFFFF"/>
          </w:tcPr>
          <w:p w14:paraId="270F96E6"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w:t>
            </w:r>
          </w:p>
        </w:tc>
        <w:tc>
          <w:tcPr>
            <w:tcW w:w="709" w:type="dxa"/>
            <w:shd w:val="clear" w:color="auto" w:fill="FFFFFF"/>
          </w:tcPr>
          <w:p w14:paraId="1C1CCDAC"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21,6</w:t>
            </w:r>
          </w:p>
        </w:tc>
        <w:tc>
          <w:tcPr>
            <w:tcW w:w="783" w:type="dxa"/>
            <w:shd w:val="clear" w:color="auto" w:fill="FFFFFF"/>
          </w:tcPr>
          <w:p w14:paraId="180B0A57"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26,7</w:t>
            </w:r>
          </w:p>
        </w:tc>
        <w:tc>
          <w:tcPr>
            <w:tcW w:w="848" w:type="dxa"/>
            <w:shd w:val="clear" w:color="auto" w:fill="FFFFFF"/>
          </w:tcPr>
          <w:p w14:paraId="7A9870B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не</w:t>
            </w:r>
            <w:r w:rsidRPr="00B8643D">
              <w:rPr>
                <w:rFonts w:asciiTheme="majorHAnsi" w:hAnsiTheme="majorHAnsi"/>
                <w:sz w:val="21"/>
                <w:szCs w:val="21"/>
                <w:lang w:val="uk-UA"/>
              </w:rPr>
              <w:t>з</w:t>
            </w:r>
            <w:r w:rsidRPr="00B8643D">
              <w:rPr>
                <w:rFonts w:asciiTheme="majorHAnsi" w:hAnsiTheme="majorHAnsi"/>
                <w:sz w:val="21"/>
                <w:szCs w:val="21"/>
              </w:rPr>
              <w:t>м.</w:t>
            </w:r>
          </w:p>
        </w:tc>
        <w:tc>
          <w:tcPr>
            <w:tcW w:w="694" w:type="dxa"/>
            <w:shd w:val="clear" w:color="auto" w:fill="FFFFFF"/>
          </w:tcPr>
          <w:p w14:paraId="4527FBE9"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w:t>
            </w:r>
          </w:p>
        </w:tc>
        <w:tc>
          <w:tcPr>
            <w:tcW w:w="709" w:type="dxa"/>
            <w:shd w:val="clear" w:color="auto" w:fill="FFFFFF"/>
          </w:tcPr>
          <w:p w14:paraId="29F7E9BF"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0,4</w:t>
            </w:r>
          </w:p>
        </w:tc>
        <w:tc>
          <w:tcPr>
            <w:tcW w:w="709" w:type="dxa"/>
            <w:shd w:val="clear" w:color="auto" w:fill="FFFFFF"/>
          </w:tcPr>
          <w:p w14:paraId="26CEFE88"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w:t>
            </w:r>
          </w:p>
        </w:tc>
        <w:tc>
          <w:tcPr>
            <w:tcW w:w="708" w:type="dxa"/>
            <w:shd w:val="clear" w:color="auto" w:fill="FFFFFF"/>
          </w:tcPr>
          <w:p w14:paraId="6E077F72"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w:t>
            </w:r>
          </w:p>
        </w:tc>
        <w:tc>
          <w:tcPr>
            <w:tcW w:w="888" w:type="dxa"/>
            <w:shd w:val="clear" w:color="auto" w:fill="FFFFFF"/>
          </w:tcPr>
          <w:p w14:paraId="30B122AA"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0,1</w:t>
            </w:r>
          </w:p>
        </w:tc>
        <w:tc>
          <w:tcPr>
            <w:tcW w:w="813" w:type="dxa"/>
            <w:shd w:val="clear" w:color="auto" w:fill="FFFFFF"/>
          </w:tcPr>
          <w:p w14:paraId="168B9D1E"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0,2</w:t>
            </w:r>
          </w:p>
        </w:tc>
        <w:tc>
          <w:tcPr>
            <w:tcW w:w="851" w:type="dxa"/>
            <w:gridSpan w:val="2"/>
            <w:shd w:val="clear" w:color="auto" w:fill="FFFFFF"/>
          </w:tcPr>
          <w:p w14:paraId="051734B6"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0,1</w:t>
            </w:r>
          </w:p>
        </w:tc>
      </w:tr>
      <w:tr w:rsidR="00241134" w:rsidRPr="00B8643D" w14:paraId="7EC04EF9" w14:textId="77777777" w:rsidTr="00241134">
        <w:trPr>
          <w:gridAfter w:val="2"/>
          <w:wAfter w:w="23" w:type="dxa"/>
          <w:trHeight w:hRule="exact" w:val="294"/>
        </w:trPr>
        <w:tc>
          <w:tcPr>
            <w:tcW w:w="704" w:type="dxa"/>
            <w:gridSpan w:val="2"/>
            <w:shd w:val="clear" w:color="auto" w:fill="FFFFFF"/>
          </w:tcPr>
          <w:p w14:paraId="520D3AFB"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w:t>
            </w:r>
          </w:p>
        </w:tc>
        <w:tc>
          <w:tcPr>
            <w:tcW w:w="709" w:type="dxa"/>
            <w:shd w:val="clear" w:color="auto" w:fill="FFFFFF"/>
          </w:tcPr>
          <w:p w14:paraId="609C826D"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43,2</w:t>
            </w:r>
          </w:p>
        </w:tc>
        <w:tc>
          <w:tcPr>
            <w:tcW w:w="783" w:type="dxa"/>
            <w:shd w:val="clear" w:color="auto" w:fill="FFFFFF"/>
          </w:tcPr>
          <w:p w14:paraId="6F44883B"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26,7</w:t>
            </w:r>
          </w:p>
        </w:tc>
        <w:tc>
          <w:tcPr>
            <w:tcW w:w="848" w:type="dxa"/>
            <w:shd w:val="clear" w:color="auto" w:fill="FFFFFF"/>
          </w:tcPr>
          <w:p w14:paraId="332B2A3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w:t>
            </w:r>
          </w:p>
        </w:tc>
        <w:tc>
          <w:tcPr>
            <w:tcW w:w="694" w:type="dxa"/>
            <w:shd w:val="clear" w:color="auto" w:fill="FFFFFF"/>
          </w:tcPr>
          <w:p w14:paraId="19FF06F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1,2</w:t>
            </w:r>
          </w:p>
        </w:tc>
        <w:tc>
          <w:tcPr>
            <w:tcW w:w="709" w:type="dxa"/>
            <w:shd w:val="clear" w:color="auto" w:fill="FFFFFF"/>
          </w:tcPr>
          <w:p w14:paraId="67BA6DFE"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0,9</w:t>
            </w:r>
          </w:p>
        </w:tc>
        <w:tc>
          <w:tcPr>
            <w:tcW w:w="709" w:type="dxa"/>
            <w:shd w:val="clear" w:color="auto" w:fill="FFFFFF"/>
          </w:tcPr>
          <w:p w14:paraId="761AA1AE"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1,1</w:t>
            </w:r>
          </w:p>
        </w:tc>
        <w:tc>
          <w:tcPr>
            <w:tcW w:w="708" w:type="dxa"/>
            <w:shd w:val="clear" w:color="auto" w:fill="FFFFFF"/>
          </w:tcPr>
          <w:p w14:paraId="76B98C7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0,1</w:t>
            </w:r>
          </w:p>
        </w:tc>
        <w:tc>
          <w:tcPr>
            <w:tcW w:w="888" w:type="dxa"/>
            <w:shd w:val="clear" w:color="auto" w:fill="FFFFFF"/>
          </w:tcPr>
          <w:p w14:paraId="474DAB2F"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0,3</w:t>
            </w:r>
          </w:p>
        </w:tc>
        <w:tc>
          <w:tcPr>
            <w:tcW w:w="813" w:type="dxa"/>
            <w:shd w:val="clear" w:color="auto" w:fill="FFFFFF"/>
          </w:tcPr>
          <w:p w14:paraId="09AD05B7"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0,4</w:t>
            </w:r>
          </w:p>
        </w:tc>
        <w:tc>
          <w:tcPr>
            <w:tcW w:w="851" w:type="dxa"/>
            <w:gridSpan w:val="2"/>
            <w:shd w:val="clear" w:color="auto" w:fill="FFFFFF"/>
          </w:tcPr>
          <w:p w14:paraId="4DC0F693"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0,2</w:t>
            </w:r>
          </w:p>
        </w:tc>
      </w:tr>
      <w:tr w:rsidR="00241134" w:rsidRPr="00B8643D" w14:paraId="37AB2453" w14:textId="77777777" w:rsidTr="00241134">
        <w:trPr>
          <w:gridAfter w:val="2"/>
          <w:wAfter w:w="23" w:type="dxa"/>
          <w:trHeight w:hRule="exact" w:val="283"/>
        </w:trPr>
        <w:tc>
          <w:tcPr>
            <w:tcW w:w="704" w:type="dxa"/>
            <w:gridSpan w:val="2"/>
            <w:shd w:val="clear" w:color="auto" w:fill="FFFFFF"/>
          </w:tcPr>
          <w:p w14:paraId="32A2A40A"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3</w:t>
            </w:r>
          </w:p>
        </w:tc>
        <w:tc>
          <w:tcPr>
            <w:tcW w:w="709" w:type="dxa"/>
            <w:shd w:val="clear" w:color="auto" w:fill="FFFFFF"/>
          </w:tcPr>
          <w:p w14:paraId="247BD798"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64,8</w:t>
            </w:r>
          </w:p>
        </w:tc>
        <w:tc>
          <w:tcPr>
            <w:tcW w:w="783" w:type="dxa"/>
            <w:shd w:val="clear" w:color="auto" w:fill="FFFFFF"/>
          </w:tcPr>
          <w:p w14:paraId="3E0AB26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26,7</w:t>
            </w:r>
          </w:p>
        </w:tc>
        <w:tc>
          <w:tcPr>
            <w:tcW w:w="848" w:type="dxa"/>
            <w:shd w:val="clear" w:color="auto" w:fill="FFFFFF"/>
          </w:tcPr>
          <w:p w14:paraId="3B6A8DCE"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w:t>
            </w:r>
          </w:p>
        </w:tc>
        <w:tc>
          <w:tcPr>
            <w:tcW w:w="694" w:type="dxa"/>
            <w:shd w:val="clear" w:color="auto" w:fill="FFFFFF"/>
          </w:tcPr>
          <w:p w14:paraId="01CEEBC2"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1,8</w:t>
            </w:r>
          </w:p>
        </w:tc>
        <w:tc>
          <w:tcPr>
            <w:tcW w:w="709" w:type="dxa"/>
            <w:shd w:val="clear" w:color="auto" w:fill="FFFFFF"/>
          </w:tcPr>
          <w:p w14:paraId="7A3735BC"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1,3</w:t>
            </w:r>
          </w:p>
        </w:tc>
        <w:tc>
          <w:tcPr>
            <w:tcW w:w="709" w:type="dxa"/>
            <w:shd w:val="clear" w:color="auto" w:fill="FFFFFF"/>
          </w:tcPr>
          <w:p w14:paraId="33155959"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1,7</w:t>
            </w:r>
          </w:p>
        </w:tc>
        <w:tc>
          <w:tcPr>
            <w:tcW w:w="708" w:type="dxa"/>
            <w:shd w:val="clear" w:color="auto" w:fill="FFFFFF"/>
          </w:tcPr>
          <w:p w14:paraId="5511730A"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0,1</w:t>
            </w:r>
          </w:p>
        </w:tc>
        <w:tc>
          <w:tcPr>
            <w:tcW w:w="888" w:type="dxa"/>
            <w:shd w:val="clear" w:color="auto" w:fill="FFFFFF"/>
          </w:tcPr>
          <w:p w14:paraId="197719F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0,4</w:t>
            </w:r>
          </w:p>
        </w:tc>
        <w:tc>
          <w:tcPr>
            <w:tcW w:w="813" w:type="dxa"/>
            <w:shd w:val="clear" w:color="auto" w:fill="FFFFFF"/>
          </w:tcPr>
          <w:p w14:paraId="092B7EE2"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w:t>
            </w:r>
          </w:p>
        </w:tc>
        <w:tc>
          <w:tcPr>
            <w:tcW w:w="851" w:type="dxa"/>
            <w:gridSpan w:val="2"/>
            <w:shd w:val="clear" w:color="auto" w:fill="FFFFFF"/>
          </w:tcPr>
          <w:p w14:paraId="64AF6463"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0,3</w:t>
            </w:r>
          </w:p>
        </w:tc>
      </w:tr>
      <w:tr w:rsidR="00241134" w:rsidRPr="00B8643D" w14:paraId="4729B258" w14:textId="77777777" w:rsidTr="00241134">
        <w:trPr>
          <w:gridAfter w:val="2"/>
          <w:wAfter w:w="23" w:type="dxa"/>
          <w:trHeight w:hRule="exact" w:val="283"/>
        </w:trPr>
        <w:tc>
          <w:tcPr>
            <w:tcW w:w="704" w:type="dxa"/>
            <w:gridSpan w:val="2"/>
            <w:shd w:val="clear" w:color="auto" w:fill="FFFFFF"/>
          </w:tcPr>
          <w:p w14:paraId="3B9D4F62"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4</w:t>
            </w:r>
          </w:p>
        </w:tc>
        <w:tc>
          <w:tcPr>
            <w:tcW w:w="709" w:type="dxa"/>
            <w:shd w:val="clear" w:color="auto" w:fill="FFFFFF"/>
          </w:tcPr>
          <w:p w14:paraId="1CFB242B"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86,4</w:t>
            </w:r>
          </w:p>
        </w:tc>
        <w:tc>
          <w:tcPr>
            <w:tcW w:w="783" w:type="dxa"/>
            <w:shd w:val="clear" w:color="auto" w:fill="FFFFFF"/>
          </w:tcPr>
          <w:p w14:paraId="69A7369F"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26,7</w:t>
            </w:r>
          </w:p>
        </w:tc>
        <w:tc>
          <w:tcPr>
            <w:tcW w:w="848" w:type="dxa"/>
            <w:shd w:val="clear" w:color="auto" w:fill="FFFFFF"/>
          </w:tcPr>
          <w:p w14:paraId="4EE76A0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w:t>
            </w:r>
          </w:p>
        </w:tc>
        <w:tc>
          <w:tcPr>
            <w:tcW w:w="694" w:type="dxa"/>
            <w:shd w:val="clear" w:color="auto" w:fill="FFFFFF"/>
          </w:tcPr>
          <w:p w14:paraId="1EDB301D"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2,4</w:t>
            </w:r>
          </w:p>
        </w:tc>
        <w:tc>
          <w:tcPr>
            <w:tcW w:w="709" w:type="dxa"/>
            <w:shd w:val="clear" w:color="auto" w:fill="FFFFFF"/>
          </w:tcPr>
          <w:p w14:paraId="59D18A6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1,7</w:t>
            </w:r>
          </w:p>
        </w:tc>
        <w:tc>
          <w:tcPr>
            <w:tcW w:w="709" w:type="dxa"/>
            <w:shd w:val="clear" w:color="auto" w:fill="FFFFFF"/>
          </w:tcPr>
          <w:p w14:paraId="56B737EE"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2,2</w:t>
            </w:r>
          </w:p>
        </w:tc>
        <w:tc>
          <w:tcPr>
            <w:tcW w:w="708" w:type="dxa"/>
            <w:shd w:val="clear" w:color="auto" w:fill="FFFFFF"/>
          </w:tcPr>
          <w:p w14:paraId="4DE98D3C"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0,1</w:t>
            </w:r>
          </w:p>
        </w:tc>
        <w:tc>
          <w:tcPr>
            <w:tcW w:w="888" w:type="dxa"/>
            <w:shd w:val="clear" w:color="auto" w:fill="FFFFFF"/>
          </w:tcPr>
          <w:p w14:paraId="13DC2698"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w:t>
            </w:r>
          </w:p>
        </w:tc>
        <w:tc>
          <w:tcPr>
            <w:tcW w:w="813" w:type="dxa"/>
            <w:shd w:val="clear" w:color="auto" w:fill="FFFFFF"/>
          </w:tcPr>
          <w:p w14:paraId="7FC148FE"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0,8</w:t>
            </w:r>
          </w:p>
        </w:tc>
        <w:tc>
          <w:tcPr>
            <w:tcW w:w="851" w:type="dxa"/>
            <w:gridSpan w:val="2"/>
            <w:shd w:val="clear" w:color="auto" w:fill="FFFFFF"/>
          </w:tcPr>
          <w:p w14:paraId="351A25D2"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0,4</w:t>
            </w:r>
          </w:p>
        </w:tc>
      </w:tr>
      <w:tr w:rsidR="00B8643D" w:rsidRPr="00B8643D" w14:paraId="47B07746" w14:textId="77777777" w:rsidTr="00241134">
        <w:trPr>
          <w:trHeight w:hRule="exact" w:val="283"/>
        </w:trPr>
        <w:tc>
          <w:tcPr>
            <w:tcW w:w="8439" w:type="dxa"/>
            <w:gridSpan w:val="15"/>
            <w:shd w:val="clear" w:color="auto" w:fill="FFFFFF"/>
          </w:tcPr>
          <w:p w14:paraId="25ABB7A2" w14:textId="77777777" w:rsidR="00B8643D" w:rsidRPr="00B8643D" w:rsidRDefault="00B8643D" w:rsidP="00895094">
            <w:pPr>
              <w:rPr>
                <w:rFonts w:asciiTheme="majorHAnsi" w:hAnsiTheme="majorHAnsi"/>
                <w:sz w:val="21"/>
                <w:szCs w:val="21"/>
                <w:lang w:val="uk-UA"/>
              </w:rPr>
            </w:pPr>
            <w:r w:rsidRPr="00B8643D">
              <w:rPr>
                <w:rFonts w:asciiTheme="majorHAnsi" w:hAnsiTheme="majorHAnsi"/>
                <w:sz w:val="21"/>
                <w:szCs w:val="21"/>
                <w:lang w:val="uk-UA"/>
              </w:rPr>
              <w:t>Продовження табл. 1.4</w:t>
            </w:r>
          </w:p>
        </w:tc>
      </w:tr>
      <w:tr w:rsidR="00241134" w:rsidRPr="00B8643D" w14:paraId="387FED12" w14:textId="77777777" w:rsidTr="00241134">
        <w:trPr>
          <w:gridAfter w:val="2"/>
          <w:wAfter w:w="23" w:type="dxa"/>
          <w:trHeight w:hRule="exact" w:val="288"/>
        </w:trPr>
        <w:tc>
          <w:tcPr>
            <w:tcW w:w="704" w:type="dxa"/>
            <w:gridSpan w:val="2"/>
            <w:shd w:val="clear" w:color="auto" w:fill="FFFFFF"/>
          </w:tcPr>
          <w:p w14:paraId="57DCA5D3"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5</w:t>
            </w:r>
          </w:p>
        </w:tc>
        <w:tc>
          <w:tcPr>
            <w:tcW w:w="709" w:type="dxa"/>
            <w:shd w:val="clear" w:color="auto" w:fill="FFFFFF"/>
          </w:tcPr>
          <w:p w14:paraId="46D270FC"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108</w:t>
            </w:r>
          </w:p>
        </w:tc>
        <w:tc>
          <w:tcPr>
            <w:tcW w:w="783" w:type="dxa"/>
            <w:shd w:val="clear" w:color="auto" w:fill="FFFFFF"/>
          </w:tcPr>
          <w:p w14:paraId="12454B84"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26,7</w:t>
            </w:r>
          </w:p>
        </w:tc>
        <w:tc>
          <w:tcPr>
            <w:tcW w:w="848" w:type="dxa"/>
            <w:shd w:val="clear" w:color="auto" w:fill="FFFFFF"/>
          </w:tcPr>
          <w:p w14:paraId="076EC3E0"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w:t>
            </w:r>
          </w:p>
        </w:tc>
        <w:tc>
          <w:tcPr>
            <w:tcW w:w="694" w:type="dxa"/>
            <w:shd w:val="clear" w:color="auto" w:fill="FFFFFF"/>
          </w:tcPr>
          <w:p w14:paraId="3F5D0F57"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3</w:t>
            </w:r>
          </w:p>
        </w:tc>
        <w:tc>
          <w:tcPr>
            <w:tcW w:w="709" w:type="dxa"/>
            <w:shd w:val="clear" w:color="auto" w:fill="FFFFFF"/>
          </w:tcPr>
          <w:p w14:paraId="70224176"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2,2</w:t>
            </w:r>
          </w:p>
        </w:tc>
        <w:tc>
          <w:tcPr>
            <w:tcW w:w="709" w:type="dxa"/>
            <w:shd w:val="clear" w:color="auto" w:fill="FFFFFF"/>
          </w:tcPr>
          <w:p w14:paraId="6D36494B"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2,8</w:t>
            </w:r>
          </w:p>
        </w:tc>
        <w:tc>
          <w:tcPr>
            <w:tcW w:w="708" w:type="dxa"/>
            <w:shd w:val="clear" w:color="auto" w:fill="FFFFFF"/>
          </w:tcPr>
          <w:p w14:paraId="56A6C525"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0,2</w:t>
            </w:r>
          </w:p>
        </w:tc>
        <w:tc>
          <w:tcPr>
            <w:tcW w:w="888" w:type="dxa"/>
            <w:shd w:val="clear" w:color="auto" w:fill="FFFFFF"/>
          </w:tcPr>
          <w:p w14:paraId="56E602DE"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0,7</w:t>
            </w:r>
          </w:p>
        </w:tc>
        <w:tc>
          <w:tcPr>
            <w:tcW w:w="813" w:type="dxa"/>
            <w:shd w:val="clear" w:color="auto" w:fill="FFFFFF"/>
          </w:tcPr>
          <w:p w14:paraId="5108E41A"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1</w:t>
            </w:r>
          </w:p>
        </w:tc>
        <w:tc>
          <w:tcPr>
            <w:tcW w:w="851" w:type="dxa"/>
            <w:gridSpan w:val="2"/>
            <w:shd w:val="clear" w:color="auto" w:fill="FFFFFF"/>
          </w:tcPr>
          <w:p w14:paraId="5D239109"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0,5</w:t>
            </w:r>
          </w:p>
        </w:tc>
      </w:tr>
      <w:tr w:rsidR="00241134" w:rsidRPr="00B8643D" w14:paraId="6A0CDFB2" w14:textId="77777777" w:rsidTr="00241134">
        <w:trPr>
          <w:gridAfter w:val="2"/>
          <w:wAfter w:w="23" w:type="dxa"/>
          <w:trHeight w:hRule="exact" w:val="283"/>
        </w:trPr>
        <w:tc>
          <w:tcPr>
            <w:tcW w:w="704" w:type="dxa"/>
            <w:gridSpan w:val="2"/>
            <w:shd w:val="clear" w:color="auto" w:fill="FFFFFF"/>
          </w:tcPr>
          <w:p w14:paraId="1EB6AD79"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6</w:t>
            </w:r>
          </w:p>
        </w:tc>
        <w:tc>
          <w:tcPr>
            <w:tcW w:w="709" w:type="dxa"/>
            <w:shd w:val="clear" w:color="auto" w:fill="FFFFFF"/>
          </w:tcPr>
          <w:p w14:paraId="6129BDF1"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129,6</w:t>
            </w:r>
          </w:p>
        </w:tc>
        <w:tc>
          <w:tcPr>
            <w:tcW w:w="783" w:type="dxa"/>
            <w:shd w:val="clear" w:color="auto" w:fill="FFFFFF"/>
          </w:tcPr>
          <w:p w14:paraId="1968AF3A"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35,5</w:t>
            </w:r>
          </w:p>
        </w:tc>
        <w:tc>
          <w:tcPr>
            <w:tcW w:w="848" w:type="dxa"/>
            <w:shd w:val="clear" w:color="auto" w:fill="FFFFFF"/>
          </w:tcPr>
          <w:p w14:paraId="60171464"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w:t>
            </w:r>
          </w:p>
        </w:tc>
        <w:tc>
          <w:tcPr>
            <w:tcW w:w="694" w:type="dxa"/>
            <w:shd w:val="clear" w:color="auto" w:fill="FFFFFF"/>
          </w:tcPr>
          <w:p w14:paraId="707635BD"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4,8</w:t>
            </w:r>
          </w:p>
        </w:tc>
        <w:tc>
          <w:tcPr>
            <w:tcW w:w="709" w:type="dxa"/>
            <w:shd w:val="clear" w:color="auto" w:fill="FFFFFF"/>
          </w:tcPr>
          <w:p w14:paraId="01F885B5"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3,4</w:t>
            </w:r>
          </w:p>
        </w:tc>
        <w:tc>
          <w:tcPr>
            <w:tcW w:w="709" w:type="dxa"/>
            <w:shd w:val="clear" w:color="auto" w:fill="FFFFFF"/>
          </w:tcPr>
          <w:p w14:paraId="362E0F8D"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4,5</w:t>
            </w:r>
          </w:p>
        </w:tc>
        <w:tc>
          <w:tcPr>
            <w:tcW w:w="708" w:type="dxa"/>
            <w:shd w:val="clear" w:color="auto" w:fill="FFFFFF"/>
          </w:tcPr>
          <w:p w14:paraId="201760CE"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0,3</w:t>
            </w:r>
          </w:p>
        </w:tc>
        <w:tc>
          <w:tcPr>
            <w:tcW w:w="888" w:type="dxa"/>
            <w:shd w:val="clear" w:color="auto" w:fill="FFFFFF"/>
          </w:tcPr>
          <w:p w14:paraId="3BE97B61"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1,1</w:t>
            </w:r>
          </w:p>
        </w:tc>
        <w:tc>
          <w:tcPr>
            <w:tcW w:w="813" w:type="dxa"/>
            <w:shd w:val="clear" w:color="auto" w:fill="FFFFFF"/>
          </w:tcPr>
          <w:p w14:paraId="072F0917"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1,7</w:t>
            </w:r>
          </w:p>
        </w:tc>
        <w:tc>
          <w:tcPr>
            <w:tcW w:w="851" w:type="dxa"/>
            <w:gridSpan w:val="2"/>
            <w:shd w:val="clear" w:color="auto" w:fill="FFFFFF"/>
          </w:tcPr>
          <w:p w14:paraId="327C6A75"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0,8</w:t>
            </w:r>
          </w:p>
        </w:tc>
      </w:tr>
      <w:tr w:rsidR="00241134" w:rsidRPr="00B8643D" w14:paraId="2EF78D3F" w14:textId="77777777" w:rsidTr="00241134">
        <w:trPr>
          <w:gridAfter w:val="2"/>
          <w:wAfter w:w="23" w:type="dxa"/>
          <w:trHeight w:hRule="exact" w:val="377"/>
        </w:trPr>
        <w:tc>
          <w:tcPr>
            <w:tcW w:w="704" w:type="dxa"/>
            <w:gridSpan w:val="2"/>
            <w:shd w:val="clear" w:color="auto" w:fill="FFFFFF"/>
          </w:tcPr>
          <w:p w14:paraId="0AEE9DAA" w14:textId="092DDFE5" w:rsidR="00B8643D" w:rsidRPr="00241134" w:rsidRDefault="00241134" w:rsidP="00241134">
            <w:pPr>
              <w:rPr>
                <w:rFonts w:asciiTheme="majorHAnsi" w:hAnsiTheme="majorHAnsi"/>
                <w:b/>
                <w:bCs/>
                <w:sz w:val="21"/>
                <w:szCs w:val="21"/>
                <w:lang w:val="en-US"/>
              </w:rPr>
            </w:pPr>
            <w:r>
              <w:rPr>
                <w:rFonts w:asciiTheme="majorHAnsi" w:hAnsiTheme="majorHAnsi"/>
                <w:sz w:val="21"/>
                <w:szCs w:val="21"/>
                <w:lang w:val="en-US"/>
              </w:rPr>
              <w:t>7</w:t>
            </w:r>
          </w:p>
        </w:tc>
        <w:tc>
          <w:tcPr>
            <w:tcW w:w="709" w:type="dxa"/>
            <w:shd w:val="clear" w:color="auto" w:fill="FFFFFF"/>
          </w:tcPr>
          <w:p w14:paraId="7F2328BE"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151,2</w:t>
            </w:r>
          </w:p>
        </w:tc>
        <w:tc>
          <w:tcPr>
            <w:tcW w:w="783" w:type="dxa"/>
            <w:shd w:val="clear" w:color="auto" w:fill="FFFFFF"/>
          </w:tcPr>
          <w:p w14:paraId="02DF04C0"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45,5</w:t>
            </w:r>
          </w:p>
        </w:tc>
        <w:tc>
          <w:tcPr>
            <w:tcW w:w="848" w:type="dxa"/>
            <w:shd w:val="clear" w:color="auto" w:fill="FFFFFF"/>
          </w:tcPr>
          <w:p w14:paraId="40C5F9D0"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 xml:space="preserve">сл. </w:t>
            </w:r>
            <w:r w:rsidRPr="00B8643D">
              <w:rPr>
                <w:rFonts w:asciiTheme="majorHAnsi" w:hAnsiTheme="majorHAnsi"/>
                <w:sz w:val="21"/>
                <w:szCs w:val="21"/>
                <w:lang w:val="uk-UA"/>
              </w:rPr>
              <w:t>з</w:t>
            </w:r>
            <w:r w:rsidRPr="00B8643D">
              <w:rPr>
                <w:rFonts w:asciiTheme="majorHAnsi" w:hAnsiTheme="majorHAnsi"/>
                <w:sz w:val="21"/>
                <w:szCs w:val="21"/>
              </w:rPr>
              <w:t>м.</w:t>
            </w:r>
          </w:p>
        </w:tc>
        <w:tc>
          <w:tcPr>
            <w:tcW w:w="694" w:type="dxa"/>
            <w:shd w:val="clear" w:color="auto" w:fill="FFFFFF"/>
          </w:tcPr>
          <w:p w14:paraId="060D8606"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7,2</w:t>
            </w:r>
          </w:p>
        </w:tc>
        <w:tc>
          <w:tcPr>
            <w:tcW w:w="709" w:type="dxa"/>
            <w:shd w:val="clear" w:color="auto" w:fill="FFFFFF"/>
          </w:tcPr>
          <w:p w14:paraId="4FDB360C"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5,1</w:t>
            </w:r>
          </w:p>
        </w:tc>
        <w:tc>
          <w:tcPr>
            <w:tcW w:w="709" w:type="dxa"/>
            <w:shd w:val="clear" w:color="auto" w:fill="FFFFFF"/>
          </w:tcPr>
          <w:p w14:paraId="27B54819"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6,7</w:t>
            </w:r>
          </w:p>
        </w:tc>
        <w:tc>
          <w:tcPr>
            <w:tcW w:w="708" w:type="dxa"/>
            <w:shd w:val="clear" w:color="auto" w:fill="FFFFFF"/>
          </w:tcPr>
          <w:p w14:paraId="709BA379"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0,4</w:t>
            </w:r>
          </w:p>
        </w:tc>
        <w:tc>
          <w:tcPr>
            <w:tcW w:w="888" w:type="dxa"/>
            <w:shd w:val="clear" w:color="auto" w:fill="FFFFFF"/>
          </w:tcPr>
          <w:p w14:paraId="1DDB423C"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1,7</w:t>
            </w:r>
          </w:p>
        </w:tc>
        <w:tc>
          <w:tcPr>
            <w:tcW w:w="813" w:type="dxa"/>
            <w:shd w:val="clear" w:color="auto" w:fill="FFFFFF"/>
          </w:tcPr>
          <w:p w14:paraId="7F88B336"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2,5</w:t>
            </w:r>
          </w:p>
        </w:tc>
        <w:tc>
          <w:tcPr>
            <w:tcW w:w="851" w:type="dxa"/>
            <w:gridSpan w:val="2"/>
            <w:shd w:val="clear" w:color="auto" w:fill="FFFFFF"/>
          </w:tcPr>
          <w:p w14:paraId="3A502065"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1,2</w:t>
            </w:r>
          </w:p>
        </w:tc>
      </w:tr>
      <w:tr w:rsidR="00241134" w:rsidRPr="00B8643D" w14:paraId="72E9B36E" w14:textId="77777777" w:rsidTr="00241134">
        <w:trPr>
          <w:gridAfter w:val="2"/>
          <w:wAfter w:w="23" w:type="dxa"/>
          <w:trHeight w:hRule="exact" w:val="329"/>
        </w:trPr>
        <w:tc>
          <w:tcPr>
            <w:tcW w:w="704" w:type="dxa"/>
            <w:gridSpan w:val="2"/>
            <w:shd w:val="clear" w:color="auto" w:fill="FFFFFF"/>
          </w:tcPr>
          <w:p w14:paraId="69F27975"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8</w:t>
            </w:r>
          </w:p>
        </w:tc>
        <w:tc>
          <w:tcPr>
            <w:tcW w:w="709" w:type="dxa"/>
            <w:shd w:val="clear" w:color="auto" w:fill="FFFFFF"/>
          </w:tcPr>
          <w:p w14:paraId="162A79F6"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172,8</w:t>
            </w:r>
          </w:p>
        </w:tc>
        <w:tc>
          <w:tcPr>
            <w:tcW w:w="783" w:type="dxa"/>
            <w:shd w:val="clear" w:color="auto" w:fill="FFFFFF"/>
          </w:tcPr>
          <w:p w14:paraId="7695A0E4"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45,5</w:t>
            </w:r>
          </w:p>
        </w:tc>
        <w:tc>
          <w:tcPr>
            <w:tcW w:w="848" w:type="dxa"/>
            <w:shd w:val="clear" w:color="auto" w:fill="FFFFFF"/>
          </w:tcPr>
          <w:p w14:paraId="654A3274"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сл.</w:t>
            </w:r>
            <w:r w:rsidRPr="00B8643D">
              <w:rPr>
                <w:rFonts w:asciiTheme="majorHAnsi" w:hAnsiTheme="majorHAnsi"/>
                <w:sz w:val="21"/>
                <w:szCs w:val="21"/>
                <w:lang w:val="uk-UA"/>
              </w:rPr>
              <w:t>з</w:t>
            </w:r>
            <w:r w:rsidRPr="00B8643D">
              <w:rPr>
                <w:rFonts w:asciiTheme="majorHAnsi" w:hAnsiTheme="majorHAnsi"/>
                <w:sz w:val="21"/>
                <w:szCs w:val="21"/>
              </w:rPr>
              <w:t>.</w:t>
            </w:r>
          </w:p>
        </w:tc>
        <w:tc>
          <w:tcPr>
            <w:tcW w:w="694" w:type="dxa"/>
            <w:shd w:val="clear" w:color="auto" w:fill="FFFFFF"/>
          </w:tcPr>
          <w:p w14:paraId="6A7E6E12"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8,2</w:t>
            </w:r>
          </w:p>
        </w:tc>
        <w:tc>
          <w:tcPr>
            <w:tcW w:w="709" w:type="dxa"/>
            <w:shd w:val="clear" w:color="auto" w:fill="FFFFFF"/>
          </w:tcPr>
          <w:p w14:paraId="0F5191E4"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5,9</w:t>
            </w:r>
          </w:p>
        </w:tc>
        <w:tc>
          <w:tcPr>
            <w:tcW w:w="709" w:type="dxa"/>
            <w:shd w:val="clear" w:color="auto" w:fill="FFFFFF"/>
          </w:tcPr>
          <w:p w14:paraId="47569A24"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7,6</w:t>
            </w:r>
          </w:p>
        </w:tc>
        <w:tc>
          <w:tcPr>
            <w:tcW w:w="708" w:type="dxa"/>
            <w:shd w:val="clear" w:color="auto" w:fill="FFFFFF"/>
          </w:tcPr>
          <w:p w14:paraId="60642766"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0,5</w:t>
            </w:r>
          </w:p>
        </w:tc>
        <w:tc>
          <w:tcPr>
            <w:tcW w:w="888" w:type="dxa"/>
            <w:shd w:val="clear" w:color="auto" w:fill="FFFFFF"/>
          </w:tcPr>
          <w:p w14:paraId="7D486977"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1,9</w:t>
            </w:r>
          </w:p>
        </w:tc>
        <w:tc>
          <w:tcPr>
            <w:tcW w:w="813" w:type="dxa"/>
            <w:shd w:val="clear" w:color="auto" w:fill="FFFFFF"/>
          </w:tcPr>
          <w:p w14:paraId="5E02EC45"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2,8</w:t>
            </w:r>
          </w:p>
        </w:tc>
        <w:tc>
          <w:tcPr>
            <w:tcW w:w="851" w:type="dxa"/>
            <w:gridSpan w:val="2"/>
            <w:shd w:val="clear" w:color="auto" w:fill="FFFFFF"/>
          </w:tcPr>
          <w:p w14:paraId="312EFE97" w14:textId="77777777" w:rsidR="00B8643D" w:rsidRPr="00B8643D" w:rsidRDefault="00B8643D" w:rsidP="00241134">
            <w:pPr>
              <w:rPr>
                <w:rFonts w:asciiTheme="majorHAnsi" w:hAnsiTheme="majorHAnsi"/>
                <w:b/>
                <w:bCs/>
                <w:sz w:val="21"/>
                <w:szCs w:val="21"/>
              </w:rPr>
            </w:pPr>
            <w:r w:rsidRPr="00B8643D">
              <w:rPr>
                <w:rFonts w:asciiTheme="majorHAnsi" w:hAnsiTheme="majorHAnsi"/>
                <w:sz w:val="21"/>
                <w:szCs w:val="21"/>
              </w:rPr>
              <w:t>1,4</w:t>
            </w:r>
          </w:p>
        </w:tc>
      </w:tr>
      <w:tr w:rsidR="00241134" w:rsidRPr="00B8643D" w14:paraId="5B358AB9" w14:textId="77777777" w:rsidTr="00241134">
        <w:trPr>
          <w:gridBefore w:val="1"/>
          <w:gridAfter w:val="2"/>
          <w:wBefore w:w="8" w:type="dxa"/>
          <w:wAfter w:w="23" w:type="dxa"/>
          <w:trHeight w:hRule="exact" w:val="277"/>
        </w:trPr>
        <w:tc>
          <w:tcPr>
            <w:tcW w:w="696" w:type="dxa"/>
            <w:shd w:val="clear" w:color="auto" w:fill="FFFFFF"/>
          </w:tcPr>
          <w:p w14:paraId="0A95753B"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9</w:t>
            </w:r>
          </w:p>
        </w:tc>
        <w:tc>
          <w:tcPr>
            <w:tcW w:w="709" w:type="dxa"/>
            <w:shd w:val="clear" w:color="auto" w:fill="FFFFFF"/>
          </w:tcPr>
          <w:p w14:paraId="22BF0C10"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194,4</w:t>
            </w:r>
          </w:p>
        </w:tc>
        <w:tc>
          <w:tcPr>
            <w:tcW w:w="783" w:type="dxa"/>
            <w:shd w:val="clear" w:color="auto" w:fill="FFFFFF"/>
          </w:tcPr>
          <w:p w14:paraId="163E7B10"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53</w:t>
            </w:r>
          </w:p>
        </w:tc>
        <w:tc>
          <w:tcPr>
            <w:tcW w:w="848" w:type="dxa"/>
            <w:shd w:val="clear" w:color="auto" w:fill="FFFFFF"/>
          </w:tcPr>
          <w:p w14:paraId="7603BF98"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w:t>
            </w:r>
          </w:p>
        </w:tc>
        <w:tc>
          <w:tcPr>
            <w:tcW w:w="694" w:type="dxa"/>
            <w:shd w:val="clear" w:color="auto" w:fill="FFFFFF"/>
          </w:tcPr>
          <w:p w14:paraId="08DA1F8F"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10,7</w:t>
            </w:r>
          </w:p>
        </w:tc>
        <w:tc>
          <w:tcPr>
            <w:tcW w:w="709" w:type="dxa"/>
            <w:shd w:val="clear" w:color="auto" w:fill="FFFFFF"/>
          </w:tcPr>
          <w:p w14:paraId="32F975CF"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7,7</w:t>
            </w:r>
          </w:p>
        </w:tc>
        <w:tc>
          <w:tcPr>
            <w:tcW w:w="709" w:type="dxa"/>
            <w:shd w:val="clear" w:color="auto" w:fill="FFFFFF"/>
          </w:tcPr>
          <w:p w14:paraId="27295D45"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10</w:t>
            </w:r>
          </w:p>
        </w:tc>
        <w:tc>
          <w:tcPr>
            <w:tcW w:w="708" w:type="dxa"/>
            <w:shd w:val="clear" w:color="auto" w:fill="FFFFFF"/>
          </w:tcPr>
          <w:p w14:paraId="78EBD616"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0,6</w:t>
            </w:r>
          </w:p>
        </w:tc>
        <w:tc>
          <w:tcPr>
            <w:tcW w:w="888" w:type="dxa"/>
            <w:shd w:val="clear" w:color="auto" w:fill="FFFFFF"/>
          </w:tcPr>
          <w:p w14:paraId="0A8108C6"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2,5</w:t>
            </w:r>
          </w:p>
        </w:tc>
        <w:tc>
          <w:tcPr>
            <w:tcW w:w="813" w:type="dxa"/>
            <w:shd w:val="clear" w:color="auto" w:fill="FFFFFF"/>
          </w:tcPr>
          <w:p w14:paraId="133A544C"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3,7</w:t>
            </w:r>
          </w:p>
        </w:tc>
        <w:tc>
          <w:tcPr>
            <w:tcW w:w="851" w:type="dxa"/>
            <w:gridSpan w:val="2"/>
            <w:shd w:val="clear" w:color="auto" w:fill="FFFFFF"/>
          </w:tcPr>
          <w:p w14:paraId="3FC09C36"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1,9</w:t>
            </w:r>
          </w:p>
        </w:tc>
      </w:tr>
      <w:tr w:rsidR="00241134" w:rsidRPr="00B8643D" w14:paraId="74AE3EEC" w14:textId="77777777" w:rsidTr="00241134">
        <w:trPr>
          <w:gridBefore w:val="1"/>
          <w:gridAfter w:val="2"/>
          <w:wBefore w:w="8" w:type="dxa"/>
          <w:wAfter w:w="23" w:type="dxa"/>
          <w:trHeight w:hRule="exact" w:val="288"/>
        </w:trPr>
        <w:tc>
          <w:tcPr>
            <w:tcW w:w="696" w:type="dxa"/>
            <w:shd w:val="clear" w:color="auto" w:fill="FFFFFF"/>
          </w:tcPr>
          <w:p w14:paraId="3017C382"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10</w:t>
            </w:r>
          </w:p>
        </w:tc>
        <w:tc>
          <w:tcPr>
            <w:tcW w:w="709" w:type="dxa"/>
            <w:shd w:val="clear" w:color="auto" w:fill="FFFFFF"/>
          </w:tcPr>
          <w:p w14:paraId="1AB42613"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216</w:t>
            </w:r>
          </w:p>
        </w:tc>
        <w:tc>
          <w:tcPr>
            <w:tcW w:w="783" w:type="dxa"/>
            <w:shd w:val="clear" w:color="auto" w:fill="FFFFFF"/>
          </w:tcPr>
          <w:p w14:paraId="0C256432"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55,6</w:t>
            </w:r>
          </w:p>
        </w:tc>
        <w:tc>
          <w:tcPr>
            <w:tcW w:w="848" w:type="dxa"/>
            <w:shd w:val="clear" w:color="auto" w:fill="FFFFFF"/>
          </w:tcPr>
          <w:p w14:paraId="11819BF9"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w:t>
            </w:r>
          </w:p>
        </w:tc>
        <w:tc>
          <w:tcPr>
            <w:tcW w:w="694" w:type="dxa"/>
            <w:shd w:val="clear" w:color="auto" w:fill="FFFFFF"/>
          </w:tcPr>
          <w:p w14:paraId="34494FB6"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12,5</w:t>
            </w:r>
          </w:p>
        </w:tc>
        <w:tc>
          <w:tcPr>
            <w:tcW w:w="709" w:type="dxa"/>
            <w:shd w:val="clear" w:color="auto" w:fill="FFFFFF"/>
          </w:tcPr>
          <w:p w14:paraId="7B83D20E"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9</w:t>
            </w:r>
          </w:p>
        </w:tc>
        <w:tc>
          <w:tcPr>
            <w:tcW w:w="709" w:type="dxa"/>
            <w:shd w:val="clear" w:color="auto" w:fill="FFFFFF"/>
          </w:tcPr>
          <w:p w14:paraId="0B1E543B"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11,6</w:t>
            </w:r>
          </w:p>
        </w:tc>
        <w:tc>
          <w:tcPr>
            <w:tcW w:w="708" w:type="dxa"/>
            <w:shd w:val="clear" w:color="auto" w:fill="FFFFFF"/>
          </w:tcPr>
          <w:p w14:paraId="259219B3"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0,7</w:t>
            </w:r>
          </w:p>
        </w:tc>
        <w:tc>
          <w:tcPr>
            <w:tcW w:w="888" w:type="dxa"/>
            <w:shd w:val="clear" w:color="auto" w:fill="FFFFFF"/>
          </w:tcPr>
          <w:p w14:paraId="70F0BFB1"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2,9</w:t>
            </w:r>
          </w:p>
        </w:tc>
        <w:tc>
          <w:tcPr>
            <w:tcW w:w="813" w:type="dxa"/>
            <w:shd w:val="clear" w:color="auto" w:fill="FFFFFF"/>
          </w:tcPr>
          <w:p w14:paraId="5EF6D712"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4,3</w:t>
            </w:r>
          </w:p>
        </w:tc>
        <w:tc>
          <w:tcPr>
            <w:tcW w:w="851" w:type="dxa"/>
            <w:gridSpan w:val="2"/>
            <w:shd w:val="clear" w:color="auto" w:fill="FFFFFF"/>
          </w:tcPr>
          <w:p w14:paraId="3EA5AB6D"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2,2</w:t>
            </w:r>
          </w:p>
        </w:tc>
      </w:tr>
      <w:tr w:rsidR="00241134" w:rsidRPr="00B8643D" w14:paraId="5B742698" w14:textId="77777777" w:rsidTr="00241134">
        <w:trPr>
          <w:gridBefore w:val="1"/>
          <w:gridAfter w:val="2"/>
          <w:wBefore w:w="8" w:type="dxa"/>
          <w:wAfter w:w="23" w:type="dxa"/>
          <w:trHeight w:hRule="exact" w:val="283"/>
        </w:trPr>
        <w:tc>
          <w:tcPr>
            <w:tcW w:w="696" w:type="dxa"/>
            <w:shd w:val="clear" w:color="auto" w:fill="FFFFFF"/>
          </w:tcPr>
          <w:p w14:paraId="5BB0EB21"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11</w:t>
            </w:r>
          </w:p>
        </w:tc>
        <w:tc>
          <w:tcPr>
            <w:tcW w:w="709" w:type="dxa"/>
            <w:shd w:val="clear" w:color="auto" w:fill="FFFFFF"/>
          </w:tcPr>
          <w:p w14:paraId="2D393385"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237,6</w:t>
            </w:r>
          </w:p>
        </w:tc>
        <w:tc>
          <w:tcPr>
            <w:tcW w:w="783" w:type="dxa"/>
            <w:shd w:val="clear" w:color="auto" w:fill="FFFFFF"/>
          </w:tcPr>
          <w:p w14:paraId="067A49B1"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55,6</w:t>
            </w:r>
          </w:p>
        </w:tc>
        <w:tc>
          <w:tcPr>
            <w:tcW w:w="848" w:type="dxa"/>
            <w:shd w:val="clear" w:color="auto" w:fill="FFFFFF"/>
          </w:tcPr>
          <w:p w14:paraId="1C69ACA5"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w:t>
            </w:r>
          </w:p>
        </w:tc>
        <w:tc>
          <w:tcPr>
            <w:tcW w:w="694" w:type="dxa"/>
            <w:shd w:val="clear" w:color="auto" w:fill="FFFFFF"/>
          </w:tcPr>
          <w:p w14:paraId="1D110944"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13,7.</w:t>
            </w:r>
          </w:p>
        </w:tc>
        <w:tc>
          <w:tcPr>
            <w:tcW w:w="709" w:type="dxa"/>
            <w:shd w:val="clear" w:color="auto" w:fill="FFFFFF"/>
          </w:tcPr>
          <w:p w14:paraId="319D2895"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9,9</w:t>
            </w:r>
          </w:p>
        </w:tc>
        <w:tc>
          <w:tcPr>
            <w:tcW w:w="709" w:type="dxa"/>
            <w:shd w:val="clear" w:color="auto" w:fill="FFFFFF"/>
          </w:tcPr>
          <w:p w14:paraId="752A9C6A"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12,8</w:t>
            </w:r>
          </w:p>
        </w:tc>
        <w:tc>
          <w:tcPr>
            <w:tcW w:w="708" w:type="dxa"/>
            <w:shd w:val="clear" w:color="auto" w:fill="FFFFFF"/>
          </w:tcPr>
          <w:p w14:paraId="7EBF88DD"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0,8</w:t>
            </w:r>
          </w:p>
        </w:tc>
        <w:tc>
          <w:tcPr>
            <w:tcW w:w="888" w:type="dxa"/>
            <w:shd w:val="clear" w:color="auto" w:fill="FFFFFF"/>
          </w:tcPr>
          <w:p w14:paraId="14F277F4"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3,2</w:t>
            </w:r>
          </w:p>
        </w:tc>
        <w:tc>
          <w:tcPr>
            <w:tcW w:w="813" w:type="dxa"/>
            <w:shd w:val="clear" w:color="auto" w:fill="FFFFFF"/>
          </w:tcPr>
          <w:p w14:paraId="34F0943F"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4,7</w:t>
            </w:r>
          </w:p>
        </w:tc>
        <w:tc>
          <w:tcPr>
            <w:tcW w:w="851" w:type="dxa"/>
            <w:gridSpan w:val="2"/>
            <w:shd w:val="clear" w:color="auto" w:fill="FFFFFF"/>
          </w:tcPr>
          <w:p w14:paraId="0C740F1B"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2,4</w:t>
            </w:r>
          </w:p>
        </w:tc>
      </w:tr>
      <w:tr w:rsidR="00241134" w:rsidRPr="00B8643D" w14:paraId="39DDDA9B" w14:textId="77777777" w:rsidTr="00241134">
        <w:trPr>
          <w:gridBefore w:val="1"/>
          <w:gridAfter w:val="2"/>
          <w:wBefore w:w="8" w:type="dxa"/>
          <w:wAfter w:w="23" w:type="dxa"/>
          <w:trHeight w:hRule="exact" w:val="288"/>
        </w:trPr>
        <w:tc>
          <w:tcPr>
            <w:tcW w:w="696" w:type="dxa"/>
            <w:shd w:val="clear" w:color="auto" w:fill="FFFFFF"/>
          </w:tcPr>
          <w:p w14:paraId="11F9805F"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13</w:t>
            </w:r>
          </w:p>
        </w:tc>
        <w:tc>
          <w:tcPr>
            <w:tcW w:w="709" w:type="dxa"/>
            <w:shd w:val="clear" w:color="auto" w:fill="FFFFFF"/>
          </w:tcPr>
          <w:p w14:paraId="2BBE6640"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280,8</w:t>
            </w:r>
          </w:p>
        </w:tc>
        <w:tc>
          <w:tcPr>
            <w:tcW w:w="783" w:type="dxa"/>
            <w:shd w:val="clear" w:color="auto" w:fill="FFFFFF"/>
          </w:tcPr>
          <w:p w14:paraId="42655F65"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59</w:t>
            </w:r>
          </w:p>
        </w:tc>
        <w:tc>
          <w:tcPr>
            <w:tcW w:w="848" w:type="dxa"/>
            <w:shd w:val="clear" w:color="auto" w:fill="FFFFFF"/>
          </w:tcPr>
          <w:p w14:paraId="46097DBB"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 xml:space="preserve">сл. </w:t>
            </w:r>
            <w:r w:rsidRPr="00B8643D">
              <w:rPr>
                <w:rFonts w:asciiTheme="majorHAnsi" w:hAnsiTheme="majorHAnsi"/>
                <w:sz w:val="21"/>
                <w:szCs w:val="21"/>
                <w:lang w:val="uk-UA"/>
              </w:rPr>
              <w:t>з</w:t>
            </w:r>
            <w:r w:rsidRPr="00B8643D">
              <w:rPr>
                <w:rFonts w:asciiTheme="majorHAnsi" w:hAnsiTheme="majorHAnsi"/>
                <w:sz w:val="21"/>
                <w:szCs w:val="21"/>
              </w:rPr>
              <w:t>м.</w:t>
            </w:r>
          </w:p>
        </w:tc>
        <w:tc>
          <w:tcPr>
            <w:tcW w:w="694" w:type="dxa"/>
            <w:shd w:val="clear" w:color="auto" w:fill="FFFFFF"/>
          </w:tcPr>
          <w:p w14:paraId="7529592E"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17,2</w:t>
            </w:r>
          </w:p>
        </w:tc>
        <w:tc>
          <w:tcPr>
            <w:tcW w:w="709" w:type="dxa"/>
            <w:shd w:val="clear" w:color="auto" w:fill="FFFFFF"/>
          </w:tcPr>
          <w:p w14:paraId="4E4F2947"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12,4</w:t>
            </w:r>
          </w:p>
        </w:tc>
        <w:tc>
          <w:tcPr>
            <w:tcW w:w="709" w:type="dxa"/>
            <w:shd w:val="clear" w:color="auto" w:fill="FFFFFF"/>
          </w:tcPr>
          <w:p w14:paraId="4DEF7477"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16</w:t>
            </w:r>
          </w:p>
        </w:tc>
        <w:tc>
          <w:tcPr>
            <w:tcW w:w="708" w:type="dxa"/>
            <w:shd w:val="clear" w:color="auto" w:fill="FFFFFF"/>
          </w:tcPr>
          <w:p w14:paraId="7653D3BE"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w:t>
            </w:r>
          </w:p>
        </w:tc>
        <w:tc>
          <w:tcPr>
            <w:tcW w:w="888" w:type="dxa"/>
            <w:shd w:val="clear" w:color="auto" w:fill="FFFFFF"/>
          </w:tcPr>
          <w:p w14:paraId="08EF0A0D"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4</w:t>
            </w:r>
          </w:p>
        </w:tc>
        <w:tc>
          <w:tcPr>
            <w:tcW w:w="813" w:type="dxa"/>
            <w:shd w:val="clear" w:color="auto" w:fill="FFFFFF"/>
          </w:tcPr>
          <w:p w14:paraId="55614919"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5,9</w:t>
            </w:r>
          </w:p>
        </w:tc>
        <w:tc>
          <w:tcPr>
            <w:tcW w:w="851" w:type="dxa"/>
            <w:gridSpan w:val="2"/>
            <w:shd w:val="clear" w:color="auto" w:fill="FFFFFF"/>
          </w:tcPr>
          <w:p w14:paraId="103E1CA7"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3</w:t>
            </w:r>
          </w:p>
        </w:tc>
      </w:tr>
      <w:tr w:rsidR="00241134" w:rsidRPr="00B8643D" w14:paraId="6E4ECBE7" w14:textId="77777777" w:rsidTr="00241134">
        <w:trPr>
          <w:gridBefore w:val="1"/>
          <w:gridAfter w:val="2"/>
          <w:wBefore w:w="8" w:type="dxa"/>
          <w:wAfter w:w="23" w:type="dxa"/>
          <w:trHeight w:hRule="exact" w:val="283"/>
        </w:trPr>
        <w:tc>
          <w:tcPr>
            <w:tcW w:w="696" w:type="dxa"/>
            <w:shd w:val="clear" w:color="auto" w:fill="FFFFFF"/>
          </w:tcPr>
          <w:p w14:paraId="0F183F08"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14</w:t>
            </w:r>
          </w:p>
        </w:tc>
        <w:tc>
          <w:tcPr>
            <w:tcW w:w="709" w:type="dxa"/>
            <w:shd w:val="clear" w:color="auto" w:fill="FFFFFF"/>
          </w:tcPr>
          <w:p w14:paraId="3036DDC4"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302,4</w:t>
            </w:r>
          </w:p>
        </w:tc>
        <w:tc>
          <w:tcPr>
            <w:tcW w:w="783" w:type="dxa"/>
            <w:shd w:val="clear" w:color="auto" w:fill="FFFFFF"/>
          </w:tcPr>
          <w:p w14:paraId="43E66319"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62,5</w:t>
            </w:r>
          </w:p>
        </w:tc>
        <w:tc>
          <w:tcPr>
            <w:tcW w:w="848" w:type="dxa"/>
            <w:shd w:val="clear" w:color="auto" w:fill="FFFFFF"/>
          </w:tcPr>
          <w:p w14:paraId="78748714"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ср.</w:t>
            </w:r>
            <w:r w:rsidRPr="00B8643D">
              <w:rPr>
                <w:rFonts w:asciiTheme="majorHAnsi" w:hAnsiTheme="majorHAnsi"/>
                <w:sz w:val="21"/>
                <w:szCs w:val="21"/>
                <w:lang w:val="uk-UA"/>
              </w:rPr>
              <w:t>з</w:t>
            </w:r>
            <w:r w:rsidRPr="00B8643D">
              <w:rPr>
                <w:rFonts w:asciiTheme="majorHAnsi" w:hAnsiTheme="majorHAnsi"/>
                <w:sz w:val="21"/>
                <w:szCs w:val="21"/>
              </w:rPr>
              <w:t>м.</w:t>
            </w:r>
          </w:p>
        </w:tc>
        <w:tc>
          <w:tcPr>
            <w:tcW w:w="694" w:type="dxa"/>
            <w:shd w:val="clear" w:color="auto" w:fill="FFFFFF"/>
          </w:tcPr>
          <w:p w14:paraId="296EF1AB"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22,3</w:t>
            </w:r>
          </w:p>
        </w:tc>
        <w:tc>
          <w:tcPr>
            <w:tcW w:w="709" w:type="dxa"/>
            <w:shd w:val="clear" w:color="auto" w:fill="FFFFFF"/>
          </w:tcPr>
          <w:p w14:paraId="2039FA13"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16</w:t>
            </w:r>
          </w:p>
        </w:tc>
        <w:tc>
          <w:tcPr>
            <w:tcW w:w="709" w:type="dxa"/>
            <w:shd w:val="clear" w:color="auto" w:fill="FFFFFF"/>
          </w:tcPr>
          <w:p w14:paraId="6B3B7348"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20,8</w:t>
            </w:r>
          </w:p>
        </w:tc>
        <w:tc>
          <w:tcPr>
            <w:tcW w:w="708" w:type="dxa"/>
            <w:shd w:val="clear" w:color="auto" w:fill="FFFFFF"/>
          </w:tcPr>
          <w:p w14:paraId="62C27CD4"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1,3</w:t>
            </w:r>
          </w:p>
        </w:tc>
        <w:tc>
          <w:tcPr>
            <w:tcW w:w="888" w:type="dxa"/>
            <w:shd w:val="clear" w:color="auto" w:fill="FFFFFF"/>
          </w:tcPr>
          <w:p w14:paraId="5A3BAB9A"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5,2</w:t>
            </w:r>
          </w:p>
        </w:tc>
        <w:tc>
          <w:tcPr>
            <w:tcW w:w="813" w:type="dxa"/>
            <w:shd w:val="clear" w:color="auto" w:fill="FFFFFF"/>
          </w:tcPr>
          <w:p w14:paraId="3E3323F0"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7,7</w:t>
            </w:r>
          </w:p>
        </w:tc>
        <w:tc>
          <w:tcPr>
            <w:tcW w:w="851" w:type="dxa"/>
            <w:gridSpan w:val="2"/>
            <w:shd w:val="clear" w:color="auto" w:fill="FFFFFF"/>
          </w:tcPr>
          <w:p w14:paraId="4AF684BB"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3,9</w:t>
            </w:r>
          </w:p>
        </w:tc>
      </w:tr>
      <w:tr w:rsidR="00241134" w:rsidRPr="00B8643D" w14:paraId="7BDBFE62" w14:textId="77777777" w:rsidTr="00241134">
        <w:trPr>
          <w:gridBefore w:val="1"/>
          <w:gridAfter w:val="2"/>
          <w:wBefore w:w="8" w:type="dxa"/>
          <w:wAfter w:w="23" w:type="dxa"/>
          <w:trHeight w:hRule="exact" w:val="283"/>
        </w:trPr>
        <w:tc>
          <w:tcPr>
            <w:tcW w:w="696" w:type="dxa"/>
            <w:shd w:val="clear" w:color="auto" w:fill="FFFFFF"/>
          </w:tcPr>
          <w:p w14:paraId="5FF1522E"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21</w:t>
            </w:r>
          </w:p>
        </w:tc>
        <w:tc>
          <w:tcPr>
            <w:tcW w:w="709" w:type="dxa"/>
            <w:shd w:val="clear" w:color="auto" w:fill="FFFFFF"/>
          </w:tcPr>
          <w:p w14:paraId="47EA92E4"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453,6</w:t>
            </w:r>
          </w:p>
        </w:tc>
        <w:tc>
          <w:tcPr>
            <w:tcW w:w="783" w:type="dxa"/>
            <w:shd w:val="clear" w:color="auto" w:fill="FFFFFF"/>
          </w:tcPr>
          <w:p w14:paraId="0D12090D"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100</w:t>
            </w:r>
          </w:p>
        </w:tc>
        <w:tc>
          <w:tcPr>
            <w:tcW w:w="848" w:type="dxa"/>
            <w:shd w:val="clear" w:color="auto" w:fill="FFFFFF"/>
          </w:tcPr>
          <w:p w14:paraId="07F1F17F"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 xml:space="preserve">ср. </w:t>
            </w:r>
            <w:proofErr w:type="spellStart"/>
            <w:r w:rsidRPr="00B8643D">
              <w:rPr>
                <w:rFonts w:asciiTheme="majorHAnsi" w:hAnsiTheme="majorHAnsi"/>
                <w:sz w:val="21"/>
                <w:szCs w:val="21"/>
                <w:lang w:val="uk-UA"/>
              </w:rPr>
              <w:t>зм</w:t>
            </w:r>
            <w:proofErr w:type="spellEnd"/>
          </w:p>
        </w:tc>
        <w:tc>
          <w:tcPr>
            <w:tcW w:w="694" w:type="dxa"/>
            <w:shd w:val="clear" w:color="auto" w:fill="FFFFFF"/>
          </w:tcPr>
          <w:p w14:paraId="67CA4A55"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53,5</w:t>
            </w:r>
          </w:p>
        </w:tc>
        <w:tc>
          <w:tcPr>
            <w:tcW w:w="709" w:type="dxa"/>
            <w:shd w:val="clear" w:color="auto" w:fill="FFFFFF"/>
          </w:tcPr>
          <w:p w14:paraId="56929DBB"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38,4</w:t>
            </w:r>
          </w:p>
        </w:tc>
        <w:tc>
          <w:tcPr>
            <w:tcW w:w="709" w:type="dxa"/>
            <w:shd w:val="clear" w:color="auto" w:fill="FFFFFF"/>
          </w:tcPr>
          <w:p w14:paraId="51B9FCA1"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49,7</w:t>
            </w:r>
          </w:p>
        </w:tc>
        <w:tc>
          <w:tcPr>
            <w:tcW w:w="708" w:type="dxa"/>
            <w:shd w:val="clear" w:color="auto" w:fill="FFFFFF"/>
          </w:tcPr>
          <w:p w14:paraId="671D8354"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3,1</w:t>
            </w:r>
          </w:p>
        </w:tc>
        <w:tc>
          <w:tcPr>
            <w:tcW w:w="888" w:type="dxa"/>
            <w:shd w:val="clear" w:color="auto" w:fill="FFFFFF"/>
          </w:tcPr>
          <w:p w14:paraId="72441B5C"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12,5</w:t>
            </w:r>
          </w:p>
        </w:tc>
        <w:tc>
          <w:tcPr>
            <w:tcW w:w="813" w:type="dxa"/>
            <w:shd w:val="clear" w:color="auto" w:fill="FFFFFF"/>
          </w:tcPr>
          <w:p w14:paraId="39DA7D33"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18,4</w:t>
            </w:r>
          </w:p>
        </w:tc>
        <w:tc>
          <w:tcPr>
            <w:tcW w:w="851" w:type="dxa"/>
            <w:gridSpan w:val="2"/>
            <w:shd w:val="clear" w:color="auto" w:fill="FFFFFF"/>
          </w:tcPr>
          <w:p w14:paraId="0E01F335"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9,3</w:t>
            </w:r>
          </w:p>
        </w:tc>
      </w:tr>
      <w:tr w:rsidR="00241134" w:rsidRPr="00B8643D" w14:paraId="7C770099" w14:textId="77777777" w:rsidTr="00241134">
        <w:trPr>
          <w:gridBefore w:val="1"/>
          <w:gridAfter w:val="2"/>
          <w:wBefore w:w="8" w:type="dxa"/>
          <w:wAfter w:w="23" w:type="dxa"/>
          <w:trHeight w:hRule="exact" w:val="571"/>
        </w:trPr>
        <w:tc>
          <w:tcPr>
            <w:tcW w:w="696" w:type="dxa"/>
            <w:shd w:val="clear" w:color="auto" w:fill="FFFFFF"/>
          </w:tcPr>
          <w:p w14:paraId="41BAF667"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22</w:t>
            </w:r>
          </w:p>
        </w:tc>
        <w:tc>
          <w:tcPr>
            <w:tcW w:w="709" w:type="dxa"/>
            <w:shd w:val="clear" w:color="auto" w:fill="FFFFFF"/>
          </w:tcPr>
          <w:p w14:paraId="3C8BB08C"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475,2</w:t>
            </w:r>
          </w:p>
        </w:tc>
        <w:tc>
          <w:tcPr>
            <w:tcW w:w="783" w:type="dxa"/>
            <w:shd w:val="clear" w:color="auto" w:fill="FFFFFF"/>
          </w:tcPr>
          <w:p w14:paraId="5600D09C"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100</w:t>
            </w:r>
          </w:p>
        </w:tc>
        <w:tc>
          <w:tcPr>
            <w:tcW w:w="848" w:type="dxa"/>
            <w:shd w:val="clear" w:color="auto" w:fill="FFFFFF"/>
          </w:tcPr>
          <w:p w14:paraId="784FE422" w14:textId="77777777" w:rsidR="00B8643D" w:rsidRPr="00B8643D" w:rsidRDefault="00B8643D" w:rsidP="00241134">
            <w:pPr>
              <w:rPr>
                <w:rFonts w:asciiTheme="majorHAnsi" w:hAnsiTheme="majorHAnsi"/>
                <w:sz w:val="21"/>
                <w:szCs w:val="21"/>
              </w:rPr>
            </w:pPr>
            <w:proofErr w:type="spellStart"/>
            <w:r w:rsidRPr="00B8643D">
              <w:rPr>
                <w:rFonts w:asciiTheme="majorHAnsi" w:hAnsiTheme="majorHAnsi"/>
                <w:sz w:val="21"/>
                <w:szCs w:val="21"/>
              </w:rPr>
              <w:t>сильн</w:t>
            </w:r>
            <w:proofErr w:type="spellEnd"/>
            <w:r w:rsidRPr="00B8643D">
              <w:rPr>
                <w:rFonts w:asciiTheme="majorHAnsi" w:hAnsiTheme="majorHAnsi"/>
                <w:sz w:val="21"/>
                <w:szCs w:val="21"/>
                <w:lang w:val="uk-UA"/>
              </w:rPr>
              <w:t>о</w:t>
            </w:r>
          </w:p>
          <w:p w14:paraId="2BEFE909"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lang w:val="uk-UA"/>
              </w:rPr>
              <w:t>з</w:t>
            </w:r>
            <w:r w:rsidRPr="00B8643D">
              <w:rPr>
                <w:rFonts w:asciiTheme="majorHAnsi" w:hAnsiTheme="majorHAnsi"/>
                <w:sz w:val="21"/>
                <w:szCs w:val="21"/>
              </w:rPr>
              <w:t>м.</w:t>
            </w:r>
          </w:p>
        </w:tc>
        <w:tc>
          <w:tcPr>
            <w:tcW w:w="694" w:type="dxa"/>
            <w:shd w:val="clear" w:color="auto" w:fill="FFFFFF"/>
          </w:tcPr>
          <w:p w14:paraId="2DCBBB56"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63,8</w:t>
            </w:r>
          </w:p>
        </w:tc>
        <w:tc>
          <w:tcPr>
            <w:tcW w:w="709" w:type="dxa"/>
            <w:shd w:val="clear" w:color="auto" w:fill="FFFFFF"/>
          </w:tcPr>
          <w:p w14:paraId="7BDEAD80"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45,8</w:t>
            </w:r>
          </w:p>
        </w:tc>
        <w:tc>
          <w:tcPr>
            <w:tcW w:w="709" w:type="dxa"/>
            <w:shd w:val="clear" w:color="auto" w:fill="FFFFFF"/>
          </w:tcPr>
          <w:p w14:paraId="28B310D8"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59,3</w:t>
            </w:r>
          </w:p>
        </w:tc>
        <w:tc>
          <w:tcPr>
            <w:tcW w:w="708" w:type="dxa"/>
            <w:shd w:val="clear" w:color="auto" w:fill="FFFFFF"/>
          </w:tcPr>
          <w:p w14:paraId="789A065B"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3,7</w:t>
            </w:r>
          </w:p>
        </w:tc>
        <w:tc>
          <w:tcPr>
            <w:tcW w:w="888" w:type="dxa"/>
            <w:shd w:val="clear" w:color="auto" w:fill="FFFFFF"/>
          </w:tcPr>
          <w:p w14:paraId="47F2D3BC"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14,9</w:t>
            </w:r>
          </w:p>
        </w:tc>
        <w:tc>
          <w:tcPr>
            <w:tcW w:w="813" w:type="dxa"/>
            <w:shd w:val="clear" w:color="auto" w:fill="FFFFFF"/>
          </w:tcPr>
          <w:p w14:paraId="49B1A4BE"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22</w:t>
            </w:r>
          </w:p>
        </w:tc>
        <w:tc>
          <w:tcPr>
            <w:tcW w:w="851" w:type="dxa"/>
            <w:gridSpan w:val="2"/>
            <w:shd w:val="clear" w:color="auto" w:fill="FFFFFF"/>
          </w:tcPr>
          <w:p w14:paraId="3F09F7DF"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11,1</w:t>
            </w:r>
          </w:p>
        </w:tc>
      </w:tr>
      <w:tr w:rsidR="00241134" w:rsidRPr="00B8643D" w14:paraId="36ACBE69" w14:textId="77777777" w:rsidTr="00241134">
        <w:trPr>
          <w:gridBefore w:val="1"/>
          <w:gridAfter w:val="2"/>
          <w:wBefore w:w="8" w:type="dxa"/>
          <w:wAfter w:w="23" w:type="dxa"/>
          <w:trHeight w:hRule="exact" w:val="565"/>
        </w:trPr>
        <w:tc>
          <w:tcPr>
            <w:tcW w:w="696" w:type="dxa"/>
            <w:shd w:val="clear" w:color="auto" w:fill="FFFFFF"/>
          </w:tcPr>
          <w:p w14:paraId="7C5EDE92"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26</w:t>
            </w:r>
          </w:p>
        </w:tc>
        <w:tc>
          <w:tcPr>
            <w:tcW w:w="709" w:type="dxa"/>
            <w:shd w:val="clear" w:color="auto" w:fill="FFFFFF"/>
          </w:tcPr>
          <w:p w14:paraId="5E8D83F1"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550</w:t>
            </w:r>
          </w:p>
        </w:tc>
        <w:tc>
          <w:tcPr>
            <w:tcW w:w="783" w:type="dxa"/>
            <w:shd w:val="clear" w:color="auto" w:fill="FFFFFF"/>
          </w:tcPr>
          <w:p w14:paraId="760BACF5"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120</w:t>
            </w:r>
          </w:p>
        </w:tc>
        <w:tc>
          <w:tcPr>
            <w:tcW w:w="848" w:type="dxa"/>
            <w:shd w:val="clear" w:color="auto" w:fill="FFFFFF"/>
          </w:tcPr>
          <w:p w14:paraId="38F72F3C" w14:textId="77777777" w:rsidR="00B8643D" w:rsidRPr="00B8643D" w:rsidRDefault="00B8643D" w:rsidP="00241134">
            <w:pPr>
              <w:rPr>
                <w:rFonts w:asciiTheme="majorHAnsi" w:hAnsiTheme="majorHAnsi"/>
                <w:sz w:val="21"/>
                <w:szCs w:val="21"/>
              </w:rPr>
            </w:pPr>
            <w:proofErr w:type="spellStart"/>
            <w:r w:rsidRPr="00B8643D">
              <w:rPr>
                <w:rFonts w:asciiTheme="majorHAnsi" w:hAnsiTheme="majorHAnsi"/>
                <w:sz w:val="21"/>
                <w:szCs w:val="21"/>
              </w:rPr>
              <w:t>сильн</w:t>
            </w:r>
            <w:proofErr w:type="spellEnd"/>
            <w:r w:rsidRPr="00B8643D">
              <w:rPr>
                <w:rFonts w:asciiTheme="majorHAnsi" w:hAnsiTheme="majorHAnsi"/>
                <w:sz w:val="21"/>
                <w:szCs w:val="21"/>
                <w:lang w:val="uk-UA"/>
              </w:rPr>
              <w:t>о</w:t>
            </w:r>
          </w:p>
          <w:p w14:paraId="7DDBF0ED"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lang w:val="uk-UA"/>
              </w:rPr>
              <w:t>з</w:t>
            </w:r>
            <w:r w:rsidRPr="00B8643D">
              <w:rPr>
                <w:rFonts w:asciiTheme="majorHAnsi" w:hAnsiTheme="majorHAnsi"/>
                <w:sz w:val="21"/>
                <w:szCs w:val="21"/>
              </w:rPr>
              <w:t>см.</w:t>
            </w:r>
          </w:p>
        </w:tc>
        <w:tc>
          <w:tcPr>
            <w:tcW w:w="694" w:type="dxa"/>
            <w:shd w:val="clear" w:color="auto" w:fill="FFFFFF"/>
          </w:tcPr>
          <w:p w14:paraId="79B6B605"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88,5</w:t>
            </w:r>
          </w:p>
        </w:tc>
        <w:tc>
          <w:tcPr>
            <w:tcW w:w="709" w:type="dxa"/>
            <w:shd w:val="clear" w:color="auto" w:fill="FFFFFF"/>
          </w:tcPr>
          <w:p w14:paraId="7171DCD1"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63,5</w:t>
            </w:r>
          </w:p>
        </w:tc>
        <w:tc>
          <w:tcPr>
            <w:tcW w:w="709" w:type="dxa"/>
            <w:shd w:val="clear" w:color="auto" w:fill="FFFFFF"/>
          </w:tcPr>
          <w:p w14:paraId="383139A2"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82,2</w:t>
            </w:r>
          </w:p>
        </w:tc>
        <w:tc>
          <w:tcPr>
            <w:tcW w:w="708" w:type="dxa"/>
            <w:shd w:val="clear" w:color="auto" w:fill="FFFFFF"/>
          </w:tcPr>
          <w:p w14:paraId="537CD17E"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5,2</w:t>
            </w:r>
          </w:p>
        </w:tc>
        <w:tc>
          <w:tcPr>
            <w:tcW w:w="888" w:type="dxa"/>
            <w:shd w:val="clear" w:color="auto" w:fill="FFFFFF"/>
          </w:tcPr>
          <w:p w14:paraId="767DC036"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20,7</w:t>
            </w:r>
          </w:p>
        </w:tc>
        <w:tc>
          <w:tcPr>
            <w:tcW w:w="813" w:type="dxa"/>
            <w:shd w:val="clear" w:color="auto" w:fill="FFFFFF"/>
          </w:tcPr>
          <w:p w14:paraId="5143D7F8"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30,5</w:t>
            </w:r>
          </w:p>
        </w:tc>
        <w:tc>
          <w:tcPr>
            <w:tcW w:w="851" w:type="dxa"/>
            <w:gridSpan w:val="2"/>
            <w:shd w:val="clear" w:color="auto" w:fill="FFFFFF"/>
          </w:tcPr>
          <w:p w14:paraId="32C124C7"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15,4</w:t>
            </w:r>
          </w:p>
        </w:tc>
      </w:tr>
      <w:tr w:rsidR="00241134" w:rsidRPr="00B8643D" w14:paraId="0E0D8B7A" w14:textId="77777777" w:rsidTr="00241134">
        <w:trPr>
          <w:gridBefore w:val="1"/>
          <w:gridAfter w:val="2"/>
          <w:wBefore w:w="8" w:type="dxa"/>
          <w:wAfter w:w="23" w:type="dxa"/>
          <w:trHeight w:hRule="exact" w:val="559"/>
        </w:trPr>
        <w:tc>
          <w:tcPr>
            <w:tcW w:w="696" w:type="dxa"/>
            <w:shd w:val="clear" w:color="auto" w:fill="FFFFFF"/>
          </w:tcPr>
          <w:p w14:paraId="1C118D00"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С</w:t>
            </w:r>
            <w:proofErr w:type="spellStart"/>
            <w:r w:rsidRPr="00B8643D">
              <w:rPr>
                <w:rFonts w:asciiTheme="majorHAnsi" w:hAnsiTheme="majorHAnsi"/>
                <w:sz w:val="21"/>
                <w:szCs w:val="21"/>
                <w:lang w:val="uk-UA"/>
              </w:rPr>
              <w:t>ере</w:t>
            </w:r>
            <w:proofErr w:type="spellEnd"/>
            <w:r w:rsidRPr="00B8643D">
              <w:rPr>
                <w:rFonts w:asciiTheme="majorHAnsi" w:hAnsiTheme="majorHAnsi"/>
                <w:sz w:val="21"/>
                <w:szCs w:val="21"/>
              </w:rPr>
              <w:softHyphen/>
            </w:r>
            <w:proofErr w:type="spellStart"/>
            <w:r w:rsidRPr="00B8643D">
              <w:rPr>
                <w:rFonts w:asciiTheme="majorHAnsi" w:hAnsiTheme="majorHAnsi"/>
                <w:sz w:val="21"/>
                <w:szCs w:val="21"/>
                <w:lang w:val="uk-UA"/>
              </w:rPr>
              <w:t>днє</w:t>
            </w:r>
            <w:proofErr w:type="spellEnd"/>
          </w:p>
        </w:tc>
        <w:tc>
          <w:tcPr>
            <w:tcW w:w="709" w:type="dxa"/>
            <w:shd w:val="clear" w:color="auto" w:fill="FFFFFF"/>
          </w:tcPr>
          <w:p w14:paraId="685AFE15" w14:textId="77777777" w:rsidR="00B8643D" w:rsidRPr="00B8643D" w:rsidRDefault="00B8643D" w:rsidP="00241134">
            <w:pPr>
              <w:rPr>
                <w:rFonts w:asciiTheme="majorHAnsi" w:hAnsiTheme="majorHAnsi"/>
                <w:sz w:val="21"/>
                <w:szCs w:val="21"/>
              </w:rPr>
            </w:pPr>
          </w:p>
        </w:tc>
        <w:tc>
          <w:tcPr>
            <w:tcW w:w="783" w:type="dxa"/>
            <w:shd w:val="clear" w:color="auto" w:fill="FFFFFF"/>
          </w:tcPr>
          <w:p w14:paraId="05D2579B"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66,4</w:t>
            </w:r>
          </w:p>
        </w:tc>
        <w:tc>
          <w:tcPr>
            <w:tcW w:w="848" w:type="dxa"/>
            <w:shd w:val="clear" w:color="auto" w:fill="FFFFFF"/>
          </w:tcPr>
          <w:p w14:paraId="71777EF7" w14:textId="77777777" w:rsidR="00B8643D" w:rsidRPr="00B8643D" w:rsidRDefault="00B8643D" w:rsidP="00241134">
            <w:pPr>
              <w:rPr>
                <w:rFonts w:asciiTheme="majorHAnsi" w:hAnsiTheme="majorHAnsi"/>
                <w:sz w:val="21"/>
                <w:szCs w:val="21"/>
              </w:rPr>
            </w:pPr>
          </w:p>
        </w:tc>
        <w:tc>
          <w:tcPr>
            <w:tcW w:w="694" w:type="dxa"/>
            <w:shd w:val="clear" w:color="auto" w:fill="FFFFFF"/>
          </w:tcPr>
          <w:p w14:paraId="104EC9A3"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29,3</w:t>
            </w:r>
          </w:p>
        </w:tc>
        <w:tc>
          <w:tcPr>
            <w:tcW w:w="709" w:type="dxa"/>
            <w:shd w:val="clear" w:color="auto" w:fill="FFFFFF"/>
          </w:tcPr>
          <w:p w14:paraId="399A2817"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21,1</w:t>
            </w:r>
          </w:p>
        </w:tc>
        <w:tc>
          <w:tcPr>
            <w:tcW w:w="709" w:type="dxa"/>
            <w:shd w:val="clear" w:color="auto" w:fill="FFFFFF"/>
          </w:tcPr>
          <w:p w14:paraId="6A00C4D5"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27,3</w:t>
            </w:r>
          </w:p>
        </w:tc>
        <w:tc>
          <w:tcPr>
            <w:tcW w:w="708" w:type="dxa"/>
            <w:shd w:val="clear" w:color="auto" w:fill="FFFFFF"/>
          </w:tcPr>
          <w:p w14:paraId="3A8C0E59"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1,7</w:t>
            </w:r>
          </w:p>
        </w:tc>
        <w:tc>
          <w:tcPr>
            <w:tcW w:w="888" w:type="dxa"/>
            <w:shd w:val="clear" w:color="auto" w:fill="FFFFFF"/>
          </w:tcPr>
          <w:p w14:paraId="2A0F468C"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6,9</w:t>
            </w:r>
          </w:p>
        </w:tc>
        <w:tc>
          <w:tcPr>
            <w:tcW w:w="813" w:type="dxa"/>
            <w:shd w:val="clear" w:color="auto" w:fill="FFFFFF"/>
          </w:tcPr>
          <w:p w14:paraId="27123703"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10,1</w:t>
            </w:r>
          </w:p>
        </w:tc>
        <w:tc>
          <w:tcPr>
            <w:tcW w:w="851" w:type="dxa"/>
            <w:gridSpan w:val="2"/>
            <w:shd w:val="clear" w:color="auto" w:fill="FFFFFF"/>
          </w:tcPr>
          <w:p w14:paraId="00D532E1"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5,1</w:t>
            </w:r>
          </w:p>
        </w:tc>
      </w:tr>
      <w:tr w:rsidR="00241134" w:rsidRPr="00B8643D" w14:paraId="7F3C90F4" w14:textId="77777777" w:rsidTr="00241134">
        <w:trPr>
          <w:gridBefore w:val="1"/>
          <w:gridAfter w:val="2"/>
          <w:wBefore w:w="8" w:type="dxa"/>
          <w:wAfter w:w="23" w:type="dxa"/>
          <w:trHeight w:hRule="exact" w:val="288"/>
        </w:trPr>
        <w:tc>
          <w:tcPr>
            <w:tcW w:w="696" w:type="dxa"/>
            <w:shd w:val="clear" w:color="auto" w:fill="FFFFFF"/>
          </w:tcPr>
          <w:p w14:paraId="38AC8177"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Не</w:t>
            </w:r>
            <w:r w:rsidRPr="00B8643D">
              <w:rPr>
                <w:rFonts w:asciiTheme="majorHAnsi" w:hAnsiTheme="majorHAnsi"/>
                <w:sz w:val="21"/>
                <w:szCs w:val="21"/>
                <w:lang w:val="uk-UA"/>
              </w:rPr>
              <w:t>з</w:t>
            </w:r>
            <w:r w:rsidRPr="00B8643D">
              <w:rPr>
                <w:rFonts w:asciiTheme="majorHAnsi" w:hAnsiTheme="majorHAnsi"/>
                <w:sz w:val="21"/>
                <w:szCs w:val="21"/>
              </w:rPr>
              <w:t>м.</w:t>
            </w:r>
          </w:p>
        </w:tc>
        <w:tc>
          <w:tcPr>
            <w:tcW w:w="709" w:type="dxa"/>
            <w:shd w:val="clear" w:color="auto" w:fill="FFFFFF"/>
          </w:tcPr>
          <w:p w14:paraId="4CEF95C6" w14:textId="77777777" w:rsidR="00B8643D" w:rsidRPr="00B8643D" w:rsidRDefault="00B8643D" w:rsidP="00241134">
            <w:pPr>
              <w:rPr>
                <w:rFonts w:asciiTheme="majorHAnsi" w:hAnsiTheme="majorHAnsi"/>
                <w:sz w:val="21"/>
                <w:szCs w:val="21"/>
              </w:rPr>
            </w:pPr>
          </w:p>
        </w:tc>
        <w:tc>
          <w:tcPr>
            <w:tcW w:w="783" w:type="dxa"/>
            <w:shd w:val="clear" w:color="auto" w:fill="FFFFFF"/>
          </w:tcPr>
          <w:p w14:paraId="1E519F81"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28,2</w:t>
            </w:r>
          </w:p>
        </w:tc>
        <w:tc>
          <w:tcPr>
            <w:tcW w:w="848" w:type="dxa"/>
            <w:shd w:val="clear" w:color="auto" w:fill="FFFFFF"/>
          </w:tcPr>
          <w:p w14:paraId="3C60D1C9" w14:textId="77777777" w:rsidR="00B8643D" w:rsidRPr="00B8643D" w:rsidRDefault="00B8643D" w:rsidP="00241134">
            <w:pPr>
              <w:rPr>
                <w:rFonts w:asciiTheme="majorHAnsi" w:hAnsiTheme="majorHAnsi"/>
                <w:sz w:val="21"/>
                <w:szCs w:val="21"/>
              </w:rPr>
            </w:pPr>
          </w:p>
        </w:tc>
        <w:tc>
          <w:tcPr>
            <w:tcW w:w="694" w:type="dxa"/>
            <w:shd w:val="clear" w:color="auto" w:fill="FFFFFF"/>
          </w:tcPr>
          <w:p w14:paraId="695CCF27"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2,3</w:t>
            </w:r>
          </w:p>
        </w:tc>
        <w:tc>
          <w:tcPr>
            <w:tcW w:w="709" w:type="dxa"/>
            <w:shd w:val="clear" w:color="auto" w:fill="FFFFFF"/>
          </w:tcPr>
          <w:p w14:paraId="288401C8"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1,7</w:t>
            </w:r>
          </w:p>
        </w:tc>
        <w:tc>
          <w:tcPr>
            <w:tcW w:w="709" w:type="dxa"/>
            <w:shd w:val="clear" w:color="auto" w:fill="FFFFFF"/>
          </w:tcPr>
          <w:p w14:paraId="6B451DBC"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2,1</w:t>
            </w:r>
          </w:p>
        </w:tc>
        <w:tc>
          <w:tcPr>
            <w:tcW w:w="708" w:type="dxa"/>
            <w:shd w:val="clear" w:color="auto" w:fill="FFFFFF"/>
          </w:tcPr>
          <w:p w14:paraId="5592AB75"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0,1</w:t>
            </w:r>
          </w:p>
        </w:tc>
        <w:tc>
          <w:tcPr>
            <w:tcW w:w="888" w:type="dxa"/>
            <w:shd w:val="clear" w:color="auto" w:fill="FFFFFF"/>
          </w:tcPr>
          <w:p w14:paraId="76C89293"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0,5</w:t>
            </w:r>
          </w:p>
        </w:tc>
        <w:tc>
          <w:tcPr>
            <w:tcW w:w="813" w:type="dxa"/>
            <w:shd w:val="clear" w:color="auto" w:fill="FFFFFF"/>
          </w:tcPr>
          <w:p w14:paraId="07AC00E6"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0,8</w:t>
            </w:r>
          </w:p>
        </w:tc>
        <w:tc>
          <w:tcPr>
            <w:tcW w:w="851" w:type="dxa"/>
            <w:gridSpan w:val="2"/>
            <w:shd w:val="clear" w:color="auto" w:fill="FFFFFF"/>
          </w:tcPr>
          <w:p w14:paraId="6CAB35D1"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0,4</w:t>
            </w:r>
          </w:p>
        </w:tc>
      </w:tr>
      <w:tr w:rsidR="00241134" w:rsidRPr="00B8643D" w14:paraId="73AE6D5D" w14:textId="77777777" w:rsidTr="00241134">
        <w:trPr>
          <w:gridBefore w:val="1"/>
          <w:gridAfter w:val="2"/>
          <w:wBefore w:w="8" w:type="dxa"/>
          <w:wAfter w:w="23" w:type="dxa"/>
          <w:trHeight w:hRule="exact" w:val="283"/>
        </w:trPr>
        <w:tc>
          <w:tcPr>
            <w:tcW w:w="696" w:type="dxa"/>
            <w:shd w:val="clear" w:color="auto" w:fill="FFFFFF"/>
          </w:tcPr>
          <w:p w14:paraId="5191CE8F"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Сл. см.</w:t>
            </w:r>
          </w:p>
        </w:tc>
        <w:tc>
          <w:tcPr>
            <w:tcW w:w="709" w:type="dxa"/>
            <w:shd w:val="clear" w:color="auto" w:fill="FFFFFF"/>
          </w:tcPr>
          <w:p w14:paraId="61AE2FC5" w14:textId="77777777" w:rsidR="00B8643D" w:rsidRPr="00B8643D" w:rsidRDefault="00B8643D" w:rsidP="00241134">
            <w:pPr>
              <w:rPr>
                <w:rFonts w:asciiTheme="majorHAnsi" w:hAnsiTheme="majorHAnsi"/>
                <w:sz w:val="21"/>
                <w:szCs w:val="21"/>
              </w:rPr>
            </w:pPr>
          </w:p>
        </w:tc>
        <w:tc>
          <w:tcPr>
            <w:tcW w:w="783" w:type="dxa"/>
            <w:shd w:val="clear" w:color="auto" w:fill="FFFFFF"/>
          </w:tcPr>
          <w:p w14:paraId="726B8104"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52,8</w:t>
            </w:r>
          </w:p>
        </w:tc>
        <w:tc>
          <w:tcPr>
            <w:tcW w:w="848" w:type="dxa"/>
            <w:shd w:val="clear" w:color="auto" w:fill="FFFFFF"/>
          </w:tcPr>
          <w:p w14:paraId="2141583D" w14:textId="77777777" w:rsidR="00B8643D" w:rsidRPr="00B8643D" w:rsidRDefault="00B8643D" w:rsidP="00241134">
            <w:pPr>
              <w:rPr>
                <w:rFonts w:asciiTheme="majorHAnsi" w:hAnsiTheme="majorHAnsi"/>
                <w:sz w:val="21"/>
                <w:szCs w:val="21"/>
              </w:rPr>
            </w:pPr>
          </w:p>
        </w:tc>
        <w:tc>
          <w:tcPr>
            <w:tcW w:w="694" w:type="dxa"/>
            <w:shd w:val="clear" w:color="auto" w:fill="FFFFFF"/>
          </w:tcPr>
          <w:p w14:paraId="62E2D148"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12,1</w:t>
            </w:r>
          </w:p>
        </w:tc>
        <w:tc>
          <w:tcPr>
            <w:tcW w:w="709" w:type="dxa"/>
            <w:shd w:val="clear" w:color="auto" w:fill="FFFFFF"/>
          </w:tcPr>
          <w:p w14:paraId="3283AF0B"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8,7</w:t>
            </w:r>
          </w:p>
        </w:tc>
        <w:tc>
          <w:tcPr>
            <w:tcW w:w="709" w:type="dxa"/>
            <w:shd w:val="clear" w:color="auto" w:fill="FFFFFF"/>
          </w:tcPr>
          <w:p w14:paraId="00DF0474"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11,2</w:t>
            </w:r>
          </w:p>
        </w:tc>
        <w:tc>
          <w:tcPr>
            <w:tcW w:w="708" w:type="dxa"/>
            <w:shd w:val="clear" w:color="auto" w:fill="FFFFFF"/>
          </w:tcPr>
          <w:p w14:paraId="06BA8640"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0,7</w:t>
            </w:r>
          </w:p>
        </w:tc>
        <w:tc>
          <w:tcPr>
            <w:tcW w:w="888" w:type="dxa"/>
            <w:shd w:val="clear" w:color="auto" w:fill="FFFFFF"/>
          </w:tcPr>
          <w:p w14:paraId="3CBCE9E4"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2,8</w:t>
            </w:r>
          </w:p>
        </w:tc>
        <w:tc>
          <w:tcPr>
            <w:tcW w:w="813" w:type="dxa"/>
            <w:shd w:val="clear" w:color="auto" w:fill="FFFFFF"/>
          </w:tcPr>
          <w:p w14:paraId="3665AE5A"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4,2</w:t>
            </w:r>
          </w:p>
        </w:tc>
        <w:tc>
          <w:tcPr>
            <w:tcW w:w="851" w:type="dxa"/>
            <w:gridSpan w:val="2"/>
            <w:shd w:val="clear" w:color="auto" w:fill="FFFFFF"/>
          </w:tcPr>
          <w:p w14:paraId="75DE7EAB"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2,1</w:t>
            </w:r>
          </w:p>
        </w:tc>
      </w:tr>
      <w:tr w:rsidR="00241134" w:rsidRPr="00B8643D" w14:paraId="17FB83EC" w14:textId="77777777" w:rsidTr="00241134">
        <w:trPr>
          <w:gridBefore w:val="1"/>
          <w:gridAfter w:val="2"/>
          <w:wBefore w:w="8" w:type="dxa"/>
          <w:wAfter w:w="23" w:type="dxa"/>
          <w:trHeight w:hRule="exact" w:val="283"/>
        </w:trPr>
        <w:tc>
          <w:tcPr>
            <w:tcW w:w="696" w:type="dxa"/>
            <w:shd w:val="clear" w:color="auto" w:fill="FFFFFF"/>
          </w:tcPr>
          <w:p w14:paraId="05A683BF"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Ср. см.</w:t>
            </w:r>
          </w:p>
        </w:tc>
        <w:tc>
          <w:tcPr>
            <w:tcW w:w="709" w:type="dxa"/>
            <w:shd w:val="clear" w:color="auto" w:fill="FFFFFF"/>
          </w:tcPr>
          <w:p w14:paraId="6018ECB5" w14:textId="77777777" w:rsidR="00B8643D" w:rsidRPr="00B8643D" w:rsidRDefault="00B8643D" w:rsidP="00241134">
            <w:pPr>
              <w:rPr>
                <w:rFonts w:asciiTheme="majorHAnsi" w:hAnsiTheme="majorHAnsi"/>
                <w:sz w:val="21"/>
                <w:szCs w:val="21"/>
              </w:rPr>
            </w:pPr>
          </w:p>
        </w:tc>
        <w:tc>
          <w:tcPr>
            <w:tcW w:w="783" w:type="dxa"/>
            <w:shd w:val="clear" w:color="auto" w:fill="FFFFFF"/>
          </w:tcPr>
          <w:p w14:paraId="373DD00B"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80,8</w:t>
            </w:r>
          </w:p>
        </w:tc>
        <w:tc>
          <w:tcPr>
            <w:tcW w:w="848" w:type="dxa"/>
            <w:shd w:val="clear" w:color="auto" w:fill="FFFFFF"/>
          </w:tcPr>
          <w:p w14:paraId="59630C3D" w14:textId="77777777" w:rsidR="00B8643D" w:rsidRPr="00B8643D" w:rsidRDefault="00B8643D" w:rsidP="00241134">
            <w:pPr>
              <w:rPr>
                <w:rFonts w:asciiTheme="majorHAnsi" w:hAnsiTheme="majorHAnsi"/>
                <w:sz w:val="21"/>
                <w:szCs w:val="21"/>
              </w:rPr>
            </w:pPr>
          </w:p>
        </w:tc>
        <w:tc>
          <w:tcPr>
            <w:tcW w:w="694" w:type="dxa"/>
            <w:shd w:val="clear" w:color="auto" w:fill="FFFFFF"/>
          </w:tcPr>
          <w:p w14:paraId="47D95C9F"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37</w:t>
            </w:r>
          </w:p>
        </w:tc>
        <w:tc>
          <w:tcPr>
            <w:tcW w:w="709" w:type="dxa"/>
            <w:shd w:val="clear" w:color="auto" w:fill="FFFFFF"/>
          </w:tcPr>
          <w:p w14:paraId="78C31F24"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26,5</w:t>
            </w:r>
          </w:p>
        </w:tc>
        <w:tc>
          <w:tcPr>
            <w:tcW w:w="709" w:type="dxa"/>
            <w:shd w:val="clear" w:color="auto" w:fill="FFFFFF"/>
          </w:tcPr>
          <w:p w14:paraId="708EB10B"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34,3</w:t>
            </w:r>
          </w:p>
        </w:tc>
        <w:tc>
          <w:tcPr>
            <w:tcW w:w="708" w:type="dxa"/>
            <w:shd w:val="clear" w:color="auto" w:fill="FFFFFF"/>
          </w:tcPr>
          <w:p w14:paraId="2D2AF4B3"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2,2</w:t>
            </w:r>
          </w:p>
        </w:tc>
        <w:tc>
          <w:tcPr>
            <w:tcW w:w="888" w:type="dxa"/>
            <w:shd w:val="clear" w:color="auto" w:fill="FFFFFF"/>
          </w:tcPr>
          <w:p w14:paraId="63FA3AB0"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8,6</w:t>
            </w:r>
          </w:p>
        </w:tc>
        <w:tc>
          <w:tcPr>
            <w:tcW w:w="813" w:type="dxa"/>
            <w:shd w:val="clear" w:color="auto" w:fill="FFFFFF"/>
          </w:tcPr>
          <w:p w14:paraId="11AA4C9B"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12,7</w:t>
            </w:r>
          </w:p>
        </w:tc>
        <w:tc>
          <w:tcPr>
            <w:tcW w:w="851" w:type="dxa"/>
            <w:gridSpan w:val="2"/>
            <w:shd w:val="clear" w:color="auto" w:fill="FFFFFF"/>
          </w:tcPr>
          <w:p w14:paraId="4D49818B"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6,4</w:t>
            </w:r>
          </w:p>
        </w:tc>
      </w:tr>
      <w:tr w:rsidR="00241134" w:rsidRPr="00B8643D" w14:paraId="55D25468" w14:textId="77777777" w:rsidTr="00241134">
        <w:trPr>
          <w:gridBefore w:val="1"/>
          <w:gridAfter w:val="2"/>
          <w:wBefore w:w="8" w:type="dxa"/>
          <w:wAfter w:w="23" w:type="dxa"/>
          <w:trHeight w:hRule="exact" w:val="623"/>
        </w:trPr>
        <w:tc>
          <w:tcPr>
            <w:tcW w:w="696" w:type="dxa"/>
            <w:shd w:val="clear" w:color="auto" w:fill="FFFFFF"/>
          </w:tcPr>
          <w:p w14:paraId="2700A0B8" w14:textId="77777777" w:rsidR="00B8643D" w:rsidRPr="00B8643D" w:rsidRDefault="00B8643D" w:rsidP="00241134">
            <w:pPr>
              <w:rPr>
                <w:rFonts w:asciiTheme="majorHAnsi" w:hAnsiTheme="majorHAnsi"/>
                <w:sz w:val="21"/>
                <w:szCs w:val="21"/>
                <w:lang w:val="uk-UA"/>
              </w:rPr>
            </w:pPr>
            <w:proofErr w:type="spellStart"/>
            <w:r w:rsidRPr="00B8643D">
              <w:rPr>
                <w:rFonts w:asciiTheme="majorHAnsi" w:hAnsiTheme="majorHAnsi"/>
                <w:sz w:val="21"/>
                <w:szCs w:val="21"/>
              </w:rPr>
              <w:t>Сильн</w:t>
            </w:r>
            <w:proofErr w:type="spellEnd"/>
            <w:r w:rsidRPr="00B8643D">
              <w:rPr>
                <w:rFonts w:asciiTheme="majorHAnsi" w:hAnsiTheme="majorHAnsi"/>
                <w:sz w:val="21"/>
                <w:szCs w:val="21"/>
              </w:rPr>
              <w:t>.</w:t>
            </w:r>
          </w:p>
          <w:p w14:paraId="5E227E38"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см.</w:t>
            </w:r>
          </w:p>
        </w:tc>
        <w:tc>
          <w:tcPr>
            <w:tcW w:w="709" w:type="dxa"/>
            <w:shd w:val="clear" w:color="auto" w:fill="FFFFFF"/>
          </w:tcPr>
          <w:p w14:paraId="6C512034" w14:textId="77777777" w:rsidR="00B8643D" w:rsidRPr="00B8643D" w:rsidRDefault="00B8643D" w:rsidP="00241134">
            <w:pPr>
              <w:rPr>
                <w:rFonts w:asciiTheme="majorHAnsi" w:hAnsiTheme="majorHAnsi"/>
                <w:sz w:val="21"/>
                <w:szCs w:val="21"/>
              </w:rPr>
            </w:pPr>
          </w:p>
        </w:tc>
        <w:tc>
          <w:tcPr>
            <w:tcW w:w="783" w:type="dxa"/>
            <w:shd w:val="clear" w:color="auto" w:fill="FFFFFF"/>
          </w:tcPr>
          <w:p w14:paraId="7F4D6060"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106,2</w:t>
            </w:r>
          </w:p>
        </w:tc>
        <w:tc>
          <w:tcPr>
            <w:tcW w:w="848" w:type="dxa"/>
            <w:shd w:val="clear" w:color="auto" w:fill="FFFFFF"/>
          </w:tcPr>
          <w:p w14:paraId="56773BE2" w14:textId="77777777" w:rsidR="00B8643D" w:rsidRPr="00B8643D" w:rsidRDefault="00B8643D" w:rsidP="00241134">
            <w:pPr>
              <w:rPr>
                <w:rFonts w:asciiTheme="majorHAnsi" w:hAnsiTheme="majorHAnsi"/>
                <w:sz w:val="21"/>
                <w:szCs w:val="21"/>
              </w:rPr>
            </w:pPr>
          </w:p>
        </w:tc>
        <w:tc>
          <w:tcPr>
            <w:tcW w:w="694" w:type="dxa"/>
            <w:shd w:val="clear" w:color="auto" w:fill="FFFFFF"/>
          </w:tcPr>
          <w:p w14:paraId="3741346E"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73,8</w:t>
            </w:r>
          </w:p>
        </w:tc>
        <w:tc>
          <w:tcPr>
            <w:tcW w:w="709" w:type="dxa"/>
            <w:shd w:val="clear" w:color="auto" w:fill="FFFFFF"/>
          </w:tcPr>
          <w:p w14:paraId="5B8525F1"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53</w:t>
            </w:r>
          </w:p>
        </w:tc>
        <w:tc>
          <w:tcPr>
            <w:tcW w:w="709" w:type="dxa"/>
            <w:shd w:val="clear" w:color="auto" w:fill="FFFFFF"/>
          </w:tcPr>
          <w:p w14:paraId="1E0D816B"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68,6</w:t>
            </w:r>
          </w:p>
        </w:tc>
        <w:tc>
          <w:tcPr>
            <w:tcW w:w="708" w:type="dxa"/>
            <w:shd w:val="clear" w:color="auto" w:fill="FFFFFF"/>
          </w:tcPr>
          <w:p w14:paraId="072AAACF"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4,3</w:t>
            </w:r>
          </w:p>
        </w:tc>
        <w:tc>
          <w:tcPr>
            <w:tcW w:w="888" w:type="dxa"/>
            <w:shd w:val="clear" w:color="auto" w:fill="FFFFFF"/>
          </w:tcPr>
          <w:p w14:paraId="0AE77EE0"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17,3</w:t>
            </w:r>
          </w:p>
        </w:tc>
        <w:tc>
          <w:tcPr>
            <w:tcW w:w="813" w:type="dxa"/>
            <w:shd w:val="clear" w:color="auto" w:fill="FFFFFF"/>
          </w:tcPr>
          <w:p w14:paraId="6DFB0946"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25,5</w:t>
            </w:r>
          </w:p>
        </w:tc>
        <w:tc>
          <w:tcPr>
            <w:tcW w:w="851" w:type="dxa"/>
            <w:gridSpan w:val="2"/>
            <w:shd w:val="clear" w:color="auto" w:fill="FFFFFF"/>
          </w:tcPr>
          <w:p w14:paraId="529FC195" w14:textId="77777777" w:rsidR="00B8643D" w:rsidRPr="00B8643D" w:rsidRDefault="00B8643D" w:rsidP="00241134">
            <w:pPr>
              <w:rPr>
                <w:rFonts w:asciiTheme="majorHAnsi" w:hAnsiTheme="majorHAnsi"/>
                <w:sz w:val="21"/>
                <w:szCs w:val="21"/>
              </w:rPr>
            </w:pPr>
            <w:r w:rsidRPr="00B8643D">
              <w:rPr>
                <w:rFonts w:asciiTheme="majorHAnsi" w:hAnsiTheme="majorHAnsi"/>
                <w:sz w:val="21"/>
                <w:szCs w:val="21"/>
              </w:rPr>
              <w:t>12,8</w:t>
            </w:r>
          </w:p>
        </w:tc>
      </w:tr>
    </w:tbl>
    <w:p w14:paraId="00FD0D7A" w14:textId="77777777" w:rsidR="00B8643D" w:rsidRPr="00B8643D" w:rsidRDefault="00B8643D" w:rsidP="00B8643D">
      <w:pPr>
        <w:rPr>
          <w:rFonts w:asciiTheme="majorHAnsi" w:hAnsiTheme="majorHAnsi"/>
          <w:sz w:val="21"/>
          <w:szCs w:val="21"/>
        </w:rPr>
      </w:pPr>
      <w:proofErr w:type="gramStart"/>
      <w:r w:rsidRPr="00B8643D">
        <w:rPr>
          <w:rFonts w:asciiTheme="majorHAnsi" w:hAnsiTheme="majorHAnsi"/>
          <w:i/>
          <w:iCs/>
          <w:sz w:val="21"/>
          <w:szCs w:val="21"/>
        </w:rPr>
        <w:t>Прим</w:t>
      </w:r>
      <w:proofErr w:type="spellStart"/>
      <w:r w:rsidRPr="00B8643D">
        <w:rPr>
          <w:rFonts w:asciiTheme="majorHAnsi" w:hAnsiTheme="majorHAnsi"/>
          <w:i/>
          <w:iCs/>
          <w:sz w:val="21"/>
          <w:szCs w:val="21"/>
          <w:lang w:val="uk-UA"/>
        </w:rPr>
        <w:t>ітка</w:t>
      </w:r>
      <w:proofErr w:type="spellEnd"/>
      <w:r w:rsidRPr="00B8643D">
        <w:rPr>
          <w:rFonts w:asciiTheme="majorHAnsi" w:hAnsiTheme="majorHAnsi"/>
          <w:i/>
          <w:iCs/>
          <w:sz w:val="21"/>
          <w:szCs w:val="21"/>
          <w:lang w:val="uk-UA"/>
        </w:rPr>
        <w:t xml:space="preserve"> </w:t>
      </w:r>
      <w:r w:rsidRPr="00B8643D">
        <w:rPr>
          <w:rFonts w:asciiTheme="majorHAnsi" w:hAnsiTheme="majorHAnsi"/>
          <w:sz w:val="21"/>
          <w:szCs w:val="21"/>
        </w:rPr>
        <w:t>:</w:t>
      </w:r>
      <w:proofErr w:type="gramEnd"/>
      <w:r w:rsidRPr="00B8643D">
        <w:rPr>
          <w:rFonts w:asciiTheme="majorHAnsi" w:hAnsiTheme="majorHAnsi"/>
          <w:sz w:val="21"/>
          <w:szCs w:val="21"/>
        </w:rPr>
        <w:t xml:space="preserve"> у. п. — у</w:t>
      </w:r>
      <w:proofErr w:type="spellStart"/>
      <w:r w:rsidRPr="00B8643D">
        <w:rPr>
          <w:rFonts w:asciiTheme="majorHAnsi" w:hAnsiTheme="majorHAnsi"/>
          <w:sz w:val="21"/>
          <w:szCs w:val="21"/>
          <w:lang w:val="uk-UA"/>
        </w:rPr>
        <w:t>щільнена</w:t>
      </w:r>
      <w:proofErr w:type="spellEnd"/>
      <w:r w:rsidRPr="00B8643D">
        <w:rPr>
          <w:rFonts w:asciiTheme="majorHAnsi" w:hAnsiTheme="majorHAnsi"/>
          <w:sz w:val="21"/>
          <w:szCs w:val="21"/>
          <w:lang w:val="uk-UA"/>
        </w:rPr>
        <w:t xml:space="preserve"> рілля</w:t>
      </w:r>
      <w:r w:rsidRPr="00B8643D">
        <w:rPr>
          <w:rFonts w:asciiTheme="majorHAnsi" w:hAnsiTheme="majorHAnsi"/>
          <w:sz w:val="21"/>
          <w:szCs w:val="21"/>
        </w:rPr>
        <w:t xml:space="preserve">; г. п. — </w:t>
      </w:r>
      <w:proofErr w:type="spellStart"/>
      <w:r w:rsidRPr="00B8643D">
        <w:rPr>
          <w:rFonts w:asciiTheme="majorHAnsi" w:hAnsiTheme="majorHAnsi"/>
          <w:sz w:val="21"/>
          <w:szCs w:val="21"/>
        </w:rPr>
        <w:t>густопокр</w:t>
      </w:r>
      <w:proofErr w:type="spellEnd"/>
      <w:r w:rsidRPr="00B8643D">
        <w:rPr>
          <w:rFonts w:asciiTheme="majorHAnsi" w:hAnsiTheme="majorHAnsi"/>
          <w:sz w:val="21"/>
          <w:szCs w:val="21"/>
          <w:lang w:val="uk-UA"/>
        </w:rPr>
        <w:t>и</w:t>
      </w:r>
      <w:proofErr w:type="spellStart"/>
      <w:r w:rsidRPr="00B8643D">
        <w:rPr>
          <w:rFonts w:asciiTheme="majorHAnsi" w:hAnsiTheme="majorHAnsi"/>
          <w:sz w:val="21"/>
          <w:szCs w:val="21"/>
        </w:rPr>
        <w:t>вн</w:t>
      </w:r>
      <w:proofErr w:type="spellEnd"/>
      <w:r w:rsidRPr="00B8643D">
        <w:rPr>
          <w:rFonts w:asciiTheme="majorHAnsi" w:hAnsiTheme="majorHAnsi"/>
          <w:sz w:val="21"/>
          <w:szCs w:val="21"/>
          <w:lang w:val="uk-UA"/>
        </w:rPr>
        <w:t>і</w:t>
      </w:r>
      <w:r w:rsidRPr="00B8643D">
        <w:rPr>
          <w:rFonts w:asciiTheme="majorHAnsi" w:hAnsiTheme="majorHAnsi"/>
          <w:sz w:val="21"/>
          <w:szCs w:val="21"/>
        </w:rPr>
        <w:t xml:space="preserve"> культуры.</w:t>
      </w:r>
    </w:p>
    <w:p w14:paraId="06FA9FD2" w14:textId="77777777" w:rsidR="00B8643D" w:rsidRPr="00B8643D" w:rsidRDefault="00B8643D" w:rsidP="00B8643D">
      <w:pPr>
        <w:jc w:val="center"/>
        <w:rPr>
          <w:rFonts w:asciiTheme="majorHAnsi" w:hAnsiTheme="majorHAnsi"/>
          <w:sz w:val="21"/>
          <w:szCs w:val="21"/>
          <w:lang w:val="uk-UA"/>
        </w:rPr>
      </w:pPr>
    </w:p>
    <w:p w14:paraId="57D1EBFE" w14:textId="77777777" w:rsidR="00B8643D" w:rsidRPr="00241134" w:rsidRDefault="00B8643D" w:rsidP="00B8643D">
      <w:pPr>
        <w:jc w:val="center"/>
        <w:rPr>
          <w:rFonts w:asciiTheme="majorHAnsi" w:hAnsiTheme="majorHAnsi"/>
          <w:sz w:val="20"/>
          <w:szCs w:val="20"/>
          <w:lang w:val="uk-UA"/>
        </w:rPr>
      </w:pPr>
    </w:p>
    <w:p w14:paraId="2A5F3C9D" w14:textId="22A522B0" w:rsidR="00241134" w:rsidRPr="00241134" w:rsidRDefault="00241134" w:rsidP="00B8643D">
      <w:pPr>
        <w:jc w:val="center"/>
        <w:rPr>
          <w:rFonts w:asciiTheme="majorHAnsi" w:hAnsiTheme="majorHAnsi"/>
          <w:b/>
          <w:sz w:val="22"/>
          <w:szCs w:val="22"/>
          <w:lang w:val="uk-UA"/>
        </w:rPr>
      </w:pPr>
      <w:r w:rsidRPr="00241134">
        <w:rPr>
          <w:rFonts w:asciiTheme="majorHAnsi" w:hAnsiTheme="majorHAnsi"/>
          <w:b/>
          <w:bCs/>
          <w:sz w:val="22"/>
          <w:szCs w:val="22"/>
          <w:lang w:val="uk-UA"/>
        </w:rPr>
        <w:t xml:space="preserve">Практична робота </w:t>
      </w:r>
      <w:r w:rsidR="00B8643D" w:rsidRPr="00241134">
        <w:rPr>
          <w:rFonts w:asciiTheme="majorHAnsi" w:hAnsiTheme="majorHAnsi"/>
          <w:b/>
          <w:sz w:val="22"/>
          <w:szCs w:val="22"/>
          <w:lang w:val="uk-UA"/>
        </w:rPr>
        <w:t>2</w:t>
      </w:r>
      <w:r w:rsidRPr="00CA3E6F">
        <w:rPr>
          <w:rFonts w:asciiTheme="majorHAnsi" w:hAnsiTheme="majorHAnsi"/>
          <w:b/>
          <w:sz w:val="22"/>
          <w:szCs w:val="22"/>
        </w:rPr>
        <w:t>.</w:t>
      </w:r>
      <w:r w:rsidR="00B8643D" w:rsidRPr="00241134">
        <w:rPr>
          <w:rFonts w:asciiTheme="majorHAnsi" w:hAnsiTheme="majorHAnsi"/>
          <w:b/>
          <w:sz w:val="22"/>
          <w:szCs w:val="22"/>
          <w:lang w:val="uk-UA"/>
        </w:rPr>
        <w:t xml:space="preserve">  </w:t>
      </w:r>
    </w:p>
    <w:p w14:paraId="2B57572A" w14:textId="343070A3" w:rsidR="00B8643D" w:rsidRPr="00241134" w:rsidRDefault="00B8643D" w:rsidP="00B8643D">
      <w:pPr>
        <w:jc w:val="center"/>
        <w:rPr>
          <w:rFonts w:asciiTheme="majorHAnsi" w:hAnsiTheme="majorHAnsi"/>
          <w:b/>
          <w:sz w:val="22"/>
          <w:szCs w:val="22"/>
          <w:lang w:val="uk-UA"/>
        </w:rPr>
      </w:pPr>
      <w:r w:rsidRPr="00241134">
        <w:rPr>
          <w:rFonts w:asciiTheme="majorHAnsi" w:hAnsiTheme="majorHAnsi"/>
          <w:b/>
          <w:sz w:val="22"/>
          <w:szCs w:val="22"/>
          <w:lang w:val="uk-UA"/>
        </w:rPr>
        <w:t>РОЗРАХУНОК ДОПУСТИМИХ ВТРАТ ГРУНТУ</w:t>
      </w:r>
    </w:p>
    <w:p w14:paraId="415DE79E" w14:textId="77777777" w:rsidR="00241134" w:rsidRPr="00B8643D" w:rsidRDefault="00241134" w:rsidP="00B8643D">
      <w:pPr>
        <w:jc w:val="center"/>
        <w:rPr>
          <w:rFonts w:asciiTheme="majorHAnsi" w:hAnsiTheme="majorHAnsi"/>
          <w:b/>
          <w:sz w:val="21"/>
          <w:szCs w:val="21"/>
          <w:lang w:val="uk-UA"/>
        </w:rPr>
      </w:pPr>
    </w:p>
    <w:p w14:paraId="50B7A6FF" w14:textId="77777777" w:rsidR="00B8643D" w:rsidRPr="00B8643D" w:rsidRDefault="00B8643D" w:rsidP="00B8643D">
      <w:pPr>
        <w:ind w:firstLine="567"/>
        <w:jc w:val="both"/>
        <w:rPr>
          <w:rFonts w:asciiTheme="majorHAnsi" w:hAnsiTheme="majorHAnsi"/>
          <w:sz w:val="21"/>
          <w:szCs w:val="21"/>
          <w:lang w:val="uk-UA"/>
        </w:rPr>
      </w:pPr>
      <w:r w:rsidRPr="00B8643D">
        <w:rPr>
          <w:rFonts w:asciiTheme="majorHAnsi" w:hAnsiTheme="majorHAnsi"/>
          <w:sz w:val="21"/>
          <w:szCs w:val="21"/>
          <w:lang w:val="uk-UA"/>
        </w:rPr>
        <w:t>За допустимі втрати ґрунту в результаті змивання найчастіше використовується рівень втрат, що відповідає швидкості ґрунтоутворення. Відсутність досить точних методів визначення швидкості культурного ґрунтоутворення  сприяє тому, що допустимі втрати  як завше оцінюються за швидкістю природного ґрунтоутворення з введенням  досить приблизних поправок на антропогенний фактор. Як наслідок, значення допустимих втрат змінюється в широкому діапазоні</w:t>
      </w:r>
      <w:r w:rsidRPr="00B8643D">
        <w:rPr>
          <w:rFonts w:asciiTheme="majorHAnsi" w:hAnsiTheme="majorHAnsi"/>
          <w:sz w:val="21"/>
          <w:szCs w:val="21"/>
        </w:rPr>
        <w:t xml:space="preserve"> </w:t>
      </w:r>
      <w:r w:rsidRPr="00B8643D">
        <w:rPr>
          <w:rFonts w:asciiTheme="majorHAnsi" w:hAnsiTheme="majorHAnsi"/>
          <w:sz w:val="21"/>
          <w:szCs w:val="21"/>
          <w:lang w:val="uk-UA"/>
        </w:rPr>
        <w:t xml:space="preserve"> навіть для одного і того ж ґрунту і їх застосування не гарантує збереження земельних ресурсів.</w:t>
      </w:r>
    </w:p>
    <w:p w14:paraId="308E5C14" w14:textId="77777777" w:rsidR="00B8643D" w:rsidRPr="00B8643D" w:rsidRDefault="00B8643D" w:rsidP="00B8643D">
      <w:pPr>
        <w:ind w:firstLine="567"/>
        <w:jc w:val="both"/>
        <w:rPr>
          <w:rFonts w:asciiTheme="majorHAnsi" w:hAnsiTheme="majorHAnsi"/>
          <w:sz w:val="21"/>
          <w:szCs w:val="21"/>
          <w:lang w:val="uk-UA"/>
        </w:rPr>
      </w:pPr>
      <w:r w:rsidRPr="00B8643D">
        <w:rPr>
          <w:rFonts w:asciiTheme="majorHAnsi" w:hAnsiTheme="majorHAnsi"/>
          <w:sz w:val="21"/>
          <w:szCs w:val="21"/>
          <w:lang w:val="uk-UA"/>
        </w:rPr>
        <w:t xml:space="preserve">Ерозія ґрунтів характеризується кумулятивним ефектом, тобто накопиченням несприятливого впливу на ґрунт і його втратами із року в рік від стоку талих та зливових вод, що спричиняє деградацію ландшафту. </w:t>
      </w:r>
    </w:p>
    <w:p w14:paraId="606F4421" w14:textId="77777777" w:rsidR="00B8643D" w:rsidRPr="00B8643D" w:rsidRDefault="00B8643D" w:rsidP="00B8643D">
      <w:pPr>
        <w:ind w:firstLine="567"/>
        <w:jc w:val="both"/>
        <w:rPr>
          <w:rFonts w:asciiTheme="majorHAnsi" w:hAnsiTheme="majorHAnsi"/>
          <w:sz w:val="21"/>
          <w:szCs w:val="21"/>
        </w:rPr>
      </w:pPr>
      <w:r w:rsidRPr="00B8643D">
        <w:rPr>
          <w:rFonts w:asciiTheme="majorHAnsi" w:hAnsiTheme="majorHAnsi"/>
          <w:sz w:val="21"/>
          <w:szCs w:val="21"/>
          <w:lang w:val="uk-UA"/>
        </w:rPr>
        <w:t xml:space="preserve">Під допустимими ерозійними втратами ґрунту розуміють максимальну швидкість щорічних ерозійних втрат, яка дозволяє зберегти  необмежено довго високий рівень родючості ґрунту. </w:t>
      </w:r>
      <w:r w:rsidRPr="00B8643D">
        <w:rPr>
          <w:rFonts w:asciiTheme="majorHAnsi" w:hAnsiTheme="majorHAnsi"/>
          <w:sz w:val="21"/>
          <w:szCs w:val="21"/>
        </w:rPr>
        <w:t>Допустим</w:t>
      </w:r>
      <w:r w:rsidRPr="00B8643D">
        <w:rPr>
          <w:rFonts w:asciiTheme="majorHAnsi" w:hAnsiTheme="majorHAnsi"/>
          <w:sz w:val="21"/>
          <w:szCs w:val="21"/>
          <w:lang w:val="uk-UA"/>
        </w:rPr>
        <w:t>и</w:t>
      </w:r>
      <w:r w:rsidRPr="00B8643D">
        <w:rPr>
          <w:rFonts w:asciiTheme="majorHAnsi" w:hAnsiTheme="majorHAnsi"/>
          <w:sz w:val="21"/>
          <w:szCs w:val="21"/>
        </w:rPr>
        <w:t>й</w:t>
      </w:r>
      <w:r w:rsidRPr="00B8643D">
        <w:rPr>
          <w:rFonts w:asciiTheme="majorHAnsi" w:hAnsiTheme="majorHAnsi"/>
          <w:sz w:val="21"/>
          <w:szCs w:val="21"/>
          <w:lang w:val="uk-UA"/>
        </w:rPr>
        <w:t xml:space="preserve"> </w:t>
      </w:r>
      <w:proofErr w:type="gramStart"/>
      <w:r w:rsidRPr="00B8643D">
        <w:rPr>
          <w:rFonts w:asciiTheme="majorHAnsi" w:hAnsiTheme="majorHAnsi"/>
          <w:sz w:val="21"/>
          <w:szCs w:val="21"/>
          <w:lang w:val="uk-UA"/>
        </w:rPr>
        <w:t>змив  ґрунту</w:t>
      </w:r>
      <w:proofErr w:type="gramEnd"/>
      <w:r w:rsidRPr="00B8643D">
        <w:rPr>
          <w:rFonts w:asciiTheme="majorHAnsi" w:hAnsiTheme="majorHAnsi"/>
          <w:sz w:val="21"/>
          <w:szCs w:val="21"/>
        </w:rPr>
        <w:br/>
        <w:t xml:space="preserve"> </w:t>
      </w:r>
      <w:r w:rsidRPr="00B8643D">
        <w:rPr>
          <w:rFonts w:asciiTheme="majorHAnsi" w:hAnsiTheme="majorHAnsi"/>
          <w:i/>
          <w:iCs/>
          <w:sz w:val="21"/>
          <w:szCs w:val="21"/>
        </w:rPr>
        <w:t>(</w:t>
      </w:r>
      <w:r w:rsidRPr="00B8643D">
        <w:rPr>
          <w:rFonts w:asciiTheme="majorHAnsi" w:hAnsiTheme="majorHAnsi"/>
          <w:i/>
          <w:iCs/>
          <w:sz w:val="21"/>
          <w:szCs w:val="21"/>
          <w:lang w:val="en-US"/>
        </w:rPr>
        <w:t>d</w:t>
      </w:r>
      <w:r w:rsidRPr="00B8643D">
        <w:rPr>
          <w:rFonts w:asciiTheme="majorHAnsi" w:hAnsiTheme="majorHAnsi"/>
          <w:i/>
          <w:iCs/>
          <w:sz w:val="21"/>
          <w:szCs w:val="21"/>
        </w:rPr>
        <w:t>М,</w:t>
      </w:r>
      <w:r w:rsidRPr="00B8643D">
        <w:rPr>
          <w:rFonts w:asciiTheme="majorHAnsi" w:hAnsiTheme="majorHAnsi"/>
          <w:sz w:val="21"/>
          <w:szCs w:val="21"/>
        </w:rPr>
        <w:t xml:space="preserve"> т/га </w:t>
      </w:r>
      <w:r w:rsidRPr="00B8643D">
        <w:rPr>
          <w:rFonts w:asciiTheme="majorHAnsi" w:hAnsiTheme="majorHAnsi"/>
          <w:sz w:val="21"/>
          <w:szCs w:val="21"/>
          <w:lang w:val="uk-UA"/>
        </w:rPr>
        <w:t>рік</w:t>
      </w:r>
      <w:r w:rsidRPr="00B8643D">
        <w:rPr>
          <w:rFonts w:asciiTheme="majorHAnsi" w:hAnsiTheme="majorHAnsi"/>
          <w:sz w:val="21"/>
          <w:szCs w:val="21"/>
        </w:rPr>
        <w:t xml:space="preserve">) </w:t>
      </w:r>
      <w:r w:rsidRPr="00B8643D">
        <w:rPr>
          <w:rFonts w:asciiTheme="majorHAnsi" w:hAnsiTheme="majorHAnsi"/>
          <w:sz w:val="21"/>
          <w:szCs w:val="21"/>
          <w:lang w:val="uk-UA"/>
        </w:rPr>
        <w:t>розраховується за  формулою</w:t>
      </w:r>
    </w:p>
    <w:p w14:paraId="2795902A" w14:textId="761DC4B3" w:rsidR="00B8643D" w:rsidRPr="00B8643D" w:rsidRDefault="00B8643D" w:rsidP="00B8643D">
      <w:pPr>
        <w:jc w:val="right"/>
        <w:rPr>
          <w:rFonts w:asciiTheme="majorHAnsi" w:hAnsiTheme="majorHAnsi"/>
          <w:sz w:val="21"/>
          <w:szCs w:val="21"/>
        </w:rPr>
      </w:pPr>
      <w:r w:rsidRPr="00B8643D">
        <w:rPr>
          <w:rFonts w:asciiTheme="majorHAnsi" w:hAnsiTheme="majorHAnsi"/>
          <w:noProof/>
          <w:sz w:val="21"/>
          <w:szCs w:val="21"/>
          <w:lang w:eastAsia="ru-RU"/>
        </w:rPr>
        <w:drawing>
          <wp:inline distT="0" distB="0" distL="0" distR="0" wp14:anchorId="7C33F59B" wp14:editId="0E10A8EA">
            <wp:extent cx="4653280" cy="523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3280" cy="523240"/>
                    </a:xfrm>
                    <a:prstGeom prst="rect">
                      <a:avLst/>
                    </a:prstGeom>
                    <a:noFill/>
                    <a:ln>
                      <a:noFill/>
                    </a:ln>
                  </pic:spPr>
                </pic:pic>
              </a:graphicData>
            </a:graphic>
          </wp:inline>
        </w:drawing>
      </w:r>
    </w:p>
    <w:p w14:paraId="2FC85D7F" w14:textId="4C3C3D83" w:rsidR="00B8643D" w:rsidRPr="00B8643D" w:rsidRDefault="00241134" w:rsidP="00B8643D">
      <w:pPr>
        <w:jc w:val="both"/>
        <w:rPr>
          <w:rFonts w:asciiTheme="majorHAnsi" w:hAnsiTheme="majorHAnsi"/>
          <w:sz w:val="21"/>
          <w:szCs w:val="21"/>
        </w:rPr>
      </w:pPr>
      <w:r w:rsidRPr="00B8643D">
        <w:rPr>
          <w:rFonts w:asciiTheme="majorHAnsi" w:hAnsiTheme="majorHAnsi"/>
          <w:sz w:val="21"/>
          <w:szCs w:val="21"/>
        </w:rPr>
        <w:t>Д</w:t>
      </w:r>
      <w:r w:rsidR="00B8643D" w:rsidRPr="00B8643D">
        <w:rPr>
          <w:rFonts w:asciiTheme="majorHAnsi" w:hAnsiTheme="majorHAnsi"/>
          <w:sz w:val="21"/>
          <w:szCs w:val="21"/>
        </w:rPr>
        <w:t>е</w:t>
      </w:r>
      <w:r w:rsidRPr="00241134">
        <w:rPr>
          <w:rFonts w:asciiTheme="majorHAnsi" w:hAnsiTheme="majorHAnsi"/>
          <w:sz w:val="21"/>
          <w:szCs w:val="21"/>
        </w:rPr>
        <w:t xml:space="preserve"> </w:t>
      </w:r>
      <w:r w:rsidR="00B8643D" w:rsidRPr="00B8643D">
        <w:rPr>
          <w:rFonts w:asciiTheme="majorHAnsi" w:hAnsiTheme="majorHAnsi"/>
          <w:i/>
          <w:iCs/>
          <w:sz w:val="21"/>
          <w:szCs w:val="21"/>
        </w:rPr>
        <w:t>М</w:t>
      </w:r>
      <w:r w:rsidR="00B8643D" w:rsidRPr="00B8643D">
        <w:rPr>
          <w:rFonts w:asciiTheme="majorHAnsi" w:hAnsiTheme="majorHAnsi"/>
          <w:i/>
          <w:iCs/>
          <w:sz w:val="21"/>
          <w:szCs w:val="21"/>
          <w:vertAlign w:val="subscript"/>
        </w:rPr>
        <w:t>3</w:t>
      </w:r>
      <w:r w:rsidR="00B8643D" w:rsidRPr="00B8643D">
        <w:rPr>
          <w:rFonts w:asciiTheme="majorHAnsi" w:hAnsiTheme="majorHAnsi"/>
          <w:sz w:val="21"/>
          <w:szCs w:val="21"/>
        </w:rPr>
        <w:t xml:space="preserve"> — зональный с</w:t>
      </w:r>
      <w:r w:rsidR="00B8643D" w:rsidRPr="00B8643D">
        <w:rPr>
          <w:rFonts w:asciiTheme="majorHAnsi" w:hAnsiTheme="majorHAnsi"/>
          <w:sz w:val="21"/>
          <w:szCs w:val="21"/>
          <w:lang w:val="uk-UA"/>
        </w:rPr>
        <w:t>середній багаторічний змив ґрунту із зябу</w:t>
      </w:r>
      <w:r w:rsidR="00B8643D" w:rsidRPr="00B8643D">
        <w:rPr>
          <w:rFonts w:asciiTheme="majorHAnsi" w:hAnsiTheme="majorHAnsi"/>
          <w:sz w:val="21"/>
          <w:szCs w:val="21"/>
        </w:rPr>
        <w:t xml:space="preserve"> в т/га (</w:t>
      </w:r>
      <w:r w:rsidR="00B8643D" w:rsidRPr="00B8643D">
        <w:rPr>
          <w:rFonts w:asciiTheme="majorHAnsi" w:hAnsiTheme="majorHAnsi"/>
          <w:sz w:val="21"/>
          <w:szCs w:val="21"/>
          <w:lang w:val="uk-UA"/>
        </w:rPr>
        <w:t>табл1.1</w:t>
      </w:r>
      <w:r w:rsidR="00B8643D" w:rsidRPr="00B8643D">
        <w:rPr>
          <w:rFonts w:asciiTheme="majorHAnsi" w:hAnsiTheme="majorHAnsi"/>
          <w:sz w:val="21"/>
          <w:szCs w:val="21"/>
        </w:rPr>
        <w:t xml:space="preserve">). </w:t>
      </w:r>
      <w:r w:rsidR="00B8643D" w:rsidRPr="00B8643D">
        <w:rPr>
          <w:rFonts w:asciiTheme="majorHAnsi" w:hAnsiTheme="majorHAnsi"/>
          <w:sz w:val="21"/>
          <w:szCs w:val="21"/>
          <w:lang w:val="uk-UA"/>
        </w:rPr>
        <w:t xml:space="preserve"> Середній багаторічний  зливовий змив з чистого пару</w:t>
      </w:r>
      <w:r w:rsidR="00B8643D" w:rsidRPr="00B8643D">
        <w:rPr>
          <w:rFonts w:asciiTheme="majorHAnsi" w:hAnsiTheme="majorHAnsi"/>
          <w:sz w:val="21"/>
          <w:szCs w:val="21"/>
        </w:rPr>
        <w:t xml:space="preserve"> (</w:t>
      </w:r>
      <w:proofErr w:type="spellStart"/>
      <w:r w:rsidR="00B8643D" w:rsidRPr="00B8643D">
        <w:rPr>
          <w:rFonts w:asciiTheme="majorHAnsi" w:hAnsiTheme="majorHAnsi"/>
          <w:sz w:val="21"/>
          <w:szCs w:val="21"/>
        </w:rPr>
        <w:t>М</w:t>
      </w:r>
      <w:r w:rsidR="00B8643D" w:rsidRPr="00B8643D">
        <w:rPr>
          <w:rFonts w:asciiTheme="majorHAnsi" w:hAnsiTheme="majorHAnsi"/>
          <w:sz w:val="21"/>
          <w:szCs w:val="21"/>
          <w:vertAlign w:val="subscript"/>
        </w:rPr>
        <w:t>п</w:t>
      </w:r>
      <w:proofErr w:type="spellEnd"/>
      <w:r w:rsidR="00B8643D" w:rsidRPr="00B8643D">
        <w:rPr>
          <w:rFonts w:asciiTheme="majorHAnsi" w:hAnsiTheme="majorHAnsi"/>
          <w:sz w:val="21"/>
          <w:szCs w:val="21"/>
        </w:rPr>
        <w:t xml:space="preserve">, т/га) </w:t>
      </w:r>
      <w:r w:rsidR="00B8643D" w:rsidRPr="00B8643D">
        <w:rPr>
          <w:rFonts w:asciiTheme="majorHAnsi" w:hAnsiTheme="majorHAnsi"/>
          <w:sz w:val="21"/>
          <w:szCs w:val="21"/>
          <w:lang w:val="uk-UA"/>
        </w:rPr>
        <w:t>визначається за рівнянням</w:t>
      </w:r>
    </w:p>
    <w:p w14:paraId="34B79A7E" w14:textId="04A2DBD0" w:rsidR="00B8643D" w:rsidRPr="00B8643D" w:rsidRDefault="00B8643D" w:rsidP="00B8643D">
      <w:pPr>
        <w:jc w:val="right"/>
        <w:rPr>
          <w:rFonts w:asciiTheme="majorHAnsi" w:hAnsiTheme="majorHAnsi"/>
          <w:sz w:val="21"/>
          <w:szCs w:val="21"/>
        </w:rPr>
      </w:pPr>
      <w:proofErr w:type="spellStart"/>
      <w:r w:rsidRPr="00B8643D">
        <w:rPr>
          <w:rFonts w:asciiTheme="majorHAnsi" w:hAnsiTheme="majorHAnsi"/>
          <w:sz w:val="21"/>
          <w:szCs w:val="21"/>
        </w:rPr>
        <w:t>М</w:t>
      </w:r>
      <w:r w:rsidRPr="00B8643D">
        <w:rPr>
          <w:rFonts w:asciiTheme="majorHAnsi" w:hAnsiTheme="majorHAnsi"/>
          <w:sz w:val="21"/>
          <w:szCs w:val="21"/>
          <w:vertAlign w:val="subscript"/>
        </w:rPr>
        <w:t>п</w:t>
      </w:r>
      <w:proofErr w:type="spellEnd"/>
      <w:r w:rsidRPr="00B8643D">
        <w:rPr>
          <w:rFonts w:asciiTheme="majorHAnsi" w:hAnsiTheme="majorHAnsi"/>
          <w:sz w:val="21"/>
          <w:szCs w:val="21"/>
        </w:rPr>
        <w:t xml:space="preserve"> = 5,9г</w:t>
      </w:r>
      <m:oMath>
        <m:r>
          <w:rPr>
            <w:rFonts w:ascii="Cambria Math" w:hAnsi="Cambria Math"/>
            <w:sz w:val="21"/>
            <w:szCs w:val="21"/>
          </w:rPr>
          <m:t>∙ὶ,</m:t>
        </m:r>
      </m:oMath>
      <w:r w:rsidRPr="00B8643D">
        <w:rPr>
          <w:rFonts w:asciiTheme="majorHAnsi" w:hAnsiTheme="majorHAnsi"/>
          <w:sz w:val="21"/>
          <w:szCs w:val="21"/>
          <w:lang w:val="uk-UA"/>
        </w:rPr>
        <w:t xml:space="preserve">                                      </w:t>
      </w:r>
      <w:proofErr w:type="gramStart"/>
      <w:r w:rsidRPr="00B8643D">
        <w:rPr>
          <w:rFonts w:asciiTheme="majorHAnsi" w:hAnsiTheme="majorHAnsi"/>
          <w:sz w:val="21"/>
          <w:szCs w:val="21"/>
          <w:lang w:val="uk-UA"/>
        </w:rPr>
        <w:t xml:space="preserve">   </w:t>
      </w:r>
      <w:r w:rsidRPr="00B8643D">
        <w:rPr>
          <w:rFonts w:asciiTheme="majorHAnsi" w:hAnsiTheme="majorHAnsi"/>
          <w:sz w:val="21"/>
          <w:szCs w:val="21"/>
        </w:rPr>
        <w:t>(</w:t>
      </w:r>
      <w:proofErr w:type="gramEnd"/>
      <w:r w:rsidRPr="00B8643D">
        <w:rPr>
          <w:rFonts w:asciiTheme="majorHAnsi" w:hAnsiTheme="majorHAnsi"/>
          <w:sz w:val="21"/>
          <w:szCs w:val="21"/>
        </w:rPr>
        <w:t>1.4)</w:t>
      </w:r>
    </w:p>
    <w:p w14:paraId="02AEA6F3" w14:textId="77777777" w:rsidR="00B8643D" w:rsidRPr="00B8643D" w:rsidRDefault="00B8643D" w:rsidP="00B8643D">
      <w:pPr>
        <w:jc w:val="both"/>
        <w:rPr>
          <w:rFonts w:asciiTheme="majorHAnsi" w:hAnsiTheme="majorHAnsi"/>
          <w:sz w:val="21"/>
          <w:szCs w:val="21"/>
        </w:rPr>
      </w:pPr>
      <w:r w:rsidRPr="00B8643D">
        <w:rPr>
          <w:rFonts w:asciiTheme="majorHAnsi" w:hAnsiTheme="majorHAnsi"/>
          <w:sz w:val="21"/>
          <w:szCs w:val="21"/>
        </w:rPr>
        <w:t>де ὶ — максимальна 30-</w:t>
      </w:r>
      <w:r w:rsidRPr="00B8643D">
        <w:rPr>
          <w:rFonts w:asciiTheme="majorHAnsi" w:hAnsiTheme="majorHAnsi"/>
          <w:sz w:val="21"/>
          <w:szCs w:val="21"/>
          <w:lang w:val="uk-UA"/>
        </w:rPr>
        <w:t>хвилинна і</w:t>
      </w:r>
      <w:proofErr w:type="spellStart"/>
      <w:r w:rsidRPr="00B8643D">
        <w:rPr>
          <w:rFonts w:asciiTheme="majorHAnsi" w:hAnsiTheme="majorHAnsi"/>
          <w:sz w:val="21"/>
          <w:szCs w:val="21"/>
        </w:rPr>
        <w:t>нтенсивн</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сть</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зливових опадів</w:t>
      </w:r>
      <w:r w:rsidRPr="00B8643D">
        <w:rPr>
          <w:rFonts w:asciiTheme="majorHAnsi" w:hAnsiTheme="majorHAnsi"/>
          <w:sz w:val="21"/>
          <w:szCs w:val="21"/>
        </w:rPr>
        <w:t xml:space="preserve"> 50% -но</w:t>
      </w:r>
      <w:r w:rsidRPr="00B8643D">
        <w:rPr>
          <w:rFonts w:asciiTheme="majorHAnsi" w:hAnsiTheme="majorHAnsi"/>
          <w:sz w:val="21"/>
          <w:szCs w:val="21"/>
          <w:lang w:val="uk-UA"/>
        </w:rPr>
        <w:t>го</w:t>
      </w:r>
      <w:r w:rsidRPr="00B8643D">
        <w:rPr>
          <w:rFonts w:asciiTheme="majorHAnsi" w:hAnsiTheme="majorHAnsi"/>
          <w:sz w:val="21"/>
          <w:szCs w:val="21"/>
        </w:rPr>
        <w:t xml:space="preserve"> </w:t>
      </w:r>
      <w:r w:rsidRPr="00B8643D">
        <w:rPr>
          <w:rFonts w:asciiTheme="majorHAnsi" w:hAnsiTheme="majorHAnsi"/>
          <w:sz w:val="21"/>
          <w:szCs w:val="21"/>
          <w:lang w:val="uk-UA"/>
        </w:rPr>
        <w:t xml:space="preserve">забезпечення </w:t>
      </w:r>
      <w:proofErr w:type="gramStart"/>
      <w:r w:rsidRPr="00B8643D">
        <w:rPr>
          <w:rFonts w:asciiTheme="majorHAnsi" w:hAnsiTheme="majorHAnsi"/>
          <w:sz w:val="21"/>
          <w:szCs w:val="21"/>
          <w:lang w:val="uk-UA"/>
        </w:rPr>
        <w:t xml:space="preserve">в </w:t>
      </w:r>
      <w:r w:rsidRPr="00B8643D">
        <w:rPr>
          <w:rFonts w:asciiTheme="majorHAnsi" w:hAnsiTheme="majorHAnsi"/>
          <w:sz w:val="21"/>
          <w:szCs w:val="21"/>
        </w:rPr>
        <w:t xml:space="preserve"> мм</w:t>
      </w:r>
      <w:proofErr w:type="gramEnd"/>
      <w:r w:rsidRPr="00B8643D">
        <w:rPr>
          <w:rFonts w:asciiTheme="majorHAnsi" w:hAnsiTheme="majorHAnsi"/>
          <w:sz w:val="21"/>
          <w:szCs w:val="21"/>
        </w:rPr>
        <w:t>/</w:t>
      </w:r>
      <w:r w:rsidRPr="00B8643D">
        <w:rPr>
          <w:rFonts w:asciiTheme="majorHAnsi" w:hAnsiTheme="majorHAnsi"/>
          <w:sz w:val="21"/>
          <w:szCs w:val="21"/>
          <w:lang w:val="uk-UA"/>
        </w:rPr>
        <w:t>хв.</w:t>
      </w:r>
    </w:p>
    <w:p w14:paraId="01475D39" w14:textId="77777777" w:rsidR="00B8643D" w:rsidRPr="00B8643D" w:rsidRDefault="00B8643D" w:rsidP="00B8643D">
      <w:pPr>
        <w:ind w:firstLine="567"/>
        <w:jc w:val="both"/>
        <w:rPr>
          <w:rFonts w:asciiTheme="majorHAnsi" w:hAnsiTheme="majorHAnsi"/>
          <w:sz w:val="21"/>
          <w:szCs w:val="21"/>
          <w:lang w:val="uk-UA"/>
        </w:rPr>
      </w:pPr>
      <w:r w:rsidRPr="00B8643D">
        <w:rPr>
          <w:rFonts w:asciiTheme="majorHAnsi" w:hAnsiTheme="majorHAnsi"/>
          <w:sz w:val="21"/>
          <w:szCs w:val="21"/>
        </w:rPr>
        <w:t>Параметр</w:t>
      </w:r>
      <w:r w:rsidRPr="00B8643D">
        <w:rPr>
          <w:rFonts w:asciiTheme="majorHAnsi" w:hAnsiTheme="majorHAnsi"/>
          <w:sz w:val="21"/>
          <w:szCs w:val="21"/>
          <w:lang w:val="uk-UA"/>
        </w:rPr>
        <w:t xml:space="preserve"> </w:t>
      </w:r>
      <w:r w:rsidRPr="00B8643D">
        <w:rPr>
          <w:rFonts w:asciiTheme="majorHAnsi" w:hAnsiTheme="majorHAnsi"/>
          <w:sz w:val="21"/>
          <w:szCs w:val="21"/>
          <w:lang w:val="en-US"/>
        </w:rPr>
        <w:t>S</w:t>
      </w:r>
      <w:r w:rsidRPr="00B8643D">
        <w:rPr>
          <w:rFonts w:asciiTheme="majorHAnsi" w:hAnsiTheme="majorHAnsi"/>
          <w:i/>
          <w:iCs/>
          <w:sz w:val="21"/>
          <w:szCs w:val="21"/>
          <w:vertAlign w:val="subscript"/>
        </w:rPr>
        <w:t>П</w:t>
      </w:r>
      <w:r w:rsidRPr="00B8643D">
        <w:rPr>
          <w:rFonts w:asciiTheme="majorHAnsi" w:hAnsiTheme="majorHAnsi"/>
          <w:sz w:val="21"/>
          <w:szCs w:val="21"/>
        </w:rPr>
        <w:t xml:space="preserve"> за</w:t>
      </w:r>
      <w:r w:rsidRPr="00B8643D">
        <w:rPr>
          <w:rFonts w:asciiTheme="majorHAnsi" w:hAnsiTheme="majorHAnsi"/>
          <w:sz w:val="21"/>
          <w:szCs w:val="21"/>
          <w:lang w:val="uk-UA"/>
        </w:rPr>
        <w:t>лежить від типу ґрунту</w:t>
      </w:r>
      <w:r w:rsidRPr="00B8643D">
        <w:rPr>
          <w:rFonts w:asciiTheme="majorHAnsi" w:hAnsiTheme="majorHAnsi"/>
          <w:sz w:val="21"/>
          <w:szCs w:val="21"/>
        </w:rPr>
        <w:t xml:space="preserve"> (табл. 1.4); </w:t>
      </w:r>
      <w:proofErr w:type="spellStart"/>
      <w:r w:rsidRPr="00B8643D">
        <w:rPr>
          <w:rFonts w:asciiTheme="majorHAnsi" w:hAnsiTheme="majorHAnsi"/>
          <w:sz w:val="21"/>
          <w:szCs w:val="21"/>
        </w:rPr>
        <w:t>З</w:t>
      </w:r>
      <w:r w:rsidRPr="00B8643D">
        <w:rPr>
          <w:rFonts w:asciiTheme="majorHAnsi" w:hAnsiTheme="majorHAnsi"/>
          <w:sz w:val="21"/>
          <w:szCs w:val="21"/>
          <w:vertAlign w:val="subscript"/>
        </w:rPr>
        <w:t>с</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та</w:t>
      </w:r>
      <w:r w:rsidRPr="00B8643D">
        <w:rPr>
          <w:rFonts w:asciiTheme="majorHAnsi" w:hAnsiTheme="majorHAnsi"/>
          <w:sz w:val="21"/>
          <w:szCs w:val="21"/>
        </w:rPr>
        <w:t xml:space="preserve"> </w:t>
      </w:r>
      <w:proofErr w:type="spellStart"/>
      <w:r w:rsidRPr="00B8643D">
        <w:rPr>
          <w:rFonts w:asciiTheme="majorHAnsi" w:hAnsiTheme="majorHAnsi"/>
          <w:sz w:val="21"/>
          <w:szCs w:val="21"/>
        </w:rPr>
        <w:t>З</w:t>
      </w:r>
      <w:r w:rsidRPr="00B8643D">
        <w:rPr>
          <w:rFonts w:asciiTheme="majorHAnsi" w:hAnsiTheme="majorHAnsi"/>
          <w:sz w:val="21"/>
          <w:szCs w:val="21"/>
          <w:vertAlign w:val="subscript"/>
        </w:rPr>
        <w:t>ц</w:t>
      </w:r>
      <w:proofErr w:type="spellEnd"/>
      <w:r w:rsidRPr="00B8643D">
        <w:rPr>
          <w:rFonts w:asciiTheme="majorHAnsi" w:hAnsiTheme="majorHAnsi"/>
          <w:sz w:val="21"/>
          <w:szCs w:val="21"/>
        </w:rPr>
        <w:t xml:space="preserve"> — </w:t>
      </w:r>
      <w:r w:rsidRPr="00B8643D">
        <w:rPr>
          <w:rFonts w:asciiTheme="majorHAnsi" w:hAnsiTheme="majorHAnsi"/>
          <w:sz w:val="21"/>
          <w:szCs w:val="21"/>
          <w:lang w:val="uk-UA"/>
        </w:rPr>
        <w:t>відповідно запаси гумусу</w:t>
      </w:r>
      <w:r w:rsidRPr="00B8643D">
        <w:rPr>
          <w:rFonts w:asciiTheme="majorHAnsi" w:hAnsiTheme="majorHAnsi"/>
          <w:sz w:val="21"/>
          <w:szCs w:val="21"/>
        </w:rPr>
        <w:t xml:space="preserve"> (т/га) в </w:t>
      </w:r>
      <w:proofErr w:type="spellStart"/>
      <w:r w:rsidRPr="00B8643D">
        <w:rPr>
          <w:rFonts w:asciiTheme="majorHAnsi" w:hAnsiTheme="majorHAnsi"/>
          <w:sz w:val="21"/>
          <w:szCs w:val="21"/>
          <w:lang w:val="uk-UA"/>
        </w:rPr>
        <w:t>грунті</w:t>
      </w:r>
      <w:proofErr w:type="spellEnd"/>
      <w:r w:rsidRPr="00B8643D">
        <w:rPr>
          <w:rFonts w:asciiTheme="majorHAnsi" w:hAnsiTheme="majorHAnsi"/>
          <w:sz w:val="21"/>
          <w:szCs w:val="21"/>
          <w:lang w:val="uk-UA"/>
        </w:rPr>
        <w:t xml:space="preserve"> на еродованій ріллі та на цілині.</w:t>
      </w:r>
      <w:r w:rsidRPr="00B8643D">
        <w:rPr>
          <w:rFonts w:asciiTheme="majorHAnsi" w:hAnsiTheme="majorHAnsi"/>
          <w:sz w:val="21"/>
          <w:szCs w:val="21"/>
        </w:rPr>
        <w:t xml:space="preserve"> Запас</w:t>
      </w:r>
      <w:r w:rsidRPr="00B8643D">
        <w:rPr>
          <w:rFonts w:asciiTheme="majorHAnsi" w:hAnsiTheme="majorHAnsi"/>
          <w:sz w:val="21"/>
          <w:szCs w:val="21"/>
          <w:lang w:val="uk-UA"/>
        </w:rPr>
        <w:t>и</w:t>
      </w:r>
      <w:r w:rsidRPr="00B8643D">
        <w:rPr>
          <w:rFonts w:asciiTheme="majorHAnsi" w:hAnsiTheme="majorHAnsi"/>
          <w:sz w:val="21"/>
          <w:szCs w:val="21"/>
        </w:rPr>
        <w:t xml:space="preserve"> гумус</w:t>
      </w:r>
      <w:r w:rsidRPr="00B8643D">
        <w:rPr>
          <w:rFonts w:asciiTheme="majorHAnsi" w:hAnsiTheme="majorHAnsi"/>
          <w:sz w:val="21"/>
          <w:szCs w:val="21"/>
          <w:lang w:val="uk-UA"/>
        </w:rPr>
        <w:t>у</w:t>
      </w:r>
      <w:r w:rsidRPr="00B8643D">
        <w:rPr>
          <w:rFonts w:asciiTheme="majorHAnsi" w:hAnsiTheme="majorHAnsi"/>
          <w:sz w:val="21"/>
          <w:szCs w:val="21"/>
        </w:rPr>
        <w:t xml:space="preserve"> (3, т/га) </w:t>
      </w:r>
      <w:r w:rsidRPr="00B8643D">
        <w:rPr>
          <w:rFonts w:asciiTheme="majorHAnsi" w:hAnsiTheme="majorHAnsi"/>
          <w:sz w:val="21"/>
          <w:szCs w:val="21"/>
          <w:lang w:val="uk-UA"/>
        </w:rPr>
        <w:t>з</w:t>
      </w:r>
      <w:r w:rsidRPr="00B8643D">
        <w:rPr>
          <w:rFonts w:asciiTheme="majorHAnsi" w:hAnsiTheme="majorHAnsi"/>
          <w:sz w:val="21"/>
          <w:szCs w:val="21"/>
        </w:rPr>
        <w:t xml:space="preserve">находятся </w:t>
      </w:r>
      <w:r w:rsidRPr="00B8643D">
        <w:rPr>
          <w:rFonts w:asciiTheme="majorHAnsi" w:hAnsiTheme="majorHAnsi"/>
          <w:sz w:val="21"/>
          <w:szCs w:val="21"/>
          <w:lang w:val="uk-UA"/>
        </w:rPr>
        <w:t>з</w:t>
      </w:r>
      <w:r w:rsidRPr="00B8643D">
        <w:rPr>
          <w:rFonts w:asciiTheme="majorHAnsi" w:hAnsiTheme="majorHAnsi"/>
          <w:sz w:val="21"/>
          <w:szCs w:val="21"/>
        </w:rPr>
        <w:t xml:space="preserve"> формул</w:t>
      </w:r>
      <w:r w:rsidRPr="00B8643D">
        <w:rPr>
          <w:rFonts w:asciiTheme="majorHAnsi" w:hAnsiTheme="majorHAnsi"/>
          <w:sz w:val="21"/>
          <w:szCs w:val="21"/>
          <w:lang w:val="uk-UA"/>
        </w:rPr>
        <w:t>и</w:t>
      </w:r>
    </w:p>
    <w:p w14:paraId="29CFF5E1" w14:textId="529AB2D9" w:rsidR="00B8643D" w:rsidRPr="00B8643D" w:rsidRDefault="00B8643D" w:rsidP="00B8643D">
      <w:pPr>
        <w:jc w:val="center"/>
        <w:rPr>
          <w:rFonts w:asciiTheme="majorHAnsi" w:hAnsiTheme="majorHAnsi"/>
          <w:sz w:val="21"/>
          <w:szCs w:val="21"/>
        </w:rPr>
      </w:pPr>
      <w:r w:rsidRPr="00B8643D">
        <w:rPr>
          <w:rFonts w:asciiTheme="majorHAnsi" w:hAnsiTheme="majorHAnsi"/>
          <w:sz w:val="21"/>
          <w:szCs w:val="21"/>
          <w:lang w:val="uk-UA"/>
        </w:rPr>
        <w:t>З</w:t>
      </w:r>
      <w:r w:rsidRPr="00B8643D">
        <w:rPr>
          <w:rFonts w:asciiTheme="majorHAnsi" w:hAnsiTheme="majorHAnsi"/>
          <w:sz w:val="21"/>
          <w:szCs w:val="21"/>
        </w:rPr>
        <w:t xml:space="preserve"> = Г</w:t>
      </w:r>
      <m:oMath>
        <m:r>
          <w:rPr>
            <w:rFonts w:ascii="Cambria Math" w:hAnsi="Cambria Math"/>
            <w:sz w:val="21"/>
            <w:szCs w:val="21"/>
          </w:rPr>
          <m:t xml:space="preserve">∙d∙z        </m:t>
        </m:r>
      </m:oMath>
      <w:r w:rsidRPr="00B8643D">
        <w:rPr>
          <w:rFonts w:asciiTheme="majorHAnsi" w:hAnsiTheme="majorHAnsi"/>
          <w:sz w:val="21"/>
          <w:szCs w:val="21"/>
          <w:lang w:val="uk-UA"/>
        </w:rPr>
        <w:t xml:space="preserve">                              </w:t>
      </w:r>
      <w:r w:rsidRPr="00B8643D">
        <w:rPr>
          <w:rFonts w:asciiTheme="majorHAnsi" w:hAnsiTheme="majorHAnsi"/>
          <w:sz w:val="21"/>
          <w:szCs w:val="21"/>
        </w:rPr>
        <w:t>(1.5)</w:t>
      </w:r>
    </w:p>
    <w:p w14:paraId="2A187C9E" w14:textId="77777777" w:rsidR="00B8643D" w:rsidRPr="00B8643D" w:rsidRDefault="00B8643D" w:rsidP="00B8643D">
      <w:pPr>
        <w:jc w:val="both"/>
        <w:rPr>
          <w:rFonts w:asciiTheme="majorHAnsi" w:hAnsiTheme="majorHAnsi"/>
          <w:sz w:val="21"/>
          <w:szCs w:val="21"/>
        </w:rPr>
      </w:pPr>
      <w:r w:rsidRPr="00B8643D">
        <w:rPr>
          <w:rFonts w:asciiTheme="majorHAnsi" w:hAnsiTheme="majorHAnsi"/>
          <w:sz w:val="21"/>
          <w:szCs w:val="21"/>
        </w:rPr>
        <w:t xml:space="preserve">де Г — </w:t>
      </w:r>
      <w:r w:rsidRPr="00B8643D">
        <w:rPr>
          <w:rFonts w:asciiTheme="majorHAnsi" w:hAnsiTheme="majorHAnsi"/>
          <w:sz w:val="21"/>
          <w:szCs w:val="21"/>
          <w:lang w:val="uk-UA"/>
        </w:rPr>
        <w:t>вміст</w:t>
      </w:r>
      <w:r w:rsidRPr="00B8643D">
        <w:rPr>
          <w:rFonts w:asciiTheme="majorHAnsi" w:hAnsiTheme="majorHAnsi"/>
          <w:sz w:val="21"/>
          <w:szCs w:val="21"/>
        </w:rPr>
        <w:t xml:space="preserve"> гумус</w:t>
      </w:r>
      <w:r w:rsidRPr="00B8643D">
        <w:rPr>
          <w:rFonts w:asciiTheme="majorHAnsi" w:hAnsiTheme="majorHAnsi"/>
          <w:sz w:val="21"/>
          <w:szCs w:val="21"/>
          <w:lang w:val="uk-UA"/>
        </w:rPr>
        <w:t>у</w:t>
      </w:r>
      <w:r w:rsidRPr="00B8643D">
        <w:rPr>
          <w:rFonts w:asciiTheme="majorHAnsi" w:hAnsiTheme="majorHAnsi"/>
          <w:sz w:val="21"/>
          <w:szCs w:val="21"/>
        </w:rPr>
        <w:t xml:space="preserve"> </w:t>
      </w:r>
      <w:proofErr w:type="spellStart"/>
      <w:r w:rsidRPr="00B8643D">
        <w:rPr>
          <w:rFonts w:asciiTheme="majorHAnsi" w:hAnsiTheme="majorHAnsi"/>
          <w:sz w:val="21"/>
          <w:szCs w:val="21"/>
          <w:lang w:val="uk-UA"/>
        </w:rPr>
        <w:t>у</w:t>
      </w:r>
      <w:proofErr w:type="spellEnd"/>
      <w:r w:rsidRPr="00B8643D">
        <w:rPr>
          <w:rFonts w:asciiTheme="majorHAnsi" w:hAnsiTheme="majorHAnsi"/>
          <w:sz w:val="21"/>
          <w:szCs w:val="21"/>
        </w:rPr>
        <w:t xml:space="preserve"> %; </w:t>
      </w:r>
      <w:r w:rsidRPr="00B8643D">
        <w:rPr>
          <w:rFonts w:asciiTheme="majorHAnsi" w:hAnsiTheme="majorHAnsi"/>
          <w:i/>
          <w:iCs/>
          <w:sz w:val="21"/>
          <w:szCs w:val="21"/>
          <w:lang w:val="en-US"/>
        </w:rPr>
        <w:t>d</w:t>
      </w:r>
      <w:r w:rsidRPr="00B8643D">
        <w:rPr>
          <w:rFonts w:asciiTheme="majorHAnsi" w:hAnsiTheme="majorHAnsi"/>
          <w:sz w:val="21"/>
          <w:szCs w:val="21"/>
        </w:rPr>
        <w:t xml:space="preserve"> — </w:t>
      </w:r>
      <w:r w:rsidRPr="00B8643D">
        <w:rPr>
          <w:rFonts w:asciiTheme="majorHAnsi" w:hAnsiTheme="majorHAnsi"/>
          <w:sz w:val="21"/>
          <w:szCs w:val="21"/>
          <w:lang w:val="uk-UA"/>
        </w:rPr>
        <w:t>щільність ґрунту</w:t>
      </w:r>
      <w:r w:rsidRPr="00B8643D">
        <w:rPr>
          <w:rFonts w:asciiTheme="majorHAnsi" w:hAnsiTheme="majorHAnsi"/>
          <w:sz w:val="21"/>
          <w:szCs w:val="21"/>
        </w:rPr>
        <w:t>, г/см</w:t>
      </w:r>
      <w:r w:rsidRPr="00B8643D">
        <w:rPr>
          <w:rFonts w:asciiTheme="majorHAnsi" w:hAnsiTheme="majorHAnsi"/>
          <w:sz w:val="21"/>
          <w:szCs w:val="21"/>
          <w:vertAlign w:val="superscript"/>
        </w:rPr>
        <w:t>3</w:t>
      </w:r>
      <w:r w:rsidRPr="00B8643D">
        <w:rPr>
          <w:rFonts w:asciiTheme="majorHAnsi" w:hAnsiTheme="majorHAnsi"/>
          <w:sz w:val="21"/>
          <w:szCs w:val="21"/>
        </w:rPr>
        <w:t xml:space="preserve">; </w:t>
      </w:r>
      <w:r w:rsidRPr="00B8643D">
        <w:rPr>
          <w:rFonts w:asciiTheme="majorHAnsi" w:hAnsiTheme="majorHAnsi"/>
          <w:i/>
          <w:iCs/>
          <w:sz w:val="21"/>
          <w:szCs w:val="21"/>
          <w:lang w:val="en-US"/>
        </w:rPr>
        <w:t>z</w:t>
      </w:r>
      <w:r w:rsidRPr="00B8643D">
        <w:rPr>
          <w:rFonts w:asciiTheme="majorHAnsi" w:hAnsiTheme="majorHAnsi"/>
          <w:sz w:val="21"/>
          <w:szCs w:val="21"/>
        </w:rPr>
        <w:t xml:space="preserve"> — </w:t>
      </w:r>
      <w:r w:rsidRPr="00B8643D">
        <w:rPr>
          <w:rFonts w:asciiTheme="majorHAnsi" w:hAnsiTheme="majorHAnsi"/>
          <w:sz w:val="21"/>
          <w:szCs w:val="21"/>
          <w:lang w:val="uk-UA"/>
        </w:rPr>
        <w:t>потужність гумусового горизонту</w:t>
      </w:r>
      <w:r w:rsidRPr="00B8643D">
        <w:rPr>
          <w:rFonts w:asciiTheme="majorHAnsi" w:hAnsiTheme="majorHAnsi"/>
          <w:sz w:val="21"/>
          <w:szCs w:val="21"/>
        </w:rPr>
        <w:t xml:space="preserve"> в см; </w:t>
      </w:r>
      <w:proofErr w:type="spellStart"/>
      <w:r w:rsidRPr="00B8643D">
        <w:rPr>
          <w:rFonts w:asciiTheme="majorHAnsi" w:hAnsiTheme="majorHAnsi"/>
          <w:iCs/>
          <w:sz w:val="21"/>
          <w:szCs w:val="21"/>
        </w:rPr>
        <w:t>С</w:t>
      </w:r>
      <w:r w:rsidRPr="00B8643D">
        <w:rPr>
          <w:rFonts w:asciiTheme="majorHAnsi" w:hAnsiTheme="majorHAnsi"/>
          <w:iCs/>
          <w:sz w:val="21"/>
          <w:szCs w:val="21"/>
          <w:vertAlign w:val="subscript"/>
        </w:rPr>
        <w:t>г</w:t>
      </w:r>
      <w:proofErr w:type="spellEnd"/>
      <w:r w:rsidRPr="00B8643D">
        <w:rPr>
          <w:rFonts w:asciiTheme="majorHAnsi" w:hAnsiTheme="majorHAnsi"/>
          <w:iCs/>
          <w:sz w:val="21"/>
          <w:szCs w:val="21"/>
        </w:rPr>
        <w:t>/</w:t>
      </w:r>
      <w:proofErr w:type="spellStart"/>
      <w:r w:rsidRPr="00B8643D">
        <w:rPr>
          <w:rFonts w:asciiTheme="majorHAnsi" w:hAnsiTheme="majorHAnsi"/>
          <w:iCs/>
          <w:sz w:val="21"/>
          <w:szCs w:val="21"/>
        </w:rPr>
        <w:t>С</w:t>
      </w:r>
      <w:r w:rsidRPr="00B8643D">
        <w:rPr>
          <w:rFonts w:asciiTheme="majorHAnsi" w:hAnsiTheme="majorHAnsi"/>
          <w:iCs/>
          <w:sz w:val="21"/>
          <w:szCs w:val="21"/>
          <w:vertAlign w:val="subscript"/>
        </w:rPr>
        <w:t>ф</w:t>
      </w:r>
      <w:proofErr w:type="spellEnd"/>
      <w:r w:rsidRPr="00B8643D">
        <w:rPr>
          <w:rFonts w:asciiTheme="majorHAnsi" w:hAnsiTheme="majorHAnsi"/>
          <w:sz w:val="21"/>
          <w:szCs w:val="21"/>
        </w:rPr>
        <w:t xml:space="preserve"> — </w:t>
      </w:r>
      <w:r w:rsidRPr="00B8643D">
        <w:rPr>
          <w:rFonts w:asciiTheme="majorHAnsi" w:hAnsiTheme="majorHAnsi"/>
          <w:sz w:val="21"/>
          <w:szCs w:val="21"/>
          <w:lang w:val="uk-UA"/>
        </w:rPr>
        <w:t xml:space="preserve">відношення </w:t>
      </w:r>
      <w:proofErr w:type="spellStart"/>
      <w:r w:rsidRPr="00B8643D">
        <w:rPr>
          <w:rFonts w:asciiTheme="majorHAnsi" w:hAnsiTheme="majorHAnsi"/>
          <w:sz w:val="21"/>
          <w:szCs w:val="21"/>
          <w:lang w:val="uk-UA"/>
        </w:rPr>
        <w:t>гуминових</w:t>
      </w:r>
      <w:proofErr w:type="spellEnd"/>
      <w:r w:rsidRPr="00B8643D">
        <w:rPr>
          <w:rFonts w:asciiTheme="majorHAnsi" w:hAnsiTheme="majorHAnsi"/>
          <w:sz w:val="21"/>
          <w:szCs w:val="21"/>
          <w:lang w:val="uk-UA"/>
        </w:rPr>
        <w:t xml:space="preserve"> та </w:t>
      </w:r>
      <w:proofErr w:type="spellStart"/>
      <w:r w:rsidRPr="00B8643D">
        <w:rPr>
          <w:rFonts w:asciiTheme="majorHAnsi" w:hAnsiTheme="majorHAnsi"/>
          <w:sz w:val="21"/>
          <w:szCs w:val="21"/>
          <w:lang w:val="uk-UA"/>
        </w:rPr>
        <w:t>фуль-вокислот</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у</w:t>
      </w:r>
      <w:r w:rsidRPr="00B8643D">
        <w:rPr>
          <w:rFonts w:asciiTheme="majorHAnsi" w:hAnsiTheme="majorHAnsi"/>
          <w:sz w:val="21"/>
          <w:szCs w:val="21"/>
        </w:rPr>
        <w:t xml:space="preserve"> горизонт</w:t>
      </w:r>
      <w:r w:rsidRPr="00B8643D">
        <w:rPr>
          <w:rFonts w:asciiTheme="majorHAnsi" w:hAnsiTheme="majorHAnsi"/>
          <w:sz w:val="21"/>
          <w:szCs w:val="21"/>
          <w:lang w:val="uk-UA"/>
        </w:rPr>
        <w:t>і</w:t>
      </w:r>
      <w:r w:rsidRPr="00B8643D">
        <w:rPr>
          <w:rFonts w:asciiTheme="majorHAnsi" w:hAnsiTheme="majorHAnsi"/>
          <w:sz w:val="21"/>
          <w:szCs w:val="21"/>
        </w:rPr>
        <w:t xml:space="preserve"> «А» на </w:t>
      </w:r>
      <w:r w:rsidRPr="00B8643D">
        <w:rPr>
          <w:rFonts w:asciiTheme="majorHAnsi" w:hAnsiTheme="majorHAnsi"/>
          <w:sz w:val="21"/>
          <w:szCs w:val="21"/>
          <w:lang w:val="uk-UA"/>
        </w:rPr>
        <w:t>ріллі.</w:t>
      </w:r>
    </w:p>
    <w:p w14:paraId="087195D4" w14:textId="77777777" w:rsidR="00B8643D" w:rsidRPr="00B8643D" w:rsidRDefault="00B8643D" w:rsidP="00B8643D">
      <w:pPr>
        <w:ind w:firstLine="567"/>
        <w:jc w:val="both"/>
        <w:rPr>
          <w:rFonts w:asciiTheme="majorHAnsi" w:hAnsiTheme="majorHAnsi"/>
          <w:sz w:val="21"/>
          <w:szCs w:val="21"/>
        </w:rPr>
      </w:pPr>
      <w:r w:rsidRPr="00B8643D">
        <w:rPr>
          <w:rFonts w:asciiTheme="majorHAnsi" w:hAnsiTheme="majorHAnsi"/>
          <w:sz w:val="21"/>
          <w:szCs w:val="21"/>
        </w:rPr>
        <w:t xml:space="preserve">Для зональных </w:t>
      </w:r>
      <w:proofErr w:type="spellStart"/>
      <w:r w:rsidRPr="00B8643D">
        <w:rPr>
          <w:rFonts w:asciiTheme="majorHAnsi" w:hAnsiTheme="majorHAnsi"/>
          <w:sz w:val="21"/>
          <w:szCs w:val="21"/>
          <w:lang w:val="uk-UA"/>
        </w:rPr>
        <w:t>грунтів</w:t>
      </w:r>
      <w:proofErr w:type="spellEnd"/>
      <w:r w:rsidRPr="00B8643D">
        <w:rPr>
          <w:rFonts w:asciiTheme="majorHAnsi" w:hAnsiTheme="majorHAnsi"/>
          <w:sz w:val="21"/>
          <w:szCs w:val="21"/>
          <w:lang w:val="uk-UA"/>
        </w:rPr>
        <w:t xml:space="preserve"> відношення</w:t>
      </w:r>
      <w:r w:rsidRPr="00B8643D">
        <w:rPr>
          <w:rFonts w:asciiTheme="majorHAnsi" w:hAnsiTheme="majorHAnsi"/>
          <w:sz w:val="21"/>
          <w:szCs w:val="21"/>
        </w:rPr>
        <w:t xml:space="preserve"> </w:t>
      </w:r>
      <w:proofErr w:type="spellStart"/>
      <w:r w:rsidRPr="00B8643D">
        <w:rPr>
          <w:rFonts w:asciiTheme="majorHAnsi" w:hAnsiTheme="majorHAnsi"/>
          <w:sz w:val="21"/>
          <w:szCs w:val="21"/>
        </w:rPr>
        <w:t>С</w:t>
      </w:r>
      <w:r w:rsidRPr="00B8643D">
        <w:rPr>
          <w:rFonts w:asciiTheme="majorHAnsi" w:hAnsiTheme="majorHAnsi"/>
          <w:sz w:val="21"/>
          <w:szCs w:val="21"/>
          <w:vertAlign w:val="subscript"/>
        </w:rPr>
        <w:t>г</w:t>
      </w:r>
      <w:proofErr w:type="spellEnd"/>
      <w:r w:rsidRPr="00B8643D">
        <w:rPr>
          <w:rFonts w:asciiTheme="majorHAnsi" w:hAnsiTheme="majorHAnsi"/>
          <w:sz w:val="21"/>
          <w:szCs w:val="21"/>
        </w:rPr>
        <w:t>/</w:t>
      </w:r>
      <w:proofErr w:type="spellStart"/>
      <w:proofErr w:type="gramStart"/>
      <w:r w:rsidRPr="00B8643D">
        <w:rPr>
          <w:rFonts w:asciiTheme="majorHAnsi" w:hAnsiTheme="majorHAnsi"/>
          <w:sz w:val="21"/>
          <w:szCs w:val="21"/>
        </w:rPr>
        <w:t>С</w:t>
      </w:r>
      <w:r w:rsidRPr="00B8643D">
        <w:rPr>
          <w:rFonts w:asciiTheme="majorHAnsi" w:hAnsiTheme="majorHAnsi"/>
          <w:sz w:val="21"/>
          <w:szCs w:val="21"/>
          <w:vertAlign w:val="subscript"/>
        </w:rPr>
        <w:t>ф</w:t>
      </w:r>
      <w:proofErr w:type="spellEnd"/>
      <w:r w:rsidRPr="00B8643D">
        <w:rPr>
          <w:rFonts w:asciiTheme="majorHAnsi" w:hAnsiTheme="majorHAnsi"/>
          <w:sz w:val="21"/>
          <w:szCs w:val="21"/>
          <w:vertAlign w:val="subscript"/>
          <w:lang w:val="uk-UA"/>
        </w:rPr>
        <w:t xml:space="preserve">  </w:t>
      </w:r>
      <w:r w:rsidRPr="00B8643D">
        <w:rPr>
          <w:rFonts w:asciiTheme="majorHAnsi" w:hAnsiTheme="majorHAnsi"/>
          <w:sz w:val="21"/>
          <w:szCs w:val="21"/>
          <w:lang w:val="uk-UA"/>
        </w:rPr>
        <w:t>у</w:t>
      </w:r>
      <w:proofErr w:type="gramEnd"/>
      <w:r w:rsidRPr="00B8643D">
        <w:rPr>
          <w:rFonts w:asciiTheme="majorHAnsi" w:hAnsiTheme="majorHAnsi"/>
          <w:sz w:val="21"/>
          <w:szCs w:val="21"/>
        </w:rPr>
        <w:t xml:space="preserve"> горизонт</w:t>
      </w:r>
      <w:r w:rsidRPr="00B8643D">
        <w:rPr>
          <w:rFonts w:asciiTheme="majorHAnsi" w:hAnsiTheme="majorHAnsi"/>
          <w:sz w:val="21"/>
          <w:szCs w:val="21"/>
          <w:lang w:val="uk-UA"/>
        </w:rPr>
        <w:t>і</w:t>
      </w:r>
      <w:r w:rsidRPr="00B8643D">
        <w:rPr>
          <w:rFonts w:asciiTheme="majorHAnsi" w:hAnsiTheme="majorHAnsi"/>
          <w:sz w:val="21"/>
          <w:szCs w:val="21"/>
        </w:rPr>
        <w:t xml:space="preserve"> «А» </w:t>
      </w:r>
      <w:r w:rsidRPr="00B8643D">
        <w:rPr>
          <w:rFonts w:asciiTheme="majorHAnsi" w:hAnsiTheme="majorHAnsi"/>
          <w:sz w:val="21"/>
          <w:szCs w:val="21"/>
          <w:lang w:val="uk-UA"/>
        </w:rPr>
        <w:t>наступне:</w:t>
      </w:r>
      <w:r w:rsidRPr="00B8643D">
        <w:rPr>
          <w:rFonts w:asciiTheme="majorHAnsi" w:hAnsiTheme="majorHAnsi"/>
          <w:sz w:val="21"/>
          <w:szCs w:val="21"/>
        </w:rPr>
        <w:t xml:space="preserve"> 0,5 — дерново-п</w:t>
      </w:r>
      <w:r w:rsidRPr="00B8643D">
        <w:rPr>
          <w:rFonts w:asciiTheme="majorHAnsi" w:hAnsiTheme="majorHAnsi"/>
          <w:sz w:val="21"/>
          <w:szCs w:val="21"/>
          <w:lang w:val="uk-UA"/>
        </w:rPr>
        <w:t>і</w:t>
      </w:r>
      <w:proofErr w:type="spellStart"/>
      <w:r w:rsidRPr="00B8643D">
        <w:rPr>
          <w:rFonts w:asciiTheme="majorHAnsi" w:hAnsiTheme="majorHAnsi"/>
          <w:sz w:val="21"/>
          <w:szCs w:val="21"/>
        </w:rPr>
        <w:t>дзолист</w:t>
      </w:r>
      <w:r w:rsidRPr="00B8643D">
        <w:rPr>
          <w:rFonts w:asciiTheme="majorHAnsi" w:hAnsiTheme="majorHAnsi"/>
          <w:sz w:val="21"/>
          <w:szCs w:val="21"/>
          <w:lang w:val="uk-UA"/>
        </w:rPr>
        <w:t>ий</w:t>
      </w:r>
      <w:proofErr w:type="spellEnd"/>
      <w:r w:rsidRPr="00B8643D">
        <w:rPr>
          <w:rFonts w:asciiTheme="majorHAnsi" w:hAnsiTheme="majorHAnsi"/>
          <w:sz w:val="21"/>
          <w:szCs w:val="21"/>
        </w:rPr>
        <w:t>; 0,9 — с</w:t>
      </w:r>
      <w:r w:rsidRPr="00B8643D">
        <w:rPr>
          <w:rFonts w:asciiTheme="majorHAnsi" w:hAnsiTheme="majorHAnsi"/>
          <w:sz w:val="21"/>
          <w:szCs w:val="21"/>
          <w:lang w:val="uk-UA"/>
        </w:rPr>
        <w:t>і</w:t>
      </w:r>
      <w:r w:rsidRPr="00B8643D">
        <w:rPr>
          <w:rFonts w:asciiTheme="majorHAnsi" w:hAnsiTheme="majorHAnsi"/>
          <w:sz w:val="21"/>
          <w:szCs w:val="21"/>
        </w:rPr>
        <w:t>р</w:t>
      </w:r>
      <w:proofErr w:type="spellStart"/>
      <w:r w:rsidRPr="00B8643D">
        <w:rPr>
          <w:rFonts w:asciiTheme="majorHAnsi" w:hAnsiTheme="majorHAnsi"/>
          <w:sz w:val="21"/>
          <w:szCs w:val="21"/>
          <w:lang w:val="uk-UA"/>
        </w:rPr>
        <w:t>ий</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лісов</w:t>
      </w:r>
      <w:r w:rsidRPr="00B8643D">
        <w:rPr>
          <w:rFonts w:asciiTheme="majorHAnsi" w:hAnsiTheme="majorHAnsi"/>
          <w:sz w:val="21"/>
          <w:szCs w:val="21"/>
          <w:lang w:val="uk-UA"/>
        </w:rPr>
        <w:t>ий</w:t>
      </w:r>
      <w:proofErr w:type="spellEnd"/>
      <w:r w:rsidRPr="00B8643D">
        <w:rPr>
          <w:rFonts w:asciiTheme="majorHAnsi" w:hAnsiTheme="majorHAnsi"/>
          <w:sz w:val="21"/>
          <w:szCs w:val="21"/>
        </w:rPr>
        <w:t>; 1,4 — ч</w:t>
      </w:r>
      <w:r w:rsidRPr="00B8643D">
        <w:rPr>
          <w:rFonts w:asciiTheme="majorHAnsi" w:hAnsiTheme="majorHAnsi"/>
          <w:sz w:val="21"/>
          <w:szCs w:val="21"/>
          <w:lang w:val="uk-UA"/>
        </w:rPr>
        <w:t>о</w:t>
      </w:r>
      <w:proofErr w:type="spellStart"/>
      <w:r w:rsidRPr="00B8643D">
        <w:rPr>
          <w:rFonts w:asciiTheme="majorHAnsi" w:hAnsiTheme="majorHAnsi"/>
          <w:sz w:val="21"/>
          <w:szCs w:val="21"/>
        </w:rPr>
        <w:t>рнозем</w:t>
      </w:r>
      <w:proofErr w:type="spellEnd"/>
      <w:r w:rsidRPr="00B8643D">
        <w:rPr>
          <w:rFonts w:asciiTheme="majorHAnsi" w:hAnsiTheme="majorHAnsi"/>
          <w:sz w:val="21"/>
          <w:szCs w:val="21"/>
        </w:rPr>
        <w:t xml:space="preserve"> типи</w:t>
      </w:r>
      <w:r w:rsidRPr="00B8643D">
        <w:rPr>
          <w:rFonts w:asciiTheme="majorHAnsi" w:hAnsiTheme="majorHAnsi"/>
          <w:sz w:val="21"/>
          <w:szCs w:val="21"/>
          <w:lang w:val="uk-UA"/>
        </w:rPr>
        <w:t>вий</w:t>
      </w:r>
      <w:r w:rsidRPr="00B8643D">
        <w:rPr>
          <w:rFonts w:asciiTheme="majorHAnsi" w:hAnsiTheme="majorHAnsi"/>
          <w:sz w:val="21"/>
          <w:szCs w:val="21"/>
        </w:rPr>
        <w:t xml:space="preserve">; 2,9 — </w:t>
      </w:r>
      <w:proofErr w:type="spellStart"/>
      <w:r w:rsidRPr="00B8643D">
        <w:rPr>
          <w:rFonts w:asciiTheme="majorHAnsi" w:hAnsiTheme="majorHAnsi"/>
          <w:sz w:val="21"/>
          <w:szCs w:val="21"/>
        </w:rPr>
        <w:t>лу</w:t>
      </w:r>
      <w:r w:rsidRPr="00B8643D">
        <w:rPr>
          <w:rFonts w:asciiTheme="majorHAnsi" w:hAnsiTheme="majorHAnsi"/>
          <w:sz w:val="21"/>
          <w:szCs w:val="21"/>
          <w:lang w:val="uk-UA"/>
        </w:rPr>
        <w:t>ковочорноземний</w:t>
      </w:r>
      <w:proofErr w:type="spellEnd"/>
      <w:r w:rsidRPr="00B8643D">
        <w:rPr>
          <w:rFonts w:asciiTheme="majorHAnsi" w:hAnsiTheme="majorHAnsi"/>
          <w:sz w:val="21"/>
          <w:szCs w:val="21"/>
        </w:rPr>
        <w:t>; 1,3 — ч</w:t>
      </w:r>
      <w:r w:rsidRPr="00B8643D">
        <w:rPr>
          <w:rFonts w:asciiTheme="majorHAnsi" w:hAnsiTheme="majorHAnsi"/>
          <w:sz w:val="21"/>
          <w:szCs w:val="21"/>
          <w:lang w:val="uk-UA"/>
        </w:rPr>
        <w:t>о</w:t>
      </w:r>
      <w:proofErr w:type="spellStart"/>
      <w:r w:rsidRPr="00B8643D">
        <w:rPr>
          <w:rFonts w:asciiTheme="majorHAnsi" w:hAnsiTheme="majorHAnsi"/>
          <w:sz w:val="21"/>
          <w:szCs w:val="21"/>
        </w:rPr>
        <w:t>рнозем</w:t>
      </w:r>
      <w:proofErr w:type="spellEnd"/>
      <w:r w:rsidRPr="00B8643D">
        <w:rPr>
          <w:rFonts w:asciiTheme="majorHAnsi" w:hAnsiTheme="majorHAnsi"/>
          <w:sz w:val="21"/>
          <w:szCs w:val="21"/>
        </w:rPr>
        <w:t xml:space="preserve"> п</w:t>
      </w:r>
      <w:r w:rsidRPr="00B8643D">
        <w:rPr>
          <w:rFonts w:asciiTheme="majorHAnsi" w:hAnsiTheme="majorHAnsi"/>
          <w:sz w:val="21"/>
          <w:szCs w:val="21"/>
          <w:lang w:val="uk-UA"/>
        </w:rPr>
        <w:t>е</w:t>
      </w:r>
      <w:proofErr w:type="spellStart"/>
      <w:r w:rsidRPr="00B8643D">
        <w:rPr>
          <w:rFonts w:asciiTheme="majorHAnsi" w:hAnsiTheme="majorHAnsi"/>
          <w:sz w:val="21"/>
          <w:szCs w:val="21"/>
        </w:rPr>
        <w:t>редкавказ</w:t>
      </w:r>
      <w:proofErr w:type="spellEnd"/>
      <w:r w:rsidRPr="00B8643D">
        <w:rPr>
          <w:rFonts w:asciiTheme="majorHAnsi" w:hAnsiTheme="majorHAnsi"/>
          <w:sz w:val="21"/>
          <w:szCs w:val="21"/>
          <w:lang w:val="uk-UA"/>
        </w:rPr>
        <w:t>ь</w:t>
      </w:r>
      <w:r w:rsidRPr="00B8643D">
        <w:rPr>
          <w:rFonts w:asciiTheme="majorHAnsi" w:hAnsiTheme="majorHAnsi"/>
          <w:sz w:val="21"/>
          <w:szCs w:val="21"/>
        </w:rPr>
        <w:t>кий; 1,6 — ч</w:t>
      </w:r>
      <w:r w:rsidRPr="00B8643D">
        <w:rPr>
          <w:rFonts w:asciiTheme="majorHAnsi" w:hAnsiTheme="majorHAnsi"/>
          <w:sz w:val="21"/>
          <w:szCs w:val="21"/>
          <w:lang w:val="uk-UA"/>
        </w:rPr>
        <w:t>о</w:t>
      </w:r>
      <w:proofErr w:type="spellStart"/>
      <w:r w:rsidRPr="00B8643D">
        <w:rPr>
          <w:rFonts w:asciiTheme="majorHAnsi" w:hAnsiTheme="majorHAnsi"/>
          <w:sz w:val="21"/>
          <w:szCs w:val="21"/>
        </w:rPr>
        <w:t>рнозем</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південний</w:t>
      </w:r>
      <w:r w:rsidRPr="00B8643D">
        <w:rPr>
          <w:rFonts w:asciiTheme="majorHAnsi" w:hAnsiTheme="majorHAnsi"/>
          <w:sz w:val="21"/>
          <w:szCs w:val="21"/>
        </w:rPr>
        <w:t>; 0,9 — каштано</w:t>
      </w:r>
      <w:r w:rsidRPr="00B8643D">
        <w:rPr>
          <w:rFonts w:asciiTheme="majorHAnsi" w:hAnsiTheme="majorHAnsi"/>
          <w:sz w:val="21"/>
          <w:szCs w:val="21"/>
        </w:rPr>
        <w:softHyphen/>
        <w:t>в</w:t>
      </w:r>
      <w:proofErr w:type="spellStart"/>
      <w:r w:rsidRPr="00B8643D">
        <w:rPr>
          <w:rFonts w:asciiTheme="majorHAnsi" w:hAnsiTheme="majorHAnsi"/>
          <w:sz w:val="21"/>
          <w:szCs w:val="21"/>
          <w:lang w:val="uk-UA"/>
        </w:rPr>
        <w:t>ий</w:t>
      </w:r>
      <w:proofErr w:type="spellEnd"/>
      <w:r w:rsidRPr="00B8643D">
        <w:rPr>
          <w:rFonts w:asciiTheme="majorHAnsi" w:hAnsiTheme="majorHAnsi"/>
          <w:sz w:val="21"/>
          <w:szCs w:val="21"/>
        </w:rPr>
        <w:t xml:space="preserve">; 0,5 — </w:t>
      </w:r>
      <w:proofErr w:type="spellStart"/>
      <w:r w:rsidRPr="00B8643D">
        <w:rPr>
          <w:rFonts w:asciiTheme="majorHAnsi" w:hAnsiTheme="majorHAnsi"/>
          <w:sz w:val="21"/>
          <w:szCs w:val="21"/>
        </w:rPr>
        <w:t>срозем</w:t>
      </w:r>
      <w:proofErr w:type="spellEnd"/>
      <w:r w:rsidRPr="00B8643D">
        <w:rPr>
          <w:rFonts w:asciiTheme="majorHAnsi" w:hAnsiTheme="majorHAnsi"/>
          <w:sz w:val="21"/>
          <w:szCs w:val="21"/>
          <w:lang w:val="uk-UA"/>
        </w:rPr>
        <w:t>и</w:t>
      </w:r>
      <w:r w:rsidRPr="00B8643D">
        <w:rPr>
          <w:rFonts w:asciiTheme="majorHAnsi" w:hAnsiTheme="majorHAnsi"/>
          <w:sz w:val="21"/>
          <w:szCs w:val="21"/>
        </w:rPr>
        <w:t>.</w:t>
      </w:r>
    </w:p>
    <w:p w14:paraId="088D8860" w14:textId="77777777" w:rsidR="00B8643D" w:rsidRPr="00B8643D" w:rsidRDefault="00B8643D" w:rsidP="00B8643D">
      <w:pPr>
        <w:ind w:firstLine="567"/>
        <w:jc w:val="both"/>
        <w:rPr>
          <w:rFonts w:asciiTheme="majorHAnsi" w:hAnsiTheme="majorHAnsi"/>
          <w:sz w:val="21"/>
          <w:szCs w:val="21"/>
        </w:rPr>
      </w:pPr>
      <w:r w:rsidRPr="00B8643D">
        <w:rPr>
          <w:rFonts w:asciiTheme="majorHAnsi" w:hAnsiTheme="majorHAnsi"/>
          <w:sz w:val="21"/>
          <w:szCs w:val="21"/>
        </w:rPr>
        <w:t>Для ч</w:t>
      </w:r>
      <w:r w:rsidRPr="00B8643D">
        <w:rPr>
          <w:rFonts w:asciiTheme="majorHAnsi" w:hAnsiTheme="majorHAnsi"/>
          <w:sz w:val="21"/>
          <w:szCs w:val="21"/>
          <w:lang w:val="uk-UA"/>
        </w:rPr>
        <w:t>о</w:t>
      </w:r>
      <w:proofErr w:type="spellStart"/>
      <w:r w:rsidRPr="00B8643D">
        <w:rPr>
          <w:rFonts w:asciiTheme="majorHAnsi" w:hAnsiTheme="majorHAnsi"/>
          <w:sz w:val="21"/>
          <w:szCs w:val="21"/>
        </w:rPr>
        <w:t>рноземн</w:t>
      </w:r>
      <w:proofErr w:type="spellEnd"/>
      <w:r w:rsidRPr="00B8643D">
        <w:rPr>
          <w:rFonts w:asciiTheme="majorHAnsi" w:hAnsiTheme="majorHAnsi"/>
          <w:sz w:val="21"/>
          <w:szCs w:val="21"/>
          <w:lang w:val="uk-UA"/>
        </w:rPr>
        <w:t>и</w:t>
      </w:r>
      <w:r w:rsidRPr="00B8643D">
        <w:rPr>
          <w:rFonts w:asciiTheme="majorHAnsi" w:hAnsiTheme="majorHAnsi"/>
          <w:sz w:val="21"/>
          <w:szCs w:val="21"/>
        </w:rPr>
        <w:t xml:space="preserve">х </w:t>
      </w:r>
      <w:r w:rsidRPr="00B8643D">
        <w:rPr>
          <w:rFonts w:asciiTheme="majorHAnsi" w:hAnsiTheme="majorHAnsi"/>
          <w:sz w:val="21"/>
          <w:szCs w:val="21"/>
          <w:lang w:val="uk-UA"/>
        </w:rPr>
        <w:t>та</w:t>
      </w:r>
      <w:r w:rsidRPr="00B8643D">
        <w:rPr>
          <w:rFonts w:asciiTheme="majorHAnsi" w:hAnsiTheme="majorHAnsi"/>
          <w:sz w:val="21"/>
          <w:szCs w:val="21"/>
        </w:rPr>
        <w:t xml:space="preserve"> с</w:t>
      </w:r>
      <w:proofErr w:type="spellStart"/>
      <w:r w:rsidRPr="00B8643D">
        <w:rPr>
          <w:rFonts w:asciiTheme="majorHAnsi" w:hAnsiTheme="majorHAnsi"/>
          <w:sz w:val="21"/>
          <w:szCs w:val="21"/>
          <w:lang w:val="uk-UA"/>
        </w:rPr>
        <w:t>ірих</w:t>
      </w:r>
      <w:proofErr w:type="spellEnd"/>
      <w:r w:rsidRPr="00B8643D">
        <w:rPr>
          <w:rFonts w:asciiTheme="majorHAnsi" w:hAnsiTheme="majorHAnsi"/>
          <w:sz w:val="21"/>
          <w:szCs w:val="21"/>
          <w:lang w:val="uk-UA"/>
        </w:rPr>
        <w:t xml:space="preserve"> лісних </w:t>
      </w:r>
      <w:proofErr w:type="spellStart"/>
      <w:proofErr w:type="gramStart"/>
      <w:r w:rsidRPr="00B8643D">
        <w:rPr>
          <w:rFonts w:asciiTheme="majorHAnsi" w:hAnsiTheme="majorHAnsi"/>
          <w:sz w:val="21"/>
          <w:szCs w:val="21"/>
          <w:lang w:val="uk-UA"/>
        </w:rPr>
        <w:t>грунтів</w:t>
      </w:r>
      <w:proofErr w:type="spellEnd"/>
      <w:r w:rsidRPr="00B8643D">
        <w:rPr>
          <w:rFonts w:asciiTheme="majorHAnsi" w:hAnsiTheme="majorHAnsi"/>
          <w:sz w:val="21"/>
          <w:szCs w:val="21"/>
        </w:rPr>
        <w:t xml:space="preserve">  л</w:t>
      </w:r>
      <w:r w:rsidRPr="00B8643D">
        <w:rPr>
          <w:rFonts w:asciiTheme="majorHAnsi" w:hAnsiTheme="majorHAnsi"/>
          <w:sz w:val="21"/>
          <w:szCs w:val="21"/>
          <w:lang w:val="uk-UA"/>
        </w:rPr>
        <w:t>і</w:t>
      </w:r>
      <w:proofErr w:type="spellStart"/>
      <w:r w:rsidRPr="00B8643D">
        <w:rPr>
          <w:rFonts w:asciiTheme="majorHAnsi" w:hAnsiTheme="majorHAnsi"/>
          <w:sz w:val="21"/>
          <w:szCs w:val="21"/>
        </w:rPr>
        <w:t>состеп</w:t>
      </w:r>
      <w:proofErr w:type="spellEnd"/>
      <w:r w:rsidRPr="00B8643D">
        <w:rPr>
          <w:rFonts w:asciiTheme="majorHAnsi" w:hAnsiTheme="majorHAnsi"/>
          <w:sz w:val="21"/>
          <w:szCs w:val="21"/>
          <w:lang w:val="uk-UA"/>
        </w:rPr>
        <w:t>у</w:t>
      </w:r>
      <w:proofErr w:type="gramEnd"/>
      <w:r w:rsidRPr="00B8643D">
        <w:rPr>
          <w:rFonts w:asciiTheme="majorHAnsi" w:hAnsiTheme="majorHAnsi"/>
          <w:sz w:val="21"/>
          <w:szCs w:val="21"/>
        </w:rPr>
        <w:t>:</w:t>
      </w:r>
    </w:p>
    <w:p w14:paraId="38B575FF" w14:textId="77777777" w:rsidR="00B8643D" w:rsidRPr="00B8643D" w:rsidRDefault="00B8643D" w:rsidP="00B8643D">
      <w:pPr>
        <w:jc w:val="center"/>
        <w:rPr>
          <w:rFonts w:asciiTheme="majorHAnsi" w:hAnsiTheme="majorHAnsi"/>
          <w:sz w:val="21"/>
          <w:szCs w:val="21"/>
        </w:rPr>
      </w:pPr>
      <w:proofErr w:type="spellStart"/>
      <w:r w:rsidRPr="00B8643D">
        <w:rPr>
          <w:rFonts w:asciiTheme="majorHAnsi" w:hAnsiTheme="majorHAnsi"/>
          <w:sz w:val="21"/>
          <w:szCs w:val="21"/>
        </w:rPr>
        <w:t>С</w:t>
      </w:r>
      <w:r w:rsidRPr="00B8643D">
        <w:rPr>
          <w:rFonts w:asciiTheme="majorHAnsi" w:hAnsiTheme="majorHAnsi"/>
          <w:sz w:val="21"/>
          <w:szCs w:val="21"/>
          <w:vertAlign w:val="subscript"/>
        </w:rPr>
        <w:t>г</w:t>
      </w:r>
      <w:proofErr w:type="spellEnd"/>
      <w:r w:rsidRPr="00B8643D">
        <w:rPr>
          <w:rFonts w:asciiTheme="majorHAnsi" w:hAnsiTheme="majorHAnsi"/>
          <w:sz w:val="21"/>
          <w:szCs w:val="21"/>
        </w:rPr>
        <w:t>/</w:t>
      </w:r>
      <w:proofErr w:type="spellStart"/>
      <w:r w:rsidRPr="00B8643D">
        <w:rPr>
          <w:rFonts w:asciiTheme="majorHAnsi" w:hAnsiTheme="majorHAnsi"/>
          <w:sz w:val="21"/>
          <w:szCs w:val="21"/>
        </w:rPr>
        <w:t>С</w:t>
      </w:r>
      <w:r w:rsidRPr="00B8643D">
        <w:rPr>
          <w:rFonts w:asciiTheme="majorHAnsi" w:hAnsiTheme="majorHAnsi"/>
          <w:sz w:val="21"/>
          <w:szCs w:val="21"/>
          <w:vertAlign w:val="subscript"/>
        </w:rPr>
        <w:t>ф</w:t>
      </w:r>
      <w:proofErr w:type="spellEnd"/>
      <w:r w:rsidRPr="00B8643D">
        <w:rPr>
          <w:rFonts w:asciiTheme="majorHAnsi" w:hAnsiTheme="majorHAnsi"/>
          <w:sz w:val="21"/>
          <w:szCs w:val="21"/>
        </w:rPr>
        <w:t xml:space="preserve"> = 0,167 </w:t>
      </w:r>
      <w:proofErr w:type="spellStart"/>
      <w:r w:rsidRPr="00B8643D">
        <w:rPr>
          <w:rFonts w:asciiTheme="majorHAnsi" w:hAnsiTheme="majorHAnsi"/>
          <w:sz w:val="21"/>
          <w:szCs w:val="21"/>
        </w:rPr>
        <w:t>Г</w:t>
      </w:r>
      <w:r w:rsidRPr="00B8643D">
        <w:rPr>
          <w:rFonts w:asciiTheme="majorHAnsi" w:hAnsiTheme="majorHAnsi"/>
          <w:sz w:val="21"/>
          <w:szCs w:val="21"/>
          <w:vertAlign w:val="subscript"/>
        </w:rPr>
        <w:t>с</w:t>
      </w:r>
      <w:proofErr w:type="spellEnd"/>
      <w:r w:rsidRPr="00B8643D">
        <w:rPr>
          <w:rFonts w:asciiTheme="majorHAnsi" w:hAnsiTheme="majorHAnsi"/>
          <w:sz w:val="21"/>
          <w:szCs w:val="21"/>
        </w:rPr>
        <w:t xml:space="preserve"> +0,34</w:t>
      </w:r>
      <w:r w:rsidRPr="00B8643D">
        <w:rPr>
          <w:rFonts w:asciiTheme="majorHAnsi" w:hAnsiTheme="majorHAnsi"/>
          <w:sz w:val="21"/>
          <w:szCs w:val="21"/>
          <w:lang w:val="uk-UA"/>
        </w:rPr>
        <w:t xml:space="preserve">       </w:t>
      </w:r>
      <w:r w:rsidRPr="00B8643D">
        <w:rPr>
          <w:rFonts w:asciiTheme="majorHAnsi" w:hAnsiTheme="majorHAnsi"/>
          <w:sz w:val="21"/>
          <w:szCs w:val="21"/>
        </w:rPr>
        <w:t xml:space="preserve"> </w:t>
      </w:r>
      <w:r w:rsidRPr="00B8643D">
        <w:rPr>
          <w:rFonts w:asciiTheme="majorHAnsi" w:hAnsiTheme="majorHAnsi"/>
          <w:sz w:val="21"/>
          <w:szCs w:val="21"/>
          <w:lang w:val="en-US"/>
        </w:rPr>
        <w:t>r</w:t>
      </w:r>
      <w:r w:rsidRPr="00B8643D">
        <w:rPr>
          <w:rFonts w:asciiTheme="majorHAnsi" w:hAnsiTheme="majorHAnsi"/>
          <w:sz w:val="21"/>
          <w:szCs w:val="21"/>
        </w:rPr>
        <w:t xml:space="preserve"> = 0,96 ±0,01</w:t>
      </w:r>
      <w:r w:rsidRPr="00B8643D">
        <w:rPr>
          <w:rFonts w:asciiTheme="majorHAnsi" w:hAnsiTheme="majorHAnsi"/>
          <w:sz w:val="21"/>
          <w:szCs w:val="21"/>
        </w:rPr>
        <w:tab/>
        <w:t>(1.6)</w:t>
      </w:r>
    </w:p>
    <w:p w14:paraId="247C92CA" w14:textId="77777777" w:rsidR="00B8643D" w:rsidRPr="00B8643D" w:rsidRDefault="00B8643D" w:rsidP="00B8643D">
      <w:pPr>
        <w:jc w:val="center"/>
        <w:rPr>
          <w:rFonts w:asciiTheme="majorHAnsi" w:hAnsiTheme="majorHAnsi"/>
          <w:sz w:val="21"/>
          <w:szCs w:val="21"/>
        </w:rPr>
      </w:pPr>
      <w:r w:rsidRPr="00B8643D">
        <w:rPr>
          <w:rFonts w:asciiTheme="majorHAnsi" w:hAnsiTheme="majorHAnsi"/>
          <w:sz w:val="21"/>
          <w:szCs w:val="21"/>
        </w:rPr>
        <w:t>Г</w:t>
      </w:r>
      <w:r w:rsidRPr="00B8643D">
        <w:rPr>
          <w:rFonts w:asciiTheme="majorHAnsi" w:hAnsiTheme="majorHAnsi"/>
          <w:sz w:val="21"/>
          <w:szCs w:val="21"/>
          <w:vertAlign w:val="subscript"/>
        </w:rPr>
        <w:t>ц</w:t>
      </w:r>
      <w:r w:rsidRPr="00B8643D">
        <w:rPr>
          <w:rFonts w:asciiTheme="majorHAnsi" w:hAnsiTheme="majorHAnsi"/>
          <w:sz w:val="21"/>
          <w:szCs w:val="21"/>
        </w:rPr>
        <w:t xml:space="preserve">= 1,151 </w:t>
      </w:r>
      <w:proofErr w:type="spellStart"/>
      <w:r w:rsidRPr="00B8643D">
        <w:rPr>
          <w:rFonts w:asciiTheme="majorHAnsi" w:hAnsiTheme="majorHAnsi"/>
          <w:sz w:val="21"/>
          <w:szCs w:val="21"/>
        </w:rPr>
        <w:t>Г</w:t>
      </w:r>
      <w:r w:rsidRPr="00B8643D">
        <w:rPr>
          <w:rFonts w:asciiTheme="majorHAnsi" w:hAnsiTheme="majorHAnsi"/>
          <w:sz w:val="21"/>
          <w:szCs w:val="21"/>
          <w:vertAlign w:val="subscript"/>
        </w:rPr>
        <w:t>с</w:t>
      </w:r>
      <w:proofErr w:type="spellEnd"/>
      <w:r w:rsidRPr="00B8643D">
        <w:rPr>
          <w:rFonts w:asciiTheme="majorHAnsi" w:hAnsiTheme="majorHAnsi"/>
          <w:sz w:val="21"/>
          <w:szCs w:val="21"/>
        </w:rPr>
        <w:t xml:space="preserve"> + 0,54</w:t>
      </w:r>
      <w:r w:rsidRPr="00B8643D">
        <w:rPr>
          <w:rFonts w:asciiTheme="majorHAnsi" w:hAnsiTheme="majorHAnsi"/>
          <w:sz w:val="21"/>
          <w:szCs w:val="21"/>
          <w:lang w:val="uk-UA"/>
        </w:rPr>
        <w:t xml:space="preserve">       </w:t>
      </w:r>
      <w:r w:rsidRPr="00B8643D">
        <w:rPr>
          <w:rFonts w:asciiTheme="majorHAnsi" w:hAnsiTheme="majorHAnsi"/>
          <w:sz w:val="21"/>
          <w:szCs w:val="21"/>
        </w:rPr>
        <w:t xml:space="preserve"> </w:t>
      </w:r>
      <w:r w:rsidRPr="00B8643D">
        <w:rPr>
          <w:rFonts w:asciiTheme="majorHAnsi" w:hAnsiTheme="majorHAnsi"/>
          <w:i/>
          <w:iCs/>
          <w:sz w:val="21"/>
          <w:szCs w:val="21"/>
          <w:lang w:val="en-US"/>
        </w:rPr>
        <w:t>r</w:t>
      </w:r>
      <w:r w:rsidRPr="00B8643D">
        <w:rPr>
          <w:rFonts w:asciiTheme="majorHAnsi" w:hAnsiTheme="majorHAnsi"/>
          <w:sz w:val="21"/>
          <w:szCs w:val="21"/>
        </w:rPr>
        <w:t xml:space="preserve"> = 0,76 ±0,07,</w:t>
      </w:r>
      <w:r w:rsidRPr="00B8643D">
        <w:rPr>
          <w:rFonts w:asciiTheme="majorHAnsi" w:hAnsiTheme="majorHAnsi"/>
          <w:sz w:val="21"/>
          <w:szCs w:val="21"/>
        </w:rPr>
        <w:tab/>
        <w:t>(1.7)</w:t>
      </w:r>
    </w:p>
    <w:p w14:paraId="5A1814C4" w14:textId="77777777" w:rsidR="00B8643D" w:rsidRPr="00B8643D" w:rsidRDefault="00B8643D" w:rsidP="00B8643D">
      <w:pPr>
        <w:jc w:val="both"/>
        <w:rPr>
          <w:rFonts w:asciiTheme="majorHAnsi" w:hAnsiTheme="majorHAnsi"/>
          <w:sz w:val="21"/>
          <w:szCs w:val="21"/>
          <w:lang w:val="uk-UA"/>
        </w:rPr>
      </w:pPr>
      <w:r w:rsidRPr="00B8643D">
        <w:rPr>
          <w:rFonts w:asciiTheme="majorHAnsi" w:hAnsiTheme="majorHAnsi"/>
          <w:sz w:val="21"/>
          <w:szCs w:val="21"/>
        </w:rPr>
        <w:t xml:space="preserve">де </w:t>
      </w:r>
      <w:proofErr w:type="spellStart"/>
      <w:r w:rsidRPr="00B8643D">
        <w:rPr>
          <w:rFonts w:asciiTheme="majorHAnsi" w:hAnsiTheme="majorHAnsi"/>
          <w:sz w:val="21"/>
          <w:szCs w:val="21"/>
        </w:rPr>
        <w:t>Г</w:t>
      </w:r>
      <w:r w:rsidRPr="00B8643D">
        <w:rPr>
          <w:rFonts w:asciiTheme="majorHAnsi" w:hAnsiTheme="majorHAnsi"/>
          <w:sz w:val="21"/>
          <w:szCs w:val="21"/>
          <w:vertAlign w:val="subscript"/>
        </w:rPr>
        <w:t>с</w:t>
      </w:r>
      <w:proofErr w:type="spellEnd"/>
      <w:r w:rsidRPr="00B8643D">
        <w:rPr>
          <w:rFonts w:asciiTheme="majorHAnsi" w:hAnsiTheme="majorHAnsi"/>
          <w:sz w:val="21"/>
          <w:szCs w:val="21"/>
        </w:rPr>
        <w:t xml:space="preserve"> — </w:t>
      </w:r>
      <w:proofErr w:type="gramStart"/>
      <w:r w:rsidRPr="00B8643D">
        <w:rPr>
          <w:rFonts w:asciiTheme="majorHAnsi" w:hAnsiTheme="majorHAnsi"/>
          <w:sz w:val="21"/>
          <w:szCs w:val="21"/>
          <w:lang w:val="uk-UA"/>
        </w:rPr>
        <w:t xml:space="preserve">вміст </w:t>
      </w:r>
      <w:r w:rsidRPr="00B8643D">
        <w:rPr>
          <w:rFonts w:asciiTheme="majorHAnsi" w:hAnsiTheme="majorHAnsi"/>
          <w:sz w:val="21"/>
          <w:szCs w:val="21"/>
        </w:rPr>
        <w:t xml:space="preserve"> гумус</w:t>
      </w:r>
      <w:r w:rsidRPr="00B8643D">
        <w:rPr>
          <w:rFonts w:asciiTheme="majorHAnsi" w:hAnsiTheme="majorHAnsi"/>
          <w:sz w:val="21"/>
          <w:szCs w:val="21"/>
          <w:lang w:val="uk-UA"/>
        </w:rPr>
        <w:t>у</w:t>
      </w:r>
      <w:proofErr w:type="gramEnd"/>
      <w:r w:rsidRPr="00B8643D">
        <w:rPr>
          <w:rFonts w:asciiTheme="majorHAnsi" w:hAnsiTheme="majorHAnsi"/>
          <w:sz w:val="21"/>
          <w:szCs w:val="21"/>
          <w:lang w:val="uk-UA"/>
        </w:rPr>
        <w:t xml:space="preserve"> </w:t>
      </w:r>
      <w:proofErr w:type="spellStart"/>
      <w:r w:rsidRPr="00B8643D">
        <w:rPr>
          <w:rFonts w:asciiTheme="majorHAnsi" w:hAnsiTheme="majorHAnsi"/>
          <w:sz w:val="21"/>
          <w:szCs w:val="21"/>
          <w:lang w:val="uk-UA"/>
        </w:rPr>
        <w:t>у</w:t>
      </w:r>
      <w:proofErr w:type="spellEnd"/>
      <w:r w:rsidRPr="00B8643D">
        <w:rPr>
          <w:rFonts w:asciiTheme="majorHAnsi" w:hAnsiTheme="majorHAnsi"/>
          <w:sz w:val="21"/>
          <w:szCs w:val="21"/>
        </w:rPr>
        <w:t xml:space="preserve"> % на </w:t>
      </w:r>
      <w:r w:rsidRPr="00B8643D">
        <w:rPr>
          <w:rFonts w:asciiTheme="majorHAnsi" w:hAnsiTheme="majorHAnsi"/>
          <w:sz w:val="21"/>
          <w:szCs w:val="21"/>
          <w:lang w:val="uk-UA"/>
        </w:rPr>
        <w:t>ріллі</w:t>
      </w:r>
      <w:r w:rsidRPr="00B8643D">
        <w:rPr>
          <w:rFonts w:asciiTheme="majorHAnsi" w:hAnsiTheme="majorHAnsi"/>
          <w:sz w:val="21"/>
          <w:szCs w:val="21"/>
        </w:rPr>
        <w:t>; Г</w:t>
      </w:r>
      <w:r w:rsidRPr="00B8643D">
        <w:rPr>
          <w:rFonts w:asciiTheme="majorHAnsi" w:hAnsiTheme="majorHAnsi"/>
          <w:sz w:val="21"/>
          <w:szCs w:val="21"/>
          <w:vertAlign w:val="subscript"/>
        </w:rPr>
        <w:t>ц</w:t>
      </w:r>
      <w:r w:rsidRPr="00B8643D">
        <w:rPr>
          <w:rFonts w:asciiTheme="majorHAnsi" w:hAnsiTheme="majorHAnsi"/>
          <w:sz w:val="21"/>
          <w:szCs w:val="21"/>
        </w:rPr>
        <w:t xml:space="preserve"> — </w:t>
      </w:r>
      <w:r w:rsidRPr="00B8643D">
        <w:rPr>
          <w:rFonts w:asciiTheme="majorHAnsi" w:hAnsiTheme="majorHAnsi"/>
          <w:sz w:val="21"/>
          <w:szCs w:val="21"/>
          <w:lang w:val="uk-UA"/>
        </w:rPr>
        <w:t xml:space="preserve">вміст </w:t>
      </w:r>
      <w:r w:rsidRPr="00B8643D">
        <w:rPr>
          <w:rFonts w:asciiTheme="majorHAnsi" w:hAnsiTheme="majorHAnsi"/>
          <w:sz w:val="21"/>
          <w:szCs w:val="21"/>
        </w:rPr>
        <w:t xml:space="preserve"> гумус</w:t>
      </w:r>
      <w:r w:rsidRPr="00B8643D">
        <w:rPr>
          <w:rFonts w:asciiTheme="majorHAnsi" w:hAnsiTheme="majorHAnsi"/>
          <w:sz w:val="21"/>
          <w:szCs w:val="21"/>
          <w:lang w:val="uk-UA"/>
        </w:rPr>
        <w:t>у</w:t>
      </w:r>
      <w:r w:rsidRPr="00B8643D">
        <w:rPr>
          <w:rFonts w:asciiTheme="majorHAnsi" w:hAnsiTheme="majorHAnsi"/>
          <w:sz w:val="21"/>
          <w:szCs w:val="21"/>
        </w:rPr>
        <w:t xml:space="preserve"> на ц</w:t>
      </w:r>
      <w:proofErr w:type="spellStart"/>
      <w:r w:rsidRPr="00B8643D">
        <w:rPr>
          <w:rFonts w:asciiTheme="majorHAnsi" w:hAnsiTheme="majorHAnsi"/>
          <w:sz w:val="21"/>
          <w:szCs w:val="21"/>
          <w:lang w:val="uk-UA"/>
        </w:rPr>
        <w:t>ілині</w:t>
      </w:r>
      <w:proofErr w:type="spellEnd"/>
      <w:r w:rsidRPr="00B8643D">
        <w:rPr>
          <w:rFonts w:asciiTheme="majorHAnsi" w:hAnsiTheme="majorHAnsi"/>
          <w:sz w:val="21"/>
          <w:szCs w:val="21"/>
        </w:rPr>
        <w:t>, %;</w:t>
      </w:r>
    </w:p>
    <w:p w14:paraId="68E184AF" w14:textId="77777777" w:rsidR="00B8643D" w:rsidRPr="00B8643D" w:rsidRDefault="00B8643D" w:rsidP="00B8643D">
      <w:pPr>
        <w:jc w:val="both"/>
        <w:rPr>
          <w:rFonts w:asciiTheme="majorHAnsi" w:hAnsiTheme="majorHAnsi"/>
          <w:sz w:val="21"/>
          <w:szCs w:val="21"/>
          <w:lang w:val="uk-UA"/>
        </w:rPr>
      </w:pPr>
      <w:r w:rsidRPr="00B8643D">
        <w:rPr>
          <w:rFonts w:asciiTheme="majorHAnsi" w:hAnsiTheme="majorHAnsi"/>
          <w:sz w:val="21"/>
          <w:szCs w:val="21"/>
          <w:lang w:val="uk-UA"/>
        </w:rPr>
        <w:t xml:space="preserve"> </w:t>
      </w:r>
      <w:r w:rsidRPr="00B8643D">
        <w:rPr>
          <w:rFonts w:asciiTheme="majorHAnsi" w:hAnsiTheme="majorHAnsi"/>
          <w:sz w:val="21"/>
          <w:szCs w:val="21"/>
          <w:lang w:val="en-US"/>
        </w:rPr>
        <w:t>r</w:t>
      </w:r>
      <w:r w:rsidRPr="00B8643D">
        <w:rPr>
          <w:rFonts w:asciiTheme="majorHAnsi" w:hAnsiTheme="majorHAnsi"/>
          <w:sz w:val="21"/>
          <w:szCs w:val="21"/>
          <w:lang w:val="uk-UA"/>
        </w:rPr>
        <w:t xml:space="preserve"> — </w:t>
      </w:r>
      <w:proofErr w:type="gramStart"/>
      <w:r w:rsidRPr="00B8643D">
        <w:rPr>
          <w:rFonts w:asciiTheme="majorHAnsi" w:hAnsiTheme="majorHAnsi"/>
          <w:sz w:val="21"/>
          <w:szCs w:val="21"/>
          <w:lang w:val="uk-UA"/>
        </w:rPr>
        <w:t>коефіцієнт  кореляції</w:t>
      </w:r>
      <w:proofErr w:type="gramEnd"/>
      <w:r w:rsidRPr="00B8643D">
        <w:rPr>
          <w:rFonts w:asciiTheme="majorHAnsi" w:hAnsiTheme="majorHAnsi"/>
          <w:sz w:val="21"/>
          <w:szCs w:val="21"/>
          <w:lang w:val="uk-UA"/>
        </w:rPr>
        <w:t xml:space="preserve"> та його похибка.</w:t>
      </w:r>
    </w:p>
    <w:p w14:paraId="2EAC137A" w14:textId="6524084F" w:rsidR="00B8643D" w:rsidRPr="00B8643D" w:rsidRDefault="00B8643D" w:rsidP="00B8643D">
      <w:pPr>
        <w:ind w:firstLine="567"/>
        <w:jc w:val="both"/>
        <w:rPr>
          <w:rFonts w:asciiTheme="majorHAnsi" w:hAnsiTheme="majorHAnsi"/>
          <w:sz w:val="21"/>
          <w:szCs w:val="21"/>
        </w:rPr>
      </w:pPr>
      <w:r w:rsidRPr="00B8643D">
        <w:rPr>
          <w:rFonts w:asciiTheme="majorHAnsi" w:hAnsiTheme="majorHAnsi"/>
          <w:b/>
          <w:bCs/>
          <w:i/>
          <w:iCs/>
          <w:sz w:val="21"/>
          <w:szCs w:val="21"/>
        </w:rPr>
        <w:t>При</w:t>
      </w:r>
      <w:proofErr w:type="spellStart"/>
      <w:r w:rsidRPr="00B8643D">
        <w:rPr>
          <w:rFonts w:asciiTheme="majorHAnsi" w:hAnsiTheme="majorHAnsi"/>
          <w:b/>
          <w:bCs/>
          <w:i/>
          <w:iCs/>
          <w:sz w:val="21"/>
          <w:szCs w:val="21"/>
          <w:lang w:val="uk-UA"/>
        </w:rPr>
        <w:t>клад</w:t>
      </w:r>
      <w:proofErr w:type="spellEnd"/>
      <w:r w:rsidRPr="00B8643D">
        <w:rPr>
          <w:rFonts w:asciiTheme="majorHAnsi" w:hAnsiTheme="majorHAnsi"/>
          <w:b/>
          <w:bCs/>
          <w:i/>
          <w:iCs/>
          <w:sz w:val="21"/>
          <w:szCs w:val="21"/>
          <w:lang w:val="uk-UA"/>
        </w:rPr>
        <w:t>. Задача</w:t>
      </w:r>
      <w:r w:rsidRPr="00B8643D">
        <w:rPr>
          <w:rFonts w:asciiTheme="majorHAnsi" w:hAnsiTheme="majorHAnsi"/>
          <w:b/>
          <w:bCs/>
          <w:i/>
          <w:iCs/>
          <w:sz w:val="21"/>
          <w:szCs w:val="21"/>
        </w:rPr>
        <w:t>.</w:t>
      </w:r>
      <w:r w:rsidRPr="00B8643D">
        <w:rPr>
          <w:rFonts w:asciiTheme="majorHAnsi" w:hAnsiTheme="majorHAnsi"/>
          <w:b/>
          <w:bCs/>
          <w:i/>
          <w:iCs/>
          <w:sz w:val="21"/>
          <w:szCs w:val="21"/>
          <w:lang w:val="uk-UA"/>
        </w:rPr>
        <w:t xml:space="preserve"> </w:t>
      </w:r>
      <w:r w:rsidRPr="00B8643D">
        <w:rPr>
          <w:rFonts w:asciiTheme="majorHAnsi" w:hAnsiTheme="majorHAnsi"/>
          <w:bCs/>
          <w:iCs/>
          <w:sz w:val="21"/>
          <w:szCs w:val="21"/>
          <w:lang w:val="uk-UA"/>
        </w:rPr>
        <w:t>Необхідно визначити</w:t>
      </w:r>
      <w:r w:rsidRPr="00B8643D">
        <w:rPr>
          <w:rFonts w:asciiTheme="majorHAnsi" w:hAnsiTheme="majorHAnsi"/>
          <w:sz w:val="21"/>
          <w:szCs w:val="21"/>
        </w:rPr>
        <w:t xml:space="preserve"> </w:t>
      </w:r>
      <w:r w:rsidRPr="00B8643D">
        <w:rPr>
          <w:rFonts w:asciiTheme="majorHAnsi" w:hAnsiTheme="majorHAnsi"/>
          <w:sz w:val="21"/>
          <w:szCs w:val="21"/>
          <w:lang w:val="uk-UA"/>
        </w:rPr>
        <w:t xml:space="preserve">допустимі втрати сірого лісового ґрунту в результаті ерозії від стоку талих і зливових вод на схилі </w:t>
      </w:r>
      <w:r w:rsidR="00241134">
        <w:rPr>
          <w:rFonts w:asciiTheme="majorHAnsi" w:hAnsiTheme="majorHAnsi"/>
          <w:sz w:val="21"/>
          <w:szCs w:val="21"/>
          <w:lang w:val="uk-UA"/>
        </w:rPr>
        <w:t>складної</w:t>
      </w:r>
      <w:r w:rsidRPr="00B8643D">
        <w:rPr>
          <w:rFonts w:asciiTheme="majorHAnsi" w:hAnsiTheme="majorHAnsi"/>
          <w:color w:val="FF6600"/>
          <w:sz w:val="21"/>
          <w:szCs w:val="21"/>
        </w:rPr>
        <w:t xml:space="preserve"> </w:t>
      </w:r>
      <w:r w:rsidRPr="00B8643D">
        <w:rPr>
          <w:rFonts w:asciiTheme="majorHAnsi" w:hAnsiTheme="majorHAnsi"/>
          <w:sz w:val="21"/>
          <w:szCs w:val="21"/>
          <w:lang w:val="uk-UA"/>
        </w:rPr>
        <w:t>експозиції</w:t>
      </w:r>
      <w:r w:rsidRPr="00B8643D">
        <w:rPr>
          <w:rFonts w:asciiTheme="majorHAnsi" w:hAnsiTheme="majorHAnsi"/>
          <w:sz w:val="21"/>
          <w:szCs w:val="21"/>
        </w:rPr>
        <w:t>.</w:t>
      </w:r>
    </w:p>
    <w:p w14:paraId="1A740A5C" w14:textId="77777777" w:rsidR="00B8643D" w:rsidRPr="00B8643D" w:rsidRDefault="00B8643D" w:rsidP="00B8643D">
      <w:pPr>
        <w:jc w:val="both"/>
        <w:rPr>
          <w:rFonts w:asciiTheme="majorHAnsi" w:hAnsiTheme="majorHAnsi"/>
          <w:sz w:val="21"/>
          <w:szCs w:val="21"/>
        </w:rPr>
      </w:pPr>
      <w:r w:rsidRPr="00B8643D">
        <w:rPr>
          <w:rFonts w:asciiTheme="majorHAnsi" w:hAnsiTheme="majorHAnsi"/>
          <w:i/>
          <w:iCs/>
          <w:sz w:val="21"/>
          <w:szCs w:val="21"/>
          <w:lang w:val="uk-UA"/>
        </w:rPr>
        <w:t xml:space="preserve">       Початкові дані: </w:t>
      </w:r>
      <w:proofErr w:type="spellStart"/>
      <w:r w:rsidRPr="00B8643D">
        <w:rPr>
          <w:rFonts w:asciiTheme="majorHAnsi" w:hAnsiTheme="majorHAnsi"/>
          <w:iCs/>
          <w:sz w:val="21"/>
          <w:szCs w:val="21"/>
          <w:lang w:val="uk-UA"/>
        </w:rPr>
        <w:t>Грунти</w:t>
      </w:r>
      <w:proofErr w:type="spellEnd"/>
      <w:r w:rsidRPr="00B8643D">
        <w:rPr>
          <w:rFonts w:asciiTheme="majorHAnsi" w:hAnsiTheme="majorHAnsi"/>
          <w:iCs/>
          <w:sz w:val="21"/>
          <w:szCs w:val="21"/>
          <w:lang w:val="uk-UA"/>
        </w:rPr>
        <w:t xml:space="preserve"> схилу  сірий лісовий </w:t>
      </w:r>
      <w:proofErr w:type="spellStart"/>
      <w:r w:rsidRPr="00B8643D">
        <w:rPr>
          <w:rFonts w:asciiTheme="majorHAnsi" w:hAnsiTheme="majorHAnsi"/>
          <w:iCs/>
          <w:sz w:val="21"/>
          <w:szCs w:val="21"/>
          <w:lang w:val="uk-UA"/>
        </w:rPr>
        <w:t>середньосуглинковий</w:t>
      </w:r>
      <w:proofErr w:type="spellEnd"/>
      <w:r w:rsidRPr="00B8643D">
        <w:rPr>
          <w:rFonts w:asciiTheme="majorHAnsi" w:hAnsiTheme="majorHAnsi"/>
          <w:sz w:val="21"/>
          <w:szCs w:val="21"/>
        </w:rPr>
        <w:t xml:space="preserve"> инистые (5_ = 1,13, табл. 1.4, л</w:t>
      </w:r>
      <w:r w:rsidRPr="00B8643D">
        <w:rPr>
          <w:rFonts w:asciiTheme="majorHAnsi" w:hAnsiTheme="majorHAnsi"/>
          <w:sz w:val="21"/>
          <w:szCs w:val="21"/>
          <w:lang w:val="uk-UA"/>
        </w:rPr>
        <w:t>і</w:t>
      </w:r>
      <w:proofErr w:type="spellStart"/>
      <w:r w:rsidRPr="00B8643D">
        <w:rPr>
          <w:rFonts w:asciiTheme="majorHAnsi" w:hAnsiTheme="majorHAnsi"/>
          <w:sz w:val="21"/>
          <w:szCs w:val="21"/>
        </w:rPr>
        <w:t>состеп</w:t>
      </w:r>
      <w:r w:rsidRPr="00B8643D">
        <w:rPr>
          <w:rFonts w:asciiTheme="majorHAnsi" w:hAnsiTheme="majorHAnsi"/>
          <w:sz w:val="21"/>
          <w:szCs w:val="21"/>
          <w:lang w:val="uk-UA"/>
        </w:rPr>
        <w:t>ова</w:t>
      </w:r>
      <w:proofErr w:type="spellEnd"/>
      <w:r w:rsidRPr="00B8643D">
        <w:rPr>
          <w:rFonts w:asciiTheme="majorHAnsi" w:hAnsiTheme="majorHAnsi"/>
          <w:sz w:val="21"/>
          <w:szCs w:val="21"/>
        </w:rPr>
        <w:t xml:space="preserve"> зона) не</w:t>
      </w:r>
      <w:r w:rsidRPr="00B8643D">
        <w:rPr>
          <w:rFonts w:asciiTheme="majorHAnsi" w:hAnsiTheme="majorHAnsi"/>
          <w:sz w:val="21"/>
          <w:szCs w:val="21"/>
          <w:lang w:val="uk-UA"/>
        </w:rPr>
        <w:t>змиті</w:t>
      </w:r>
      <w:r w:rsidRPr="00B8643D">
        <w:rPr>
          <w:rFonts w:asciiTheme="majorHAnsi" w:hAnsiTheme="majorHAnsi"/>
          <w:sz w:val="21"/>
          <w:szCs w:val="21"/>
        </w:rPr>
        <w:t xml:space="preserve"> (</w:t>
      </w:r>
      <w:proofErr w:type="spellStart"/>
      <w:r w:rsidRPr="00B8643D">
        <w:rPr>
          <w:rFonts w:asciiTheme="majorHAnsi" w:hAnsiTheme="majorHAnsi"/>
          <w:sz w:val="21"/>
          <w:szCs w:val="21"/>
        </w:rPr>
        <w:t>Г</w:t>
      </w:r>
      <w:r w:rsidRPr="00B8643D">
        <w:rPr>
          <w:rFonts w:asciiTheme="majorHAnsi" w:hAnsiTheme="majorHAnsi"/>
          <w:sz w:val="21"/>
          <w:szCs w:val="21"/>
          <w:vertAlign w:val="subscript"/>
        </w:rPr>
        <w:t>с</w:t>
      </w:r>
      <w:proofErr w:type="spellEnd"/>
      <w:r w:rsidRPr="00B8643D">
        <w:rPr>
          <w:rFonts w:asciiTheme="majorHAnsi" w:hAnsiTheme="majorHAnsi"/>
          <w:sz w:val="21"/>
          <w:szCs w:val="21"/>
        </w:rPr>
        <w:t xml:space="preserve"> = 3,2% ;</w:t>
      </w:r>
      <w:proofErr w:type="spellStart"/>
      <w:r w:rsidRPr="00B8643D">
        <w:rPr>
          <w:rFonts w:asciiTheme="majorHAnsi" w:hAnsiTheme="majorHAnsi"/>
          <w:i/>
          <w:iCs/>
          <w:sz w:val="21"/>
          <w:szCs w:val="21"/>
        </w:rPr>
        <w:t>г</w:t>
      </w:r>
      <w:r w:rsidRPr="00B8643D">
        <w:rPr>
          <w:rFonts w:asciiTheme="majorHAnsi" w:hAnsiTheme="majorHAnsi"/>
          <w:i/>
          <w:iCs/>
          <w:sz w:val="21"/>
          <w:szCs w:val="21"/>
          <w:vertAlign w:val="subscript"/>
        </w:rPr>
        <w:t>с</w:t>
      </w:r>
      <w:proofErr w:type="spellEnd"/>
      <w:r w:rsidRPr="00B8643D">
        <w:rPr>
          <w:rFonts w:asciiTheme="majorHAnsi" w:hAnsiTheme="majorHAnsi"/>
          <w:sz w:val="21"/>
          <w:szCs w:val="21"/>
        </w:rPr>
        <w:t xml:space="preserve"> = 51 см; </w:t>
      </w:r>
      <w:r w:rsidRPr="00B8643D">
        <w:rPr>
          <w:rFonts w:asciiTheme="majorHAnsi" w:hAnsiTheme="majorHAnsi"/>
          <w:i/>
          <w:iCs/>
          <w:sz w:val="21"/>
          <w:szCs w:val="21"/>
          <w:lang w:val="en-US"/>
        </w:rPr>
        <w:t>d</w:t>
      </w:r>
      <w:r w:rsidRPr="00B8643D">
        <w:rPr>
          <w:rFonts w:asciiTheme="majorHAnsi" w:hAnsiTheme="majorHAnsi"/>
          <w:sz w:val="21"/>
          <w:szCs w:val="21"/>
        </w:rPr>
        <w:t xml:space="preserve"> = 1,27 г/см</w:t>
      </w:r>
      <w:r w:rsidRPr="00B8643D">
        <w:rPr>
          <w:rFonts w:asciiTheme="majorHAnsi" w:hAnsiTheme="majorHAnsi"/>
          <w:sz w:val="21"/>
          <w:szCs w:val="21"/>
          <w:vertAlign w:val="superscript"/>
        </w:rPr>
        <w:t>3</w:t>
      </w:r>
      <w:r w:rsidRPr="00B8643D">
        <w:rPr>
          <w:rFonts w:asciiTheme="majorHAnsi" w:hAnsiTheme="majorHAnsi"/>
          <w:sz w:val="21"/>
          <w:szCs w:val="21"/>
        </w:rPr>
        <w:t>), слаб</w:t>
      </w:r>
      <w:proofErr w:type="spellStart"/>
      <w:r w:rsidRPr="00B8643D">
        <w:rPr>
          <w:rFonts w:asciiTheme="majorHAnsi" w:hAnsiTheme="majorHAnsi"/>
          <w:sz w:val="21"/>
          <w:szCs w:val="21"/>
          <w:lang w:val="uk-UA"/>
        </w:rPr>
        <w:t>козмиті</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Г</w:t>
      </w:r>
      <w:r w:rsidRPr="00B8643D">
        <w:rPr>
          <w:rFonts w:asciiTheme="majorHAnsi" w:hAnsiTheme="majorHAnsi"/>
          <w:sz w:val="21"/>
          <w:szCs w:val="21"/>
          <w:vertAlign w:val="subscript"/>
        </w:rPr>
        <w:t>с</w:t>
      </w:r>
      <w:proofErr w:type="spellEnd"/>
      <w:r w:rsidRPr="00B8643D">
        <w:rPr>
          <w:rFonts w:asciiTheme="majorHAnsi" w:hAnsiTheme="majorHAnsi"/>
          <w:sz w:val="21"/>
          <w:szCs w:val="21"/>
        </w:rPr>
        <w:t xml:space="preserve"> = 2,3%; </w:t>
      </w:r>
      <w:r w:rsidRPr="00B8643D">
        <w:rPr>
          <w:rFonts w:asciiTheme="majorHAnsi" w:hAnsiTheme="majorHAnsi"/>
          <w:sz w:val="21"/>
          <w:szCs w:val="21"/>
          <w:lang w:val="en-US"/>
        </w:rPr>
        <w:t>z</w:t>
      </w:r>
      <w:r w:rsidRPr="00B8643D">
        <w:rPr>
          <w:rFonts w:asciiTheme="majorHAnsi" w:hAnsiTheme="majorHAnsi"/>
          <w:sz w:val="21"/>
          <w:szCs w:val="21"/>
          <w:vertAlign w:val="subscript"/>
        </w:rPr>
        <w:t>С</w:t>
      </w:r>
      <w:r w:rsidRPr="00B8643D">
        <w:rPr>
          <w:rFonts w:asciiTheme="majorHAnsi" w:hAnsiTheme="majorHAnsi"/>
          <w:sz w:val="21"/>
          <w:szCs w:val="21"/>
        </w:rPr>
        <w:t xml:space="preserve"> = 42 см; </w:t>
      </w:r>
      <w:r w:rsidRPr="00B8643D">
        <w:rPr>
          <w:rFonts w:asciiTheme="majorHAnsi" w:hAnsiTheme="majorHAnsi"/>
          <w:sz w:val="21"/>
          <w:szCs w:val="21"/>
          <w:lang w:val="en-US"/>
        </w:rPr>
        <w:t>d</w:t>
      </w:r>
      <w:r w:rsidRPr="00B8643D">
        <w:rPr>
          <w:rFonts w:asciiTheme="majorHAnsi" w:hAnsiTheme="majorHAnsi"/>
          <w:sz w:val="21"/>
          <w:szCs w:val="21"/>
          <w:vertAlign w:val="subscript"/>
        </w:rPr>
        <w:t>с</w:t>
      </w:r>
      <w:r w:rsidRPr="00B8643D">
        <w:rPr>
          <w:rFonts w:asciiTheme="majorHAnsi" w:hAnsiTheme="majorHAnsi"/>
          <w:sz w:val="21"/>
          <w:szCs w:val="21"/>
        </w:rPr>
        <w:t xml:space="preserve"> = 1,36 г/см</w:t>
      </w:r>
      <w:r w:rsidRPr="00B8643D">
        <w:rPr>
          <w:rFonts w:asciiTheme="majorHAnsi" w:hAnsiTheme="majorHAnsi"/>
          <w:sz w:val="21"/>
          <w:szCs w:val="21"/>
          <w:vertAlign w:val="superscript"/>
        </w:rPr>
        <w:t>3</w:t>
      </w:r>
      <w:r w:rsidRPr="00B8643D">
        <w:rPr>
          <w:rFonts w:asciiTheme="majorHAnsi" w:hAnsiTheme="majorHAnsi"/>
          <w:sz w:val="21"/>
          <w:szCs w:val="21"/>
        </w:rPr>
        <w:t>), с</w:t>
      </w:r>
      <w:proofErr w:type="spellStart"/>
      <w:r w:rsidRPr="00B8643D">
        <w:rPr>
          <w:rFonts w:asciiTheme="majorHAnsi" w:hAnsiTheme="majorHAnsi"/>
          <w:sz w:val="21"/>
          <w:szCs w:val="21"/>
          <w:lang w:val="uk-UA"/>
        </w:rPr>
        <w:t>ередньозмиті</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Г</w:t>
      </w:r>
      <w:r w:rsidRPr="00B8643D">
        <w:rPr>
          <w:rFonts w:asciiTheme="majorHAnsi" w:hAnsiTheme="majorHAnsi"/>
          <w:sz w:val="21"/>
          <w:szCs w:val="21"/>
          <w:vertAlign w:val="subscript"/>
        </w:rPr>
        <w:t>с</w:t>
      </w:r>
      <w:proofErr w:type="spellEnd"/>
      <w:r w:rsidRPr="00B8643D">
        <w:rPr>
          <w:rFonts w:asciiTheme="majorHAnsi" w:hAnsiTheme="majorHAnsi"/>
          <w:sz w:val="21"/>
          <w:szCs w:val="21"/>
        </w:rPr>
        <w:t xml:space="preserve"> = 1,8%; </w:t>
      </w:r>
      <w:r w:rsidRPr="00B8643D">
        <w:rPr>
          <w:rFonts w:asciiTheme="majorHAnsi" w:hAnsiTheme="majorHAnsi"/>
          <w:i/>
          <w:iCs/>
          <w:sz w:val="21"/>
          <w:szCs w:val="21"/>
          <w:lang w:val="en-US"/>
        </w:rPr>
        <w:t>r</w:t>
      </w:r>
      <w:r w:rsidRPr="00B8643D">
        <w:rPr>
          <w:rFonts w:asciiTheme="majorHAnsi" w:hAnsiTheme="majorHAnsi"/>
          <w:i/>
          <w:iCs/>
          <w:sz w:val="21"/>
          <w:szCs w:val="21"/>
          <w:vertAlign w:val="subscript"/>
        </w:rPr>
        <w:t>с</w:t>
      </w:r>
      <w:r w:rsidRPr="00B8643D">
        <w:rPr>
          <w:rFonts w:asciiTheme="majorHAnsi" w:hAnsiTheme="majorHAnsi"/>
          <w:sz w:val="21"/>
          <w:szCs w:val="21"/>
        </w:rPr>
        <w:t xml:space="preserve"> = 38 см; </w:t>
      </w:r>
      <w:r w:rsidRPr="00B8643D">
        <w:rPr>
          <w:rFonts w:asciiTheme="majorHAnsi" w:hAnsiTheme="majorHAnsi"/>
          <w:i/>
          <w:iCs/>
          <w:sz w:val="21"/>
          <w:szCs w:val="21"/>
          <w:lang w:val="en-US"/>
        </w:rPr>
        <w:t>d</w:t>
      </w:r>
      <w:r w:rsidRPr="00B8643D">
        <w:rPr>
          <w:rFonts w:asciiTheme="majorHAnsi" w:hAnsiTheme="majorHAnsi"/>
          <w:i/>
          <w:iCs/>
          <w:sz w:val="21"/>
          <w:szCs w:val="21"/>
          <w:vertAlign w:val="subscript"/>
        </w:rPr>
        <w:t>с</w:t>
      </w:r>
      <w:r w:rsidRPr="00B8643D">
        <w:rPr>
          <w:rFonts w:asciiTheme="majorHAnsi" w:hAnsiTheme="majorHAnsi"/>
          <w:i/>
          <w:iCs/>
          <w:sz w:val="21"/>
          <w:szCs w:val="21"/>
        </w:rPr>
        <w:t xml:space="preserve"> =</w:t>
      </w:r>
      <w:r w:rsidRPr="00B8643D">
        <w:rPr>
          <w:rFonts w:asciiTheme="majorHAnsi" w:hAnsiTheme="majorHAnsi"/>
          <w:sz w:val="21"/>
          <w:szCs w:val="21"/>
        </w:rPr>
        <w:t xml:space="preserve"> 1,45 г/см</w:t>
      </w:r>
      <w:r w:rsidRPr="00B8643D">
        <w:rPr>
          <w:rFonts w:asciiTheme="majorHAnsi" w:hAnsiTheme="majorHAnsi"/>
          <w:sz w:val="21"/>
          <w:szCs w:val="21"/>
          <w:vertAlign w:val="superscript"/>
        </w:rPr>
        <w:t>3</w:t>
      </w:r>
      <w:r w:rsidRPr="00B8643D">
        <w:rPr>
          <w:rFonts w:asciiTheme="majorHAnsi" w:hAnsiTheme="majorHAnsi"/>
          <w:sz w:val="21"/>
          <w:szCs w:val="21"/>
        </w:rPr>
        <w:t>) и сильно</w:t>
      </w:r>
      <w:r w:rsidRPr="00B8643D">
        <w:rPr>
          <w:rFonts w:asciiTheme="majorHAnsi" w:hAnsiTheme="majorHAnsi"/>
          <w:sz w:val="21"/>
          <w:szCs w:val="21"/>
          <w:lang w:val="uk-UA"/>
        </w:rPr>
        <w:t>змиті</w:t>
      </w:r>
      <w:r w:rsidRPr="00B8643D">
        <w:rPr>
          <w:rFonts w:asciiTheme="majorHAnsi" w:hAnsiTheme="majorHAnsi"/>
          <w:sz w:val="21"/>
          <w:szCs w:val="21"/>
        </w:rPr>
        <w:t xml:space="preserve"> (</w:t>
      </w:r>
      <w:proofErr w:type="spellStart"/>
      <w:r w:rsidRPr="00B8643D">
        <w:rPr>
          <w:rFonts w:asciiTheme="majorHAnsi" w:hAnsiTheme="majorHAnsi"/>
          <w:sz w:val="21"/>
          <w:szCs w:val="21"/>
        </w:rPr>
        <w:t>Г</w:t>
      </w:r>
      <w:r w:rsidRPr="00B8643D">
        <w:rPr>
          <w:rFonts w:asciiTheme="majorHAnsi" w:hAnsiTheme="majorHAnsi"/>
          <w:sz w:val="21"/>
          <w:szCs w:val="21"/>
          <w:vertAlign w:val="subscript"/>
        </w:rPr>
        <w:t>с</w:t>
      </w:r>
      <w:proofErr w:type="spellEnd"/>
      <w:r w:rsidRPr="00B8643D">
        <w:rPr>
          <w:rFonts w:asciiTheme="majorHAnsi" w:hAnsiTheme="majorHAnsi"/>
          <w:sz w:val="21"/>
          <w:szCs w:val="21"/>
        </w:rPr>
        <w:t xml:space="preserve"> = 1%; </w:t>
      </w:r>
      <w:r w:rsidRPr="00B8643D">
        <w:rPr>
          <w:rFonts w:asciiTheme="majorHAnsi" w:hAnsiTheme="majorHAnsi"/>
          <w:i/>
          <w:iCs/>
          <w:sz w:val="21"/>
          <w:szCs w:val="21"/>
          <w:lang w:val="en-US"/>
        </w:rPr>
        <w:t>r</w:t>
      </w:r>
      <w:r w:rsidRPr="00B8643D">
        <w:rPr>
          <w:rFonts w:asciiTheme="majorHAnsi" w:hAnsiTheme="majorHAnsi"/>
          <w:i/>
          <w:iCs/>
          <w:sz w:val="21"/>
          <w:szCs w:val="21"/>
        </w:rPr>
        <w:t>.</w:t>
      </w:r>
      <w:r w:rsidRPr="00B8643D">
        <w:rPr>
          <w:rFonts w:asciiTheme="majorHAnsi" w:hAnsiTheme="majorHAnsi"/>
          <w:sz w:val="21"/>
          <w:szCs w:val="21"/>
        </w:rPr>
        <w:t xml:space="preserve"> = 21 </w:t>
      </w:r>
      <w:r w:rsidRPr="00B8643D">
        <w:rPr>
          <w:rFonts w:asciiTheme="majorHAnsi" w:hAnsiTheme="majorHAnsi"/>
          <w:i/>
          <w:iCs/>
          <w:sz w:val="21"/>
          <w:szCs w:val="21"/>
          <w:lang w:val="en-US"/>
        </w:rPr>
        <w:t>d</w:t>
      </w:r>
      <w:r w:rsidRPr="00B8643D">
        <w:rPr>
          <w:rFonts w:asciiTheme="majorHAnsi" w:hAnsiTheme="majorHAnsi"/>
          <w:i/>
          <w:iCs/>
          <w:sz w:val="21"/>
          <w:szCs w:val="21"/>
          <w:vertAlign w:val="subscript"/>
        </w:rPr>
        <w:t>с</w:t>
      </w:r>
      <w:r w:rsidRPr="00B8643D">
        <w:rPr>
          <w:rFonts w:asciiTheme="majorHAnsi" w:hAnsiTheme="majorHAnsi"/>
          <w:sz w:val="21"/>
          <w:szCs w:val="21"/>
        </w:rPr>
        <w:t>; = 1,57 г/см</w:t>
      </w:r>
      <w:r w:rsidRPr="00B8643D">
        <w:rPr>
          <w:rFonts w:asciiTheme="majorHAnsi" w:hAnsiTheme="majorHAnsi"/>
          <w:sz w:val="21"/>
          <w:szCs w:val="21"/>
          <w:vertAlign w:val="superscript"/>
        </w:rPr>
        <w:t>3</w:t>
      </w:r>
      <w:r w:rsidRPr="00B8643D">
        <w:rPr>
          <w:rFonts w:asciiTheme="majorHAnsi" w:hAnsiTheme="majorHAnsi"/>
          <w:sz w:val="21"/>
          <w:szCs w:val="21"/>
        </w:rPr>
        <w:t xml:space="preserve">). </w:t>
      </w:r>
      <w:r w:rsidRPr="00B8643D">
        <w:rPr>
          <w:rFonts w:asciiTheme="majorHAnsi" w:hAnsiTheme="majorHAnsi"/>
          <w:sz w:val="21"/>
          <w:szCs w:val="21"/>
          <w:lang w:val="uk-UA"/>
        </w:rPr>
        <w:t>Щільність ґрунту на цілині</w:t>
      </w:r>
      <w:r w:rsidRPr="00B8643D">
        <w:rPr>
          <w:rFonts w:asciiTheme="majorHAnsi" w:hAnsiTheme="majorHAnsi"/>
          <w:sz w:val="21"/>
          <w:szCs w:val="21"/>
        </w:rPr>
        <w:t xml:space="preserve"> </w:t>
      </w:r>
      <w:r w:rsidRPr="00B8643D">
        <w:rPr>
          <w:rFonts w:asciiTheme="majorHAnsi" w:hAnsiTheme="majorHAnsi"/>
          <w:i/>
          <w:iCs/>
          <w:sz w:val="21"/>
          <w:szCs w:val="21"/>
          <w:lang w:val="en-US"/>
        </w:rPr>
        <w:t>d</w:t>
      </w:r>
      <w:r w:rsidRPr="00B8643D">
        <w:rPr>
          <w:rFonts w:asciiTheme="majorHAnsi" w:hAnsiTheme="majorHAnsi"/>
          <w:i/>
          <w:iCs/>
          <w:sz w:val="21"/>
          <w:szCs w:val="21"/>
        </w:rPr>
        <w:t>=1,1</w:t>
      </w:r>
      <w:r w:rsidRPr="00B8643D">
        <w:rPr>
          <w:rFonts w:asciiTheme="majorHAnsi" w:hAnsiTheme="majorHAnsi"/>
          <w:sz w:val="21"/>
          <w:szCs w:val="21"/>
        </w:rPr>
        <w:t xml:space="preserve"> г/см</w:t>
      </w:r>
      <w:r w:rsidRPr="00B8643D">
        <w:rPr>
          <w:rFonts w:asciiTheme="majorHAnsi" w:hAnsiTheme="majorHAnsi"/>
          <w:sz w:val="21"/>
          <w:szCs w:val="21"/>
          <w:vertAlign w:val="superscript"/>
        </w:rPr>
        <w:t>3</w:t>
      </w:r>
      <w:r w:rsidRPr="00B8643D">
        <w:rPr>
          <w:rFonts w:asciiTheme="majorHAnsi" w:hAnsiTheme="majorHAnsi"/>
          <w:sz w:val="21"/>
          <w:szCs w:val="21"/>
        </w:rPr>
        <w:t xml:space="preserve">; </w:t>
      </w:r>
      <w:proofErr w:type="spellStart"/>
      <w:r w:rsidRPr="00B8643D">
        <w:rPr>
          <w:rFonts w:asciiTheme="majorHAnsi" w:hAnsiTheme="majorHAnsi"/>
          <w:sz w:val="21"/>
          <w:szCs w:val="21"/>
          <w:lang w:val="uk-UA"/>
        </w:rPr>
        <w:t>пртужність</w:t>
      </w:r>
      <w:proofErr w:type="spellEnd"/>
      <w:r w:rsidRPr="00B8643D">
        <w:rPr>
          <w:rFonts w:asciiTheme="majorHAnsi" w:hAnsiTheme="majorHAnsi"/>
          <w:sz w:val="21"/>
          <w:szCs w:val="21"/>
          <w:lang w:val="uk-UA"/>
        </w:rPr>
        <w:t xml:space="preserve"> гумусового горизонту</w:t>
      </w:r>
      <w:r w:rsidRPr="00B8643D">
        <w:rPr>
          <w:rFonts w:asciiTheme="majorHAnsi" w:hAnsiTheme="majorHAnsi"/>
          <w:sz w:val="21"/>
          <w:szCs w:val="21"/>
        </w:rPr>
        <w:t xml:space="preserve"> </w:t>
      </w:r>
      <w:r w:rsidRPr="00B8643D">
        <w:rPr>
          <w:rFonts w:asciiTheme="majorHAnsi" w:hAnsiTheme="majorHAnsi"/>
          <w:i/>
          <w:iCs/>
          <w:sz w:val="21"/>
          <w:szCs w:val="21"/>
          <w:lang w:val="en-US"/>
        </w:rPr>
        <w:t>z</w:t>
      </w:r>
      <w:r w:rsidRPr="00B8643D">
        <w:rPr>
          <w:rFonts w:asciiTheme="majorHAnsi" w:hAnsiTheme="majorHAnsi"/>
          <w:sz w:val="21"/>
          <w:szCs w:val="21"/>
        </w:rPr>
        <w:t xml:space="preserve"> = 60 см; </w:t>
      </w:r>
      <w:r w:rsidRPr="00B8643D">
        <w:rPr>
          <w:rFonts w:asciiTheme="majorHAnsi" w:hAnsiTheme="majorHAnsi"/>
          <w:sz w:val="21"/>
          <w:szCs w:val="21"/>
          <w:lang w:val="uk-UA"/>
        </w:rPr>
        <w:t>вміст гумусу</w:t>
      </w:r>
      <w:r w:rsidRPr="00B8643D">
        <w:rPr>
          <w:rFonts w:asciiTheme="majorHAnsi" w:hAnsiTheme="majorHAnsi"/>
          <w:sz w:val="21"/>
          <w:szCs w:val="21"/>
        </w:rPr>
        <w:t xml:space="preserve"> Г = 4,2%.</w:t>
      </w:r>
    </w:p>
    <w:p w14:paraId="70BE397F" w14:textId="77777777" w:rsidR="00B8643D" w:rsidRPr="00B8643D" w:rsidRDefault="00B8643D" w:rsidP="00B8643D">
      <w:pPr>
        <w:ind w:firstLine="567"/>
        <w:jc w:val="both"/>
        <w:rPr>
          <w:rFonts w:asciiTheme="majorHAnsi" w:hAnsiTheme="majorHAnsi"/>
          <w:sz w:val="21"/>
          <w:szCs w:val="21"/>
        </w:rPr>
      </w:pPr>
      <w:r w:rsidRPr="00B8643D">
        <w:rPr>
          <w:rFonts w:asciiTheme="majorHAnsi" w:hAnsiTheme="majorHAnsi"/>
          <w:sz w:val="21"/>
          <w:szCs w:val="21"/>
        </w:rPr>
        <w:t>С</w:t>
      </w:r>
      <w:r w:rsidRPr="00B8643D">
        <w:rPr>
          <w:rFonts w:asciiTheme="majorHAnsi" w:hAnsiTheme="majorHAnsi"/>
          <w:sz w:val="21"/>
          <w:szCs w:val="21"/>
          <w:lang w:val="uk-UA"/>
        </w:rPr>
        <w:t>е</w:t>
      </w:r>
      <w:proofErr w:type="spellStart"/>
      <w:r w:rsidRPr="00B8643D">
        <w:rPr>
          <w:rFonts w:asciiTheme="majorHAnsi" w:hAnsiTheme="majorHAnsi"/>
          <w:sz w:val="21"/>
          <w:szCs w:val="21"/>
        </w:rPr>
        <w:t>редн</w:t>
      </w:r>
      <w:r w:rsidRPr="00B8643D">
        <w:rPr>
          <w:rFonts w:asciiTheme="majorHAnsi" w:hAnsiTheme="majorHAnsi"/>
          <w:sz w:val="21"/>
          <w:szCs w:val="21"/>
          <w:lang w:val="uk-UA"/>
        </w:rPr>
        <w:t>ій</w:t>
      </w:r>
      <w:proofErr w:type="spellEnd"/>
      <w:r w:rsidRPr="00B8643D">
        <w:rPr>
          <w:rFonts w:asciiTheme="majorHAnsi" w:hAnsiTheme="majorHAnsi"/>
          <w:sz w:val="21"/>
          <w:szCs w:val="21"/>
          <w:lang w:val="uk-UA"/>
        </w:rPr>
        <w:t xml:space="preserve"> багаторічний змив ґрунту із </w:t>
      </w:r>
      <w:proofErr w:type="gramStart"/>
      <w:r w:rsidRPr="00B8643D">
        <w:rPr>
          <w:rFonts w:asciiTheme="majorHAnsi" w:hAnsiTheme="majorHAnsi"/>
          <w:sz w:val="21"/>
          <w:szCs w:val="21"/>
          <w:lang w:val="uk-UA"/>
        </w:rPr>
        <w:t xml:space="preserve">зябу </w:t>
      </w:r>
      <w:r w:rsidRPr="00B8643D">
        <w:rPr>
          <w:rFonts w:asciiTheme="majorHAnsi" w:hAnsiTheme="majorHAnsi"/>
          <w:sz w:val="21"/>
          <w:szCs w:val="21"/>
        </w:rPr>
        <w:t xml:space="preserve"> </w:t>
      </w:r>
      <w:r w:rsidRPr="00B8643D">
        <w:rPr>
          <w:rFonts w:asciiTheme="majorHAnsi" w:hAnsiTheme="majorHAnsi"/>
          <w:i/>
          <w:iCs/>
          <w:sz w:val="21"/>
          <w:szCs w:val="21"/>
        </w:rPr>
        <w:t>М</w:t>
      </w:r>
      <w:proofErr w:type="gramEnd"/>
      <w:r w:rsidRPr="00B8643D">
        <w:rPr>
          <w:rFonts w:asciiTheme="majorHAnsi" w:hAnsiTheme="majorHAnsi"/>
          <w:i/>
          <w:iCs/>
          <w:sz w:val="21"/>
          <w:szCs w:val="21"/>
          <w:vertAlign w:val="subscript"/>
        </w:rPr>
        <w:t>3</w:t>
      </w:r>
      <w:r w:rsidRPr="00B8643D">
        <w:rPr>
          <w:rFonts w:asciiTheme="majorHAnsi" w:hAnsiTheme="majorHAnsi"/>
          <w:i/>
          <w:iCs/>
          <w:sz w:val="21"/>
          <w:szCs w:val="21"/>
        </w:rPr>
        <w:t xml:space="preserve"> =</w:t>
      </w:r>
      <w:r w:rsidRPr="00B8643D">
        <w:rPr>
          <w:rFonts w:asciiTheme="majorHAnsi" w:hAnsiTheme="majorHAnsi"/>
          <w:sz w:val="21"/>
          <w:szCs w:val="21"/>
        </w:rPr>
        <w:t xml:space="preserve"> 7,4 т/га (</w:t>
      </w:r>
      <w:proofErr w:type="spellStart"/>
      <w:r w:rsidRPr="00B8643D">
        <w:rPr>
          <w:rFonts w:asciiTheme="majorHAnsi" w:hAnsiTheme="majorHAnsi"/>
          <w:sz w:val="21"/>
          <w:szCs w:val="21"/>
          <w:lang w:val="uk-UA"/>
        </w:rPr>
        <w:t>табл</w:t>
      </w:r>
      <w:proofErr w:type="spellEnd"/>
      <w:r w:rsidRPr="00B8643D">
        <w:rPr>
          <w:rFonts w:asciiTheme="majorHAnsi" w:hAnsiTheme="majorHAnsi"/>
          <w:sz w:val="21"/>
          <w:szCs w:val="21"/>
        </w:rPr>
        <w:t>. 1.1). Макси</w:t>
      </w:r>
      <w:r w:rsidRPr="00B8643D">
        <w:rPr>
          <w:rFonts w:asciiTheme="majorHAnsi" w:hAnsiTheme="majorHAnsi"/>
          <w:sz w:val="21"/>
          <w:szCs w:val="21"/>
        </w:rPr>
        <w:softHyphen/>
        <w:t>мальна 30-</w:t>
      </w:r>
      <w:r w:rsidRPr="00B8643D">
        <w:rPr>
          <w:rFonts w:asciiTheme="majorHAnsi" w:hAnsiTheme="majorHAnsi"/>
          <w:sz w:val="21"/>
          <w:szCs w:val="21"/>
          <w:lang w:val="uk-UA"/>
        </w:rPr>
        <w:t>хвилинна інтенсивність зливових опадів</w:t>
      </w:r>
      <w:r w:rsidRPr="00B8643D">
        <w:rPr>
          <w:rFonts w:asciiTheme="majorHAnsi" w:hAnsiTheme="majorHAnsi"/>
          <w:sz w:val="21"/>
          <w:szCs w:val="21"/>
        </w:rPr>
        <w:t xml:space="preserve"> 50% -</w:t>
      </w:r>
      <w:proofErr w:type="spellStart"/>
      <w:r w:rsidRPr="00B8643D">
        <w:rPr>
          <w:rFonts w:asciiTheme="majorHAnsi" w:hAnsiTheme="majorHAnsi"/>
          <w:sz w:val="21"/>
          <w:szCs w:val="21"/>
          <w:lang w:val="uk-UA"/>
        </w:rPr>
        <w:t>вої</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забезпеченості</w:t>
      </w:r>
      <w:r w:rsidRPr="00B8643D">
        <w:rPr>
          <w:rFonts w:asciiTheme="majorHAnsi" w:hAnsiTheme="majorHAnsi"/>
          <w:sz w:val="21"/>
          <w:szCs w:val="21"/>
        </w:rPr>
        <w:t xml:space="preserve"> г = 0,49 мм/</w:t>
      </w:r>
      <w:r w:rsidRPr="00B8643D">
        <w:rPr>
          <w:rFonts w:asciiTheme="majorHAnsi" w:hAnsiTheme="majorHAnsi"/>
          <w:sz w:val="21"/>
          <w:szCs w:val="21"/>
          <w:lang w:val="uk-UA"/>
        </w:rPr>
        <w:t>хв</w:t>
      </w:r>
      <w:r w:rsidRPr="00B8643D">
        <w:rPr>
          <w:rFonts w:asciiTheme="majorHAnsi" w:hAnsiTheme="majorHAnsi"/>
          <w:sz w:val="21"/>
          <w:szCs w:val="21"/>
        </w:rPr>
        <w:t>.</w:t>
      </w:r>
    </w:p>
    <w:p w14:paraId="4CB0A151" w14:textId="77777777" w:rsidR="00B8643D" w:rsidRPr="00B8643D" w:rsidRDefault="00B8643D" w:rsidP="00B8643D">
      <w:pPr>
        <w:ind w:firstLine="567"/>
        <w:jc w:val="both"/>
        <w:rPr>
          <w:rFonts w:asciiTheme="majorHAnsi" w:hAnsiTheme="majorHAnsi"/>
          <w:i/>
          <w:iCs/>
          <w:sz w:val="21"/>
          <w:szCs w:val="21"/>
        </w:rPr>
      </w:pPr>
      <w:r w:rsidRPr="00B8643D">
        <w:rPr>
          <w:rFonts w:asciiTheme="majorHAnsi" w:hAnsiTheme="majorHAnsi"/>
          <w:i/>
          <w:iCs/>
          <w:sz w:val="21"/>
          <w:szCs w:val="21"/>
        </w:rPr>
        <w:t>Р</w:t>
      </w:r>
      <w:proofErr w:type="spellStart"/>
      <w:r w:rsidRPr="00B8643D">
        <w:rPr>
          <w:rFonts w:asciiTheme="majorHAnsi" w:hAnsiTheme="majorHAnsi"/>
          <w:i/>
          <w:iCs/>
          <w:sz w:val="21"/>
          <w:szCs w:val="21"/>
          <w:lang w:val="uk-UA"/>
        </w:rPr>
        <w:t>ішення</w:t>
      </w:r>
      <w:proofErr w:type="spellEnd"/>
      <w:r w:rsidRPr="00B8643D">
        <w:rPr>
          <w:rFonts w:asciiTheme="majorHAnsi" w:hAnsiTheme="majorHAnsi"/>
          <w:i/>
          <w:iCs/>
          <w:sz w:val="21"/>
          <w:szCs w:val="21"/>
        </w:rPr>
        <w:t>.</w:t>
      </w:r>
    </w:p>
    <w:p w14:paraId="2F2974B9" w14:textId="77777777" w:rsidR="00B8643D" w:rsidRPr="00B8643D" w:rsidRDefault="00B8643D" w:rsidP="00B8643D">
      <w:pPr>
        <w:numPr>
          <w:ilvl w:val="0"/>
          <w:numId w:val="21"/>
        </w:numPr>
        <w:spacing w:after="160" w:line="259" w:lineRule="auto"/>
        <w:jc w:val="both"/>
        <w:rPr>
          <w:rFonts w:asciiTheme="majorHAnsi" w:hAnsiTheme="majorHAnsi"/>
          <w:sz w:val="21"/>
          <w:szCs w:val="21"/>
        </w:rPr>
      </w:pPr>
      <w:r w:rsidRPr="00B8643D">
        <w:rPr>
          <w:rFonts w:asciiTheme="majorHAnsi" w:hAnsiTheme="majorHAnsi"/>
          <w:sz w:val="21"/>
          <w:szCs w:val="21"/>
          <w:lang w:val="uk-UA"/>
        </w:rPr>
        <w:t>За формулою</w:t>
      </w:r>
      <w:r w:rsidRPr="00B8643D">
        <w:rPr>
          <w:rFonts w:asciiTheme="majorHAnsi" w:hAnsiTheme="majorHAnsi"/>
          <w:sz w:val="21"/>
          <w:szCs w:val="21"/>
        </w:rPr>
        <w:t xml:space="preserve"> (1.4) </w:t>
      </w:r>
      <w:r w:rsidRPr="00B8643D">
        <w:rPr>
          <w:rFonts w:asciiTheme="majorHAnsi" w:hAnsiTheme="majorHAnsi"/>
          <w:sz w:val="21"/>
          <w:szCs w:val="21"/>
          <w:lang w:val="uk-UA"/>
        </w:rPr>
        <w:t>визначається  середній багаторічний змив ґрунту з чистого пару</w:t>
      </w:r>
      <w:r w:rsidRPr="00B8643D">
        <w:rPr>
          <w:rFonts w:asciiTheme="majorHAnsi" w:hAnsiTheme="majorHAnsi"/>
          <w:sz w:val="21"/>
          <w:szCs w:val="21"/>
        </w:rPr>
        <w:t xml:space="preserve">: </w:t>
      </w:r>
      <w:proofErr w:type="spellStart"/>
      <w:r w:rsidRPr="00B8643D">
        <w:rPr>
          <w:rFonts w:asciiTheme="majorHAnsi" w:hAnsiTheme="majorHAnsi"/>
          <w:sz w:val="21"/>
          <w:szCs w:val="21"/>
        </w:rPr>
        <w:t>М</w:t>
      </w:r>
      <w:r w:rsidRPr="00B8643D">
        <w:rPr>
          <w:rFonts w:asciiTheme="majorHAnsi" w:hAnsiTheme="majorHAnsi"/>
          <w:sz w:val="21"/>
          <w:szCs w:val="21"/>
          <w:vertAlign w:val="subscript"/>
        </w:rPr>
        <w:t>п</w:t>
      </w:r>
      <w:proofErr w:type="spellEnd"/>
      <w:r w:rsidRPr="00B8643D">
        <w:rPr>
          <w:rFonts w:asciiTheme="majorHAnsi" w:hAnsiTheme="majorHAnsi"/>
          <w:sz w:val="21"/>
          <w:szCs w:val="21"/>
        </w:rPr>
        <w:t xml:space="preserve"> = 5,9 • 0,49 = 2,9 т/га.</w:t>
      </w:r>
    </w:p>
    <w:p w14:paraId="646F9DF1" w14:textId="77777777" w:rsidR="00B8643D" w:rsidRPr="00B8643D" w:rsidRDefault="00B8643D" w:rsidP="00B8643D">
      <w:pPr>
        <w:numPr>
          <w:ilvl w:val="0"/>
          <w:numId w:val="21"/>
        </w:numPr>
        <w:spacing w:after="160" w:line="259" w:lineRule="auto"/>
        <w:jc w:val="both"/>
        <w:rPr>
          <w:rFonts w:asciiTheme="majorHAnsi" w:hAnsiTheme="majorHAnsi"/>
          <w:sz w:val="21"/>
          <w:szCs w:val="21"/>
        </w:rPr>
      </w:pPr>
      <w:r w:rsidRPr="00B8643D">
        <w:rPr>
          <w:rFonts w:asciiTheme="majorHAnsi" w:hAnsiTheme="majorHAnsi"/>
          <w:sz w:val="21"/>
          <w:szCs w:val="21"/>
          <w:lang w:val="uk-UA"/>
        </w:rPr>
        <w:t>За рівнянням</w:t>
      </w:r>
      <w:r w:rsidRPr="00B8643D">
        <w:rPr>
          <w:rFonts w:asciiTheme="majorHAnsi" w:hAnsiTheme="majorHAnsi"/>
          <w:sz w:val="21"/>
          <w:szCs w:val="21"/>
        </w:rPr>
        <w:t xml:space="preserve"> (1.6)</w:t>
      </w:r>
      <w:r w:rsidRPr="00B8643D">
        <w:rPr>
          <w:rFonts w:asciiTheme="majorHAnsi" w:hAnsiTheme="majorHAnsi"/>
          <w:sz w:val="21"/>
          <w:szCs w:val="21"/>
          <w:lang w:val="uk-UA"/>
        </w:rPr>
        <w:t xml:space="preserve"> знаходиться співвідношення</w:t>
      </w:r>
      <w:r w:rsidRPr="00B8643D">
        <w:rPr>
          <w:rFonts w:asciiTheme="majorHAnsi" w:hAnsiTheme="majorHAnsi"/>
          <w:sz w:val="21"/>
          <w:szCs w:val="21"/>
        </w:rPr>
        <w:t xml:space="preserve"> гуминовых </w:t>
      </w:r>
      <w:r w:rsidRPr="00B8643D">
        <w:rPr>
          <w:rFonts w:asciiTheme="majorHAnsi" w:hAnsiTheme="majorHAnsi"/>
          <w:sz w:val="21"/>
          <w:szCs w:val="21"/>
          <w:lang w:val="uk-UA"/>
        </w:rPr>
        <w:t>і</w:t>
      </w:r>
      <w:r w:rsidRPr="00B8643D">
        <w:rPr>
          <w:rFonts w:asciiTheme="majorHAnsi" w:hAnsiTheme="majorHAnsi"/>
          <w:sz w:val="21"/>
          <w:szCs w:val="21"/>
        </w:rPr>
        <w:t xml:space="preserve"> фульвокислот на </w:t>
      </w:r>
      <w:r w:rsidRPr="00B8643D">
        <w:rPr>
          <w:rFonts w:asciiTheme="majorHAnsi" w:hAnsiTheme="majorHAnsi"/>
          <w:sz w:val="21"/>
          <w:szCs w:val="21"/>
          <w:lang w:val="uk-UA"/>
        </w:rPr>
        <w:t xml:space="preserve">ріллі в не змитому </w:t>
      </w:r>
      <w:proofErr w:type="spellStart"/>
      <w:r w:rsidRPr="00B8643D">
        <w:rPr>
          <w:rFonts w:asciiTheme="majorHAnsi" w:hAnsiTheme="majorHAnsi"/>
          <w:sz w:val="21"/>
          <w:szCs w:val="21"/>
          <w:lang w:val="uk-UA"/>
        </w:rPr>
        <w:t>грунті</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С</w:t>
      </w:r>
      <w:r w:rsidRPr="00B8643D">
        <w:rPr>
          <w:rFonts w:asciiTheme="majorHAnsi" w:hAnsiTheme="majorHAnsi"/>
          <w:sz w:val="21"/>
          <w:szCs w:val="21"/>
          <w:vertAlign w:val="subscript"/>
        </w:rPr>
        <w:t>г</w:t>
      </w:r>
      <w:proofErr w:type="spellEnd"/>
      <w:r w:rsidRPr="00B8643D">
        <w:rPr>
          <w:rFonts w:asciiTheme="majorHAnsi" w:hAnsiTheme="majorHAnsi"/>
          <w:sz w:val="21"/>
          <w:szCs w:val="21"/>
        </w:rPr>
        <w:t>/</w:t>
      </w:r>
      <w:proofErr w:type="spellStart"/>
      <w:r w:rsidRPr="00B8643D">
        <w:rPr>
          <w:rFonts w:asciiTheme="majorHAnsi" w:hAnsiTheme="majorHAnsi"/>
          <w:sz w:val="21"/>
          <w:szCs w:val="21"/>
        </w:rPr>
        <w:t>С</w:t>
      </w:r>
      <w:r w:rsidRPr="00B8643D">
        <w:rPr>
          <w:rFonts w:asciiTheme="majorHAnsi" w:hAnsiTheme="majorHAnsi"/>
          <w:sz w:val="21"/>
          <w:szCs w:val="21"/>
          <w:vertAlign w:val="subscript"/>
        </w:rPr>
        <w:t>ф</w:t>
      </w:r>
      <w:proofErr w:type="spellEnd"/>
      <w:r w:rsidRPr="00B8643D">
        <w:rPr>
          <w:rFonts w:asciiTheme="majorHAnsi" w:hAnsiTheme="majorHAnsi"/>
          <w:sz w:val="21"/>
          <w:szCs w:val="21"/>
        </w:rPr>
        <w:t xml:space="preserve"> = 0,87), слаб</w:t>
      </w:r>
      <w:r w:rsidRPr="00B8643D">
        <w:rPr>
          <w:rFonts w:asciiTheme="majorHAnsi" w:hAnsiTheme="majorHAnsi"/>
          <w:sz w:val="21"/>
          <w:szCs w:val="21"/>
          <w:lang w:val="uk-UA"/>
        </w:rPr>
        <w:t>к</w:t>
      </w:r>
      <w:r w:rsidRPr="00B8643D">
        <w:rPr>
          <w:rFonts w:asciiTheme="majorHAnsi" w:hAnsiTheme="majorHAnsi"/>
          <w:sz w:val="21"/>
          <w:szCs w:val="21"/>
        </w:rPr>
        <w:t>о</w:t>
      </w:r>
      <w:r w:rsidRPr="00B8643D">
        <w:rPr>
          <w:rFonts w:asciiTheme="majorHAnsi" w:hAnsiTheme="majorHAnsi"/>
          <w:sz w:val="21"/>
          <w:szCs w:val="21"/>
          <w:lang w:val="uk-UA"/>
        </w:rPr>
        <w:t>змитому</w:t>
      </w:r>
      <w:r w:rsidRPr="00B8643D">
        <w:rPr>
          <w:rFonts w:asciiTheme="majorHAnsi" w:hAnsiTheme="majorHAnsi"/>
          <w:sz w:val="21"/>
          <w:szCs w:val="21"/>
        </w:rPr>
        <w:t xml:space="preserve"> (</w:t>
      </w:r>
      <w:proofErr w:type="spellStart"/>
      <w:r w:rsidRPr="00B8643D">
        <w:rPr>
          <w:rFonts w:asciiTheme="majorHAnsi" w:hAnsiTheme="majorHAnsi"/>
          <w:sz w:val="21"/>
          <w:szCs w:val="21"/>
        </w:rPr>
        <w:t>С</w:t>
      </w:r>
      <w:r w:rsidRPr="00B8643D">
        <w:rPr>
          <w:rFonts w:asciiTheme="majorHAnsi" w:hAnsiTheme="majorHAnsi"/>
          <w:sz w:val="21"/>
          <w:szCs w:val="21"/>
          <w:vertAlign w:val="subscript"/>
        </w:rPr>
        <w:t>г</w:t>
      </w:r>
      <w:proofErr w:type="spellEnd"/>
      <w:r w:rsidRPr="00B8643D">
        <w:rPr>
          <w:rFonts w:asciiTheme="majorHAnsi" w:hAnsiTheme="majorHAnsi"/>
          <w:sz w:val="21"/>
          <w:szCs w:val="21"/>
        </w:rPr>
        <w:t>/</w:t>
      </w:r>
      <w:proofErr w:type="spellStart"/>
      <w:r w:rsidRPr="00B8643D">
        <w:rPr>
          <w:rFonts w:asciiTheme="majorHAnsi" w:hAnsiTheme="majorHAnsi"/>
          <w:sz w:val="21"/>
          <w:szCs w:val="21"/>
        </w:rPr>
        <w:t>С</w:t>
      </w:r>
      <w:r w:rsidRPr="00B8643D">
        <w:rPr>
          <w:rFonts w:asciiTheme="majorHAnsi" w:hAnsiTheme="majorHAnsi"/>
          <w:sz w:val="21"/>
          <w:szCs w:val="21"/>
          <w:vertAlign w:val="subscript"/>
        </w:rPr>
        <w:t>ф</w:t>
      </w:r>
      <w:proofErr w:type="spellEnd"/>
      <w:r w:rsidRPr="00B8643D">
        <w:rPr>
          <w:rFonts w:asciiTheme="majorHAnsi" w:hAnsiTheme="majorHAnsi"/>
          <w:sz w:val="21"/>
          <w:szCs w:val="21"/>
        </w:rPr>
        <w:t xml:space="preserve"> = 0,72), </w:t>
      </w:r>
      <w:proofErr w:type="spellStart"/>
      <w:r w:rsidRPr="00B8643D">
        <w:rPr>
          <w:rFonts w:asciiTheme="majorHAnsi" w:hAnsiTheme="majorHAnsi"/>
          <w:sz w:val="21"/>
          <w:szCs w:val="21"/>
          <w:lang w:val="uk-UA"/>
        </w:rPr>
        <w:t>середньозмитому</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С</w:t>
      </w:r>
      <w:r w:rsidRPr="00B8643D">
        <w:rPr>
          <w:rFonts w:asciiTheme="majorHAnsi" w:hAnsiTheme="majorHAnsi"/>
          <w:sz w:val="21"/>
          <w:szCs w:val="21"/>
          <w:vertAlign w:val="subscript"/>
        </w:rPr>
        <w:t>г</w:t>
      </w:r>
      <w:proofErr w:type="spellEnd"/>
      <w:r w:rsidRPr="00B8643D">
        <w:rPr>
          <w:rFonts w:asciiTheme="majorHAnsi" w:hAnsiTheme="majorHAnsi"/>
          <w:sz w:val="21"/>
          <w:szCs w:val="21"/>
        </w:rPr>
        <w:t>/</w:t>
      </w:r>
      <w:proofErr w:type="spellStart"/>
      <w:r w:rsidRPr="00B8643D">
        <w:rPr>
          <w:rFonts w:asciiTheme="majorHAnsi" w:hAnsiTheme="majorHAnsi"/>
          <w:sz w:val="21"/>
          <w:szCs w:val="21"/>
        </w:rPr>
        <w:t>С</w:t>
      </w:r>
      <w:r w:rsidRPr="00B8643D">
        <w:rPr>
          <w:rFonts w:asciiTheme="majorHAnsi" w:hAnsiTheme="majorHAnsi"/>
          <w:sz w:val="21"/>
          <w:szCs w:val="21"/>
          <w:vertAlign w:val="subscript"/>
        </w:rPr>
        <w:t>ф</w:t>
      </w:r>
      <w:proofErr w:type="spellEnd"/>
      <w:r w:rsidRPr="00B8643D">
        <w:rPr>
          <w:rFonts w:asciiTheme="majorHAnsi" w:hAnsiTheme="majorHAnsi"/>
          <w:sz w:val="21"/>
          <w:szCs w:val="21"/>
        </w:rPr>
        <w:t xml:space="preserve"> = 0,64) </w:t>
      </w:r>
      <w:r w:rsidRPr="00B8643D">
        <w:rPr>
          <w:rFonts w:asciiTheme="majorHAnsi" w:hAnsiTheme="majorHAnsi"/>
          <w:sz w:val="21"/>
          <w:szCs w:val="21"/>
          <w:lang w:val="uk-UA"/>
        </w:rPr>
        <w:t>та сильно змитому</w:t>
      </w:r>
      <w:r w:rsidRPr="00B8643D">
        <w:rPr>
          <w:rFonts w:asciiTheme="majorHAnsi" w:hAnsiTheme="majorHAnsi"/>
          <w:sz w:val="21"/>
          <w:szCs w:val="21"/>
        </w:rPr>
        <w:t xml:space="preserve"> (</w:t>
      </w:r>
      <w:proofErr w:type="spellStart"/>
      <w:r w:rsidRPr="00B8643D">
        <w:rPr>
          <w:rFonts w:asciiTheme="majorHAnsi" w:hAnsiTheme="majorHAnsi"/>
          <w:sz w:val="21"/>
          <w:szCs w:val="21"/>
        </w:rPr>
        <w:t>С</w:t>
      </w:r>
      <w:r w:rsidRPr="00B8643D">
        <w:rPr>
          <w:rFonts w:asciiTheme="majorHAnsi" w:hAnsiTheme="majorHAnsi"/>
          <w:sz w:val="21"/>
          <w:szCs w:val="21"/>
          <w:vertAlign w:val="subscript"/>
        </w:rPr>
        <w:t>г</w:t>
      </w:r>
      <w:proofErr w:type="spellEnd"/>
      <w:r w:rsidRPr="00B8643D">
        <w:rPr>
          <w:rFonts w:asciiTheme="majorHAnsi" w:hAnsiTheme="majorHAnsi"/>
          <w:sz w:val="21"/>
          <w:szCs w:val="21"/>
        </w:rPr>
        <w:t>/</w:t>
      </w:r>
      <w:proofErr w:type="spellStart"/>
      <w:r w:rsidRPr="00B8643D">
        <w:rPr>
          <w:rFonts w:asciiTheme="majorHAnsi" w:hAnsiTheme="majorHAnsi"/>
          <w:sz w:val="21"/>
          <w:szCs w:val="21"/>
        </w:rPr>
        <w:t>С</w:t>
      </w:r>
      <w:r w:rsidRPr="00B8643D">
        <w:rPr>
          <w:rFonts w:asciiTheme="majorHAnsi" w:hAnsiTheme="majorHAnsi"/>
          <w:sz w:val="21"/>
          <w:szCs w:val="21"/>
          <w:vertAlign w:val="subscript"/>
        </w:rPr>
        <w:t>ф</w:t>
      </w:r>
      <w:proofErr w:type="spellEnd"/>
      <w:r w:rsidRPr="00B8643D">
        <w:rPr>
          <w:rFonts w:asciiTheme="majorHAnsi" w:hAnsiTheme="majorHAnsi"/>
          <w:sz w:val="21"/>
          <w:szCs w:val="21"/>
        </w:rPr>
        <w:t xml:space="preserve"> = 0,51).</w:t>
      </w:r>
    </w:p>
    <w:p w14:paraId="290B245B" w14:textId="77777777" w:rsidR="00B8643D" w:rsidRPr="00B8643D" w:rsidRDefault="00B8643D" w:rsidP="00B8643D">
      <w:pPr>
        <w:numPr>
          <w:ilvl w:val="0"/>
          <w:numId w:val="21"/>
        </w:numPr>
        <w:spacing w:after="160" w:line="259" w:lineRule="auto"/>
        <w:jc w:val="both"/>
        <w:rPr>
          <w:rFonts w:asciiTheme="majorHAnsi" w:hAnsiTheme="majorHAnsi"/>
          <w:sz w:val="21"/>
          <w:szCs w:val="21"/>
        </w:rPr>
      </w:pPr>
      <w:r w:rsidRPr="00B8643D">
        <w:rPr>
          <w:rFonts w:asciiTheme="majorHAnsi" w:hAnsiTheme="majorHAnsi"/>
          <w:sz w:val="21"/>
          <w:szCs w:val="21"/>
          <w:lang w:val="uk-UA"/>
        </w:rPr>
        <w:t>Розраховуються за формулою</w:t>
      </w:r>
      <w:r w:rsidRPr="00B8643D">
        <w:rPr>
          <w:rFonts w:asciiTheme="majorHAnsi" w:hAnsiTheme="majorHAnsi"/>
          <w:sz w:val="21"/>
          <w:szCs w:val="21"/>
        </w:rPr>
        <w:t xml:space="preserve"> (1.5) запас</w:t>
      </w:r>
      <w:r w:rsidRPr="00B8643D">
        <w:rPr>
          <w:rFonts w:asciiTheme="majorHAnsi" w:hAnsiTheme="majorHAnsi"/>
          <w:sz w:val="21"/>
          <w:szCs w:val="21"/>
          <w:lang w:val="uk-UA"/>
        </w:rPr>
        <w:t>и</w:t>
      </w:r>
      <w:r w:rsidRPr="00B8643D">
        <w:rPr>
          <w:rFonts w:asciiTheme="majorHAnsi" w:hAnsiTheme="majorHAnsi"/>
          <w:sz w:val="21"/>
          <w:szCs w:val="21"/>
        </w:rPr>
        <w:t xml:space="preserve"> гумус</w:t>
      </w:r>
      <w:r w:rsidRPr="00B8643D">
        <w:rPr>
          <w:rFonts w:asciiTheme="majorHAnsi" w:hAnsiTheme="majorHAnsi"/>
          <w:sz w:val="21"/>
          <w:szCs w:val="21"/>
          <w:lang w:val="uk-UA"/>
        </w:rPr>
        <w:t>у</w:t>
      </w:r>
      <w:r w:rsidRPr="00B8643D">
        <w:rPr>
          <w:rFonts w:asciiTheme="majorHAnsi" w:hAnsiTheme="majorHAnsi"/>
          <w:sz w:val="21"/>
          <w:szCs w:val="21"/>
        </w:rPr>
        <w:t xml:space="preserve"> на ц</w:t>
      </w:r>
      <w:proofErr w:type="spellStart"/>
      <w:r w:rsidRPr="00B8643D">
        <w:rPr>
          <w:rFonts w:asciiTheme="majorHAnsi" w:hAnsiTheme="majorHAnsi"/>
          <w:sz w:val="21"/>
          <w:szCs w:val="21"/>
          <w:lang w:val="uk-UA"/>
        </w:rPr>
        <w:t>ілині</w:t>
      </w:r>
      <w:proofErr w:type="spellEnd"/>
      <w:r w:rsidRPr="00B8643D">
        <w:rPr>
          <w:rFonts w:asciiTheme="majorHAnsi" w:hAnsiTheme="majorHAnsi"/>
          <w:sz w:val="21"/>
          <w:szCs w:val="21"/>
          <w:lang w:val="uk-UA"/>
        </w:rPr>
        <w:t xml:space="preserve"> та в </w:t>
      </w:r>
      <w:proofErr w:type="spellStart"/>
      <w:r w:rsidRPr="00B8643D">
        <w:rPr>
          <w:rFonts w:asciiTheme="majorHAnsi" w:hAnsiTheme="majorHAnsi"/>
          <w:sz w:val="21"/>
          <w:szCs w:val="21"/>
          <w:lang w:val="uk-UA"/>
        </w:rPr>
        <w:t>різнозмитих</w:t>
      </w:r>
      <w:proofErr w:type="spellEnd"/>
      <w:r w:rsidRPr="00B8643D">
        <w:rPr>
          <w:rFonts w:asciiTheme="majorHAnsi" w:hAnsiTheme="majorHAnsi"/>
          <w:sz w:val="21"/>
          <w:szCs w:val="21"/>
          <w:lang w:val="uk-UA"/>
        </w:rPr>
        <w:t xml:space="preserve"> </w:t>
      </w:r>
      <w:proofErr w:type="spellStart"/>
      <w:r w:rsidRPr="00B8643D">
        <w:rPr>
          <w:rFonts w:asciiTheme="majorHAnsi" w:hAnsiTheme="majorHAnsi"/>
          <w:sz w:val="21"/>
          <w:szCs w:val="21"/>
          <w:lang w:val="uk-UA"/>
        </w:rPr>
        <w:t>грунтах</w:t>
      </w:r>
      <w:proofErr w:type="spellEnd"/>
      <w:r w:rsidRPr="00B8643D">
        <w:rPr>
          <w:rFonts w:asciiTheme="majorHAnsi" w:hAnsiTheme="majorHAnsi"/>
          <w:sz w:val="21"/>
          <w:szCs w:val="21"/>
          <w:lang w:val="uk-UA"/>
        </w:rPr>
        <w:t>:</w:t>
      </w:r>
      <w:r w:rsidRPr="00B8643D">
        <w:rPr>
          <w:rFonts w:asciiTheme="majorHAnsi" w:hAnsiTheme="majorHAnsi"/>
          <w:sz w:val="21"/>
          <w:szCs w:val="21"/>
        </w:rPr>
        <w:t xml:space="preserve"> ц</w:t>
      </w:r>
      <w:r w:rsidRPr="00B8643D">
        <w:rPr>
          <w:rFonts w:asciiTheme="majorHAnsi" w:hAnsiTheme="majorHAnsi"/>
          <w:sz w:val="21"/>
          <w:szCs w:val="21"/>
          <w:lang w:val="uk-UA"/>
        </w:rPr>
        <w:t>і</w:t>
      </w:r>
      <w:proofErr w:type="spellStart"/>
      <w:r w:rsidRPr="00B8643D">
        <w:rPr>
          <w:rFonts w:asciiTheme="majorHAnsi" w:hAnsiTheme="majorHAnsi"/>
          <w:sz w:val="21"/>
          <w:szCs w:val="21"/>
        </w:rPr>
        <w:t>лина</w:t>
      </w:r>
      <w:proofErr w:type="spellEnd"/>
      <w:r w:rsidRPr="00B8643D">
        <w:rPr>
          <w:rFonts w:asciiTheme="majorHAnsi" w:hAnsiTheme="majorHAnsi"/>
          <w:sz w:val="21"/>
          <w:szCs w:val="21"/>
        </w:rPr>
        <w:t xml:space="preserve"> — </w:t>
      </w:r>
      <w:proofErr w:type="spellStart"/>
      <w:r w:rsidRPr="00B8643D">
        <w:rPr>
          <w:rFonts w:asciiTheme="majorHAnsi" w:hAnsiTheme="majorHAnsi"/>
          <w:sz w:val="21"/>
          <w:szCs w:val="21"/>
        </w:rPr>
        <w:t>З</w:t>
      </w:r>
      <w:r w:rsidRPr="00B8643D">
        <w:rPr>
          <w:rFonts w:asciiTheme="majorHAnsi" w:hAnsiTheme="majorHAnsi"/>
          <w:sz w:val="21"/>
          <w:szCs w:val="21"/>
          <w:vertAlign w:val="subscript"/>
        </w:rPr>
        <w:t>ц</w:t>
      </w:r>
      <w:proofErr w:type="spellEnd"/>
      <w:r w:rsidRPr="00B8643D">
        <w:rPr>
          <w:rFonts w:asciiTheme="majorHAnsi" w:hAnsiTheme="majorHAnsi"/>
          <w:sz w:val="21"/>
          <w:szCs w:val="21"/>
        </w:rPr>
        <w:t xml:space="preserve"> = 277 т/га; не</w:t>
      </w:r>
      <w:r w:rsidRPr="00B8643D">
        <w:rPr>
          <w:rFonts w:asciiTheme="majorHAnsi" w:hAnsiTheme="majorHAnsi"/>
          <w:sz w:val="21"/>
          <w:szCs w:val="21"/>
          <w:lang w:val="uk-UA"/>
        </w:rPr>
        <w:t>змиті</w:t>
      </w:r>
      <w:r w:rsidRPr="00B8643D">
        <w:rPr>
          <w:rFonts w:asciiTheme="majorHAnsi" w:hAnsiTheme="majorHAnsi"/>
          <w:sz w:val="21"/>
          <w:szCs w:val="21"/>
        </w:rPr>
        <w:t xml:space="preserve"> — </w:t>
      </w:r>
      <w:proofErr w:type="spellStart"/>
      <w:r w:rsidRPr="00B8643D">
        <w:rPr>
          <w:rFonts w:asciiTheme="majorHAnsi" w:hAnsiTheme="majorHAnsi"/>
          <w:sz w:val="21"/>
          <w:szCs w:val="21"/>
        </w:rPr>
        <w:t>З</w:t>
      </w:r>
      <w:r w:rsidRPr="00B8643D">
        <w:rPr>
          <w:rFonts w:asciiTheme="majorHAnsi" w:hAnsiTheme="majorHAnsi"/>
          <w:sz w:val="21"/>
          <w:szCs w:val="21"/>
          <w:vertAlign w:val="subscript"/>
        </w:rPr>
        <w:t>с</w:t>
      </w:r>
      <w:proofErr w:type="spellEnd"/>
      <w:r w:rsidRPr="00B8643D">
        <w:rPr>
          <w:rFonts w:asciiTheme="majorHAnsi" w:hAnsiTheme="majorHAnsi"/>
          <w:sz w:val="21"/>
          <w:szCs w:val="21"/>
        </w:rPr>
        <w:t xml:space="preserve"> = 207 т/га; слаб</w:t>
      </w:r>
      <w:r w:rsidRPr="00B8643D">
        <w:rPr>
          <w:rFonts w:asciiTheme="majorHAnsi" w:hAnsiTheme="majorHAnsi"/>
          <w:sz w:val="21"/>
          <w:szCs w:val="21"/>
          <w:lang w:val="uk-UA"/>
        </w:rPr>
        <w:t>к</w:t>
      </w:r>
      <w:r w:rsidRPr="00B8643D">
        <w:rPr>
          <w:rFonts w:asciiTheme="majorHAnsi" w:hAnsiTheme="majorHAnsi"/>
          <w:sz w:val="21"/>
          <w:szCs w:val="21"/>
        </w:rPr>
        <w:t>о</w:t>
      </w:r>
      <w:r w:rsidRPr="00B8643D">
        <w:rPr>
          <w:rFonts w:asciiTheme="majorHAnsi" w:hAnsiTheme="majorHAnsi"/>
          <w:sz w:val="21"/>
          <w:szCs w:val="21"/>
          <w:lang w:val="uk-UA"/>
        </w:rPr>
        <w:t>змиті</w:t>
      </w:r>
      <w:r w:rsidRPr="00B8643D">
        <w:rPr>
          <w:rFonts w:asciiTheme="majorHAnsi" w:hAnsiTheme="majorHAnsi"/>
          <w:sz w:val="21"/>
          <w:szCs w:val="21"/>
        </w:rPr>
        <w:t xml:space="preserve"> — </w:t>
      </w:r>
      <w:proofErr w:type="spellStart"/>
      <w:r w:rsidRPr="00B8643D">
        <w:rPr>
          <w:rFonts w:asciiTheme="majorHAnsi" w:hAnsiTheme="majorHAnsi"/>
          <w:sz w:val="21"/>
          <w:szCs w:val="21"/>
        </w:rPr>
        <w:t>З</w:t>
      </w:r>
      <w:r w:rsidRPr="00B8643D">
        <w:rPr>
          <w:rFonts w:asciiTheme="majorHAnsi" w:hAnsiTheme="majorHAnsi"/>
          <w:sz w:val="21"/>
          <w:szCs w:val="21"/>
          <w:vertAlign w:val="subscript"/>
        </w:rPr>
        <w:t>с</w:t>
      </w:r>
      <w:proofErr w:type="spellEnd"/>
      <w:r w:rsidRPr="00B8643D">
        <w:rPr>
          <w:rFonts w:asciiTheme="majorHAnsi" w:hAnsiTheme="majorHAnsi"/>
          <w:sz w:val="21"/>
          <w:szCs w:val="21"/>
        </w:rPr>
        <w:t xml:space="preserve"> = 131 т/га; </w:t>
      </w:r>
      <w:r w:rsidRPr="00B8643D">
        <w:rPr>
          <w:rFonts w:asciiTheme="majorHAnsi" w:hAnsiTheme="majorHAnsi"/>
          <w:sz w:val="21"/>
          <w:szCs w:val="21"/>
          <w:lang w:val="uk-UA"/>
        </w:rPr>
        <w:t>середньо змиті</w:t>
      </w:r>
      <w:r w:rsidRPr="00B8643D">
        <w:rPr>
          <w:rFonts w:asciiTheme="majorHAnsi" w:hAnsiTheme="majorHAnsi"/>
          <w:sz w:val="21"/>
          <w:szCs w:val="21"/>
        </w:rPr>
        <w:t xml:space="preserve"> — </w:t>
      </w:r>
      <w:proofErr w:type="spellStart"/>
      <w:r w:rsidRPr="00B8643D">
        <w:rPr>
          <w:rFonts w:asciiTheme="majorHAnsi" w:hAnsiTheme="majorHAnsi"/>
          <w:sz w:val="21"/>
          <w:szCs w:val="21"/>
        </w:rPr>
        <w:t>З</w:t>
      </w:r>
      <w:r w:rsidRPr="00B8643D">
        <w:rPr>
          <w:rFonts w:asciiTheme="majorHAnsi" w:hAnsiTheme="majorHAnsi"/>
          <w:sz w:val="21"/>
          <w:szCs w:val="21"/>
          <w:vertAlign w:val="subscript"/>
        </w:rPr>
        <w:t>с</w:t>
      </w:r>
      <w:proofErr w:type="spellEnd"/>
      <w:r w:rsidRPr="00B8643D">
        <w:rPr>
          <w:rFonts w:asciiTheme="majorHAnsi" w:hAnsiTheme="majorHAnsi"/>
          <w:sz w:val="21"/>
          <w:szCs w:val="21"/>
        </w:rPr>
        <w:t xml:space="preserve"> = 99,2 т/га; сильно</w:t>
      </w:r>
      <w:r w:rsidRPr="00B8643D">
        <w:rPr>
          <w:rFonts w:asciiTheme="majorHAnsi" w:hAnsiTheme="majorHAnsi"/>
          <w:sz w:val="21"/>
          <w:szCs w:val="21"/>
          <w:lang w:val="uk-UA"/>
        </w:rPr>
        <w:t>змиті</w:t>
      </w:r>
      <w:r w:rsidRPr="00B8643D">
        <w:rPr>
          <w:rFonts w:asciiTheme="majorHAnsi" w:hAnsiTheme="majorHAnsi"/>
          <w:sz w:val="21"/>
          <w:szCs w:val="21"/>
        </w:rPr>
        <w:t xml:space="preserve"> — </w:t>
      </w:r>
      <w:proofErr w:type="spellStart"/>
      <w:r w:rsidRPr="00B8643D">
        <w:rPr>
          <w:rFonts w:asciiTheme="majorHAnsi" w:hAnsiTheme="majorHAnsi"/>
          <w:sz w:val="21"/>
          <w:szCs w:val="21"/>
        </w:rPr>
        <w:t>З</w:t>
      </w:r>
      <w:r w:rsidRPr="00B8643D">
        <w:rPr>
          <w:rFonts w:asciiTheme="majorHAnsi" w:hAnsiTheme="majorHAnsi"/>
          <w:sz w:val="21"/>
          <w:szCs w:val="21"/>
          <w:vertAlign w:val="subscript"/>
        </w:rPr>
        <w:t>с</w:t>
      </w:r>
      <w:proofErr w:type="spellEnd"/>
      <w:r w:rsidRPr="00B8643D">
        <w:rPr>
          <w:rFonts w:asciiTheme="majorHAnsi" w:hAnsiTheme="majorHAnsi"/>
          <w:sz w:val="21"/>
          <w:szCs w:val="21"/>
        </w:rPr>
        <w:t xml:space="preserve"> = 33 т/га.</w:t>
      </w:r>
    </w:p>
    <w:p w14:paraId="2B7E8FED" w14:textId="77777777" w:rsidR="00B8643D" w:rsidRPr="00B8643D" w:rsidRDefault="00B8643D" w:rsidP="00B8643D">
      <w:pPr>
        <w:numPr>
          <w:ilvl w:val="0"/>
          <w:numId w:val="21"/>
        </w:numPr>
        <w:spacing w:after="160" w:line="259" w:lineRule="auto"/>
        <w:jc w:val="both"/>
        <w:rPr>
          <w:rFonts w:asciiTheme="majorHAnsi" w:hAnsiTheme="majorHAnsi"/>
          <w:sz w:val="21"/>
          <w:szCs w:val="21"/>
        </w:rPr>
      </w:pPr>
      <w:r w:rsidRPr="00B8643D">
        <w:rPr>
          <w:rFonts w:asciiTheme="majorHAnsi" w:hAnsiTheme="majorHAnsi"/>
          <w:sz w:val="21"/>
          <w:szCs w:val="21"/>
          <w:lang w:val="uk-UA"/>
        </w:rPr>
        <w:t>За формулою</w:t>
      </w:r>
      <w:r w:rsidRPr="00B8643D">
        <w:rPr>
          <w:rFonts w:asciiTheme="majorHAnsi" w:hAnsiTheme="majorHAnsi"/>
          <w:sz w:val="21"/>
          <w:szCs w:val="21"/>
        </w:rPr>
        <w:t xml:space="preserve"> (1.3) </w:t>
      </w:r>
      <w:r w:rsidRPr="00B8643D">
        <w:rPr>
          <w:rFonts w:asciiTheme="majorHAnsi" w:hAnsiTheme="majorHAnsi"/>
          <w:sz w:val="21"/>
          <w:szCs w:val="21"/>
          <w:lang w:val="uk-UA"/>
        </w:rPr>
        <w:t xml:space="preserve">розраховуються допустимі </w:t>
      </w:r>
      <w:proofErr w:type="spellStart"/>
      <w:r w:rsidRPr="00B8643D">
        <w:rPr>
          <w:rFonts w:asciiTheme="majorHAnsi" w:hAnsiTheme="majorHAnsi"/>
          <w:sz w:val="21"/>
          <w:szCs w:val="21"/>
          <w:lang w:val="uk-UA"/>
        </w:rPr>
        <w:t>ерозійнй</w:t>
      </w:r>
      <w:proofErr w:type="spellEnd"/>
      <w:r w:rsidRPr="00B8643D">
        <w:rPr>
          <w:rFonts w:asciiTheme="majorHAnsi" w:hAnsiTheme="majorHAnsi"/>
          <w:sz w:val="21"/>
          <w:szCs w:val="21"/>
          <w:lang w:val="uk-UA"/>
        </w:rPr>
        <w:t xml:space="preserve"> втрати</w:t>
      </w:r>
      <w:r w:rsidRPr="00B8643D">
        <w:rPr>
          <w:rFonts w:asciiTheme="majorHAnsi" w:hAnsiTheme="majorHAnsi"/>
          <w:sz w:val="21"/>
          <w:szCs w:val="21"/>
        </w:rPr>
        <w:t xml:space="preserve"> для </w:t>
      </w:r>
      <w:proofErr w:type="spellStart"/>
      <w:r w:rsidRPr="00B8643D">
        <w:rPr>
          <w:rFonts w:asciiTheme="majorHAnsi" w:hAnsiTheme="majorHAnsi"/>
          <w:sz w:val="21"/>
          <w:szCs w:val="21"/>
          <w:lang w:val="uk-UA"/>
        </w:rPr>
        <w:t>сіпмх</w:t>
      </w:r>
      <w:proofErr w:type="spellEnd"/>
      <w:r w:rsidRPr="00B8643D">
        <w:rPr>
          <w:rFonts w:asciiTheme="majorHAnsi" w:hAnsiTheme="majorHAnsi"/>
          <w:sz w:val="21"/>
          <w:szCs w:val="21"/>
          <w:lang w:val="uk-UA"/>
        </w:rPr>
        <w:t xml:space="preserve"> лісових середньо суглинкових ґрунтів</w:t>
      </w:r>
      <w:r w:rsidRPr="00B8643D">
        <w:rPr>
          <w:rFonts w:asciiTheme="majorHAnsi" w:hAnsiTheme="majorHAnsi"/>
          <w:sz w:val="21"/>
          <w:szCs w:val="21"/>
        </w:rPr>
        <w:t>: не</w:t>
      </w:r>
      <w:r w:rsidRPr="00B8643D">
        <w:rPr>
          <w:rFonts w:asciiTheme="majorHAnsi" w:hAnsiTheme="majorHAnsi"/>
          <w:sz w:val="21"/>
          <w:szCs w:val="21"/>
          <w:lang w:val="uk-UA"/>
        </w:rPr>
        <w:t>змитих</w:t>
      </w:r>
      <w:r w:rsidRPr="00B8643D">
        <w:rPr>
          <w:rFonts w:asciiTheme="majorHAnsi" w:hAnsiTheme="majorHAnsi"/>
          <w:sz w:val="21"/>
          <w:szCs w:val="21"/>
        </w:rPr>
        <w:t xml:space="preserve"> — </w:t>
      </w:r>
      <w:r w:rsidRPr="00B8643D">
        <w:rPr>
          <w:rFonts w:asciiTheme="majorHAnsi" w:hAnsiTheme="majorHAnsi"/>
          <w:i/>
          <w:iCs/>
          <w:sz w:val="21"/>
          <w:szCs w:val="21"/>
          <w:lang w:val="en-US"/>
        </w:rPr>
        <w:t>d</w:t>
      </w:r>
      <w:r w:rsidRPr="00B8643D">
        <w:rPr>
          <w:rFonts w:asciiTheme="majorHAnsi" w:hAnsiTheme="majorHAnsi"/>
          <w:i/>
          <w:iCs/>
          <w:sz w:val="21"/>
          <w:szCs w:val="21"/>
        </w:rPr>
        <w:t>М</w:t>
      </w:r>
      <w:r w:rsidRPr="00B8643D">
        <w:rPr>
          <w:rFonts w:asciiTheme="majorHAnsi" w:hAnsiTheme="majorHAnsi"/>
          <w:sz w:val="21"/>
          <w:szCs w:val="21"/>
        </w:rPr>
        <w:t xml:space="preserve"> = 3 т/га; </w:t>
      </w:r>
      <w:r w:rsidRPr="00B8643D">
        <w:rPr>
          <w:rFonts w:asciiTheme="majorHAnsi" w:hAnsiTheme="majorHAnsi"/>
          <w:sz w:val="21"/>
          <w:szCs w:val="21"/>
          <w:lang w:val="uk-UA"/>
        </w:rPr>
        <w:t xml:space="preserve"> </w:t>
      </w:r>
      <w:r w:rsidRPr="00B8643D">
        <w:rPr>
          <w:rFonts w:asciiTheme="majorHAnsi" w:hAnsiTheme="majorHAnsi"/>
          <w:sz w:val="21"/>
          <w:szCs w:val="21"/>
        </w:rPr>
        <w:t>слаб</w:t>
      </w:r>
      <w:r w:rsidRPr="00B8643D">
        <w:rPr>
          <w:rFonts w:asciiTheme="majorHAnsi" w:hAnsiTheme="majorHAnsi"/>
          <w:sz w:val="21"/>
          <w:szCs w:val="21"/>
          <w:lang w:val="uk-UA"/>
        </w:rPr>
        <w:t>к</w:t>
      </w:r>
      <w:r w:rsidRPr="00B8643D">
        <w:rPr>
          <w:rFonts w:asciiTheme="majorHAnsi" w:hAnsiTheme="majorHAnsi"/>
          <w:sz w:val="21"/>
          <w:szCs w:val="21"/>
        </w:rPr>
        <w:t>о-</w:t>
      </w:r>
      <w:r w:rsidRPr="00B8643D">
        <w:rPr>
          <w:rFonts w:asciiTheme="majorHAnsi" w:hAnsiTheme="majorHAnsi"/>
          <w:sz w:val="21"/>
          <w:szCs w:val="21"/>
          <w:lang w:val="uk-UA"/>
        </w:rPr>
        <w:t>змитих</w:t>
      </w:r>
      <w:r w:rsidRPr="00B8643D">
        <w:rPr>
          <w:rFonts w:asciiTheme="majorHAnsi" w:hAnsiTheme="majorHAnsi"/>
          <w:sz w:val="21"/>
          <w:szCs w:val="21"/>
        </w:rPr>
        <w:t xml:space="preserve"> — </w:t>
      </w:r>
      <w:r w:rsidRPr="00B8643D">
        <w:rPr>
          <w:rFonts w:asciiTheme="majorHAnsi" w:hAnsiTheme="majorHAnsi"/>
          <w:i/>
          <w:iCs/>
          <w:sz w:val="21"/>
          <w:szCs w:val="21"/>
          <w:lang w:val="en-US"/>
        </w:rPr>
        <w:t>d</w:t>
      </w:r>
      <w:r w:rsidRPr="00B8643D">
        <w:rPr>
          <w:rFonts w:asciiTheme="majorHAnsi" w:hAnsiTheme="majorHAnsi"/>
          <w:i/>
          <w:iCs/>
          <w:sz w:val="21"/>
          <w:szCs w:val="21"/>
        </w:rPr>
        <w:t>М</w:t>
      </w:r>
      <w:r w:rsidRPr="00B8643D">
        <w:rPr>
          <w:rFonts w:asciiTheme="majorHAnsi" w:hAnsiTheme="majorHAnsi"/>
          <w:sz w:val="21"/>
          <w:szCs w:val="21"/>
        </w:rPr>
        <w:t xml:space="preserve"> = 1,6 т/га; </w:t>
      </w:r>
      <w:r w:rsidRPr="00B8643D">
        <w:rPr>
          <w:rFonts w:asciiTheme="majorHAnsi" w:hAnsiTheme="majorHAnsi"/>
          <w:sz w:val="21"/>
          <w:szCs w:val="21"/>
          <w:lang w:val="uk-UA"/>
        </w:rPr>
        <w:t>середньо змитих</w:t>
      </w:r>
      <w:r w:rsidRPr="00B8643D">
        <w:rPr>
          <w:rFonts w:asciiTheme="majorHAnsi" w:hAnsiTheme="majorHAnsi"/>
          <w:sz w:val="21"/>
          <w:szCs w:val="21"/>
        </w:rPr>
        <w:t xml:space="preserve"> —</w:t>
      </w:r>
      <w:r w:rsidRPr="00B8643D">
        <w:rPr>
          <w:rFonts w:asciiTheme="majorHAnsi" w:hAnsiTheme="majorHAnsi"/>
          <w:sz w:val="21"/>
          <w:szCs w:val="21"/>
          <w:lang w:val="en-US"/>
        </w:rPr>
        <w:t>d</w:t>
      </w:r>
      <w:r w:rsidRPr="00B8643D">
        <w:rPr>
          <w:rFonts w:asciiTheme="majorHAnsi" w:hAnsiTheme="majorHAnsi"/>
          <w:i/>
          <w:iCs/>
          <w:sz w:val="21"/>
          <w:szCs w:val="21"/>
        </w:rPr>
        <w:t>М =</w:t>
      </w:r>
      <w:r w:rsidRPr="00B8643D">
        <w:rPr>
          <w:rFonts w:asciiTheme="majorHAnsi" w:hAnsiTheme="majorHAnsi"/>
          <w:sz w:val="21"/>
          <w:szCs w:val="21"/>
        </w:rPr>
        <w:t xml:space="preserve"> 1 т/га; сильно</w:t>
      </w:r>
      <w:r w:rsidRPr="00B8643D">
        <w:rPr>
          <w:rFonts w:asciiTheme="majorHAnsi" w:hAnsiTheme="majorHAnsi"/>
          <w:sz w:val="21"/>
          <w:szCs w:val="21"/>
          <w:lang w:val="uk-UA"/>
        </w:rPr>
        <w:t>змитих</w:t>
      </w:r>
      <w:r w:rsidRPr="00B8643D">
        <w:rPr>
          <w:rFonts w:asciiTheme="majorHAnsi" w:hAnsiTheme="majorHAnsi"/>
          <w:sz w:val="21"/>
          <w:szCs w:val="21"/>
        </w:rPr>
        <w:t xml:space="preserve"> — </w:t>
      </w:r>
      <w:r w:rsidRPr="00B8643D">
        <w:rPr>
          <w:rFonts w:asciiTheme="majorHAnsi" w:hAnsiTheme="majorHAnsi"/>
          <w:i/>
          <w:iCs/>
          <w:sz w:val="21"/>
          <w:szCs w:val="21"/>
          <w:lang w:val="en-US"/>
        </w:rPr>
        <w:t>d</w:t>
      </w:r>
      <w:r w:rsidRPr="00B8643D">
        <w:rPr>
          <w:rFonts w:asciiTheme="majorHAnsi" w:hAnsiTheme="majorHAnsi"/>
          <w:i/>
          <w:iCs/>
          <w:sz w:val="21"/>
          <w:szCs w:val="21"/>
        </w:rPr>
        <w:t>М</w:t>
      </w:r>
      <w:r w:rsidRPr="00B8643D">
        <w:rPr>
          <w:rFonts w:asciiTheme="majorHAnsi" w:hAnsiTheme="majorHAnsi"/>
          <w:sz w:val="21"/>
          <w:szCs w:val="21"/>
        </w:rPr>
        <w:t xml:space="preserve"> = 0,3 т/га.</w:t>
      </w:r>
    </w:p>
    <w:p w14:paraId="31643AE9" w14:textId="3E10B3F1" w:rsidR="00B8643D" w:rsidRPr="00B8643D" w:rsidRDefault="00B8643D" w:rsidP="00B8643D">
      <w:pPr>
        <w:ind w:firstLine="567"/>
        <w:jc w:val="both"/>
        <w:rPr>
          <w:rFonts w:asciiTheme="majorHAnsi" w:hAnsiTheme="majorHAnsi"/>
          <w:sz w:val="21"/>
          <w:szCs w:val="21"/>
        </w:rPr>
      </w:pPr>
      <w:r w:rsidRPr="00B8643D">
        <w:rPr>
          <w:rFonts w:asciiTheme="majorHAnsi" w:hAnsiTheme="majorHAnsi"/>
          <w:sz w:val="21"/>
          <w:szCs w:val="21"/>
          <w:lang w:val="uk-UA"/>
        </w:rPr>
        <w:t xml:space="preserve">У </w:t>
      </w:r>
      <w:r w:rsidRPr="00B8643D">
        <w:rPr>
          <w:rFonts w:asciiTheme="majorHAnsi" w:hAnsiTheme="majorHAnsi"/>
          <w:sz w:val="21"/>
          <w:szCs w:val="21"/>
        </w:rPr>
        <w:t xml:space="preserve"> ВН</w:t>
      </w:r>
      <w:r w:rsidRPr="00B8643D">
        <w:rPr>
          <w:rFonts w:asciiTheme="majorHAnsi" w:hAnsiTheme="majorHAnsi"/>
          <w:sz w:val="21"/>
          <w:szCs w:val="21"/>
          <w:lang w:val="uk-UA"/>
        </w:rPr>
        <w:t>ДІ землеробства і захисту ґрунтів від ерозії</w:t>
      </w:r>
      <w:r w:rsidRPr="00B8643D">
        <w:rPr>
          <w:rFonts w:asciiTheme="majorHAnsi" w:hAnsiTheme="majorHAnsi"/>
          <w:sz w:val="21"/>
          <w:szCs w:val="21"/>
        </w:rPr>
        <w:t xml:space="preserve"> для </w:t>
      </w:r>
      <w:r w:rsidRPr="00B8643D">
        <w:rPr>
          <w:rFonts w:asciiTheme="majorHAnsi" w:hAnsiTheme="majorHAnsi"/>
          <w:sz w:val="21"/>
          <w:szCs w:val="21"/>
          <w:lang w:val="uk-UA"/>
        </w:rPr>
        <w:t xml:space="preserve">розрахунку допустимих втрат від ерозії </w:t>
      </w:r>
      <w:proofErr w:type="spellStart"/>
      <w:r w:rsidRPr="00B8643D">
        <w:rPr>
          <w:rFonts w:asciiTheme="majorHAnsi" w:hAnsiTheme="majorHAnsi"/>
          <w:sz w:val="21"/>
          <w:szCs w:val="21"/>
          <w:lang w:val="uk-UA"/>
        </w:rPr>
        <w:t>грунту</w:t>
      </w:r>
      <w:proofErr w:type="spellEnd"/>
      <w:r w:rsidR="00241134" w:rsidRPr="00241134">
        <w:rPr>
          <w:rFonts w:asciiTheme="majorHAnsi" w:hAnsiTheme="majorHAnsi"/>
          <w:sz w:val="21"/>
          <w:szCs w:val="21"/>
        </w:rPr>
        <w:t xml:space="preserve"> </w:t>
      </w:r>
      <w:r w:rsidRPr="00B8643D">
        <w:rPr>
          <w:rFonts w:asciiTheme="majorHAnsi" w:hAnsiTheme="majorHAnsi"/>
          <w:sz w:val="21"/>
          <w:szCs w:val="21"/>
        </w:rPr>
        <w:t>(</w:t>
      </w:r>
      <w:proofErr w:type="spellStart"/>
      <w:r w:rsidRPr="00B8643D">
        <w:rPr>
          <w:rFonts w:asciiTheme="majorHAnsi" w:hAnsiTheme="majorHAnsi"/>
          <w:sz w:val="21"/>
          <w:szCs w:val="21"/>
        </w:rPr>
        <w:t>J</w:t>
      </w:r>
      <w:r w:rsidRPr="00B8643D">
        <w:rPr>
          <w:rFonts w:asciiTheme="majorHAnsi" w:hAnsiTheme="majorHAnsi"/>
          <w:sz w:val="21"/>
          <w:szCs w:val="21"/>
          <w:vertAlign w:val="subscript"/>
        </w:rPr>
        <w:t>дап</w:t>
      </w:r>
      <w:proofErr w:type="spellEnd"/>
      <w:r w:rsidRPr="00B8643D">
        <w:rPr>
          <w:rFonts w:asciiTheme="majorHAnsi" w:hAnsiTheme="majorHAnsi"/>
          <w:sz w:val="21"/>
          <w:szCs w:val="21"/>
        </w:rPr>
        <w:t xml:space="preserve">, мм/год) </w:t>
      </w:r>
      <w:r w:rsidRPr="00B8643D">
        <w:rPr>
          <w:rFonts w:asciiTheme="majorHAnsi" w:hAnsiTheme="majorHAnsi"/>
          <w:sz w:val="21"/>
          <w:szCs w:val="21"/>
          <w:lang w:val="uk-UA"/>
        </w:rPr>
        <w:t>запропонована формула</w:t>
      </w:r>
    </w:p>
    <w:p w14:paraId="6D34BEE1" w14:textId="60E278AD" w:rsidR="00B8643D" w:rsidRPr="00B8643D" w:rsidRDefault="00B8643D" w:rsidP="00B8643D">
      <w:pPr>
        <w:jc w:val="center"/>
        <w:rPr>
          <w:rFonts w:asciiTheme="majorHAnsi" w:hAnsiTheme="majorHAnsi"/>
          <w:i/>
          <w:iCs/>
          <w:sz w:val="21"/>
          <w:szCs w:val="21"/>
        </w:rPr>
      </w:pPr>
      <w:proofErr w:type="spellStart"/>
      <w:r w:rsidRPr="00B8643D">
        <w:rPr>
          <w:rFonts w:asciiTheme="majorHAnsi" w:hAnsiTheme="majorHAnsi"/>
          <w:sz w:val="21"/>
          <w:szCs w:val="21"/>
        </w:rPr>
        <w:t>J</w:t>
      </w:r>
      <w:r w:rsidRPr="00B8643D">
        <w:rPr>
          <w:rFonts w:asciiTheme="majorHAnsi" w:hAnsiTheme="majorHAnsi"/>
          <w:sz w:val="21"/>
          <w:szCs w:val="21"/>
          <w:vertAlign w:val="subscript"/>
        </w:rPr>
        <w:t>дап</w:t>
      </w:r>
      <w:proofErr w:type="spellEnd"/>
      <w:r w:rsidRPr="00B8643D">
        <w:rPr>
          <w:rFonts w:asciiTheme="majorHAnsi" w:hAnsiTheme="majorHAnsi"/>
          <w:i/>
          <w:iCs/>
          <w:sz w:val="21"/>
          <w:szCs w:val="21"/>
        </w:rPr>
        <w:t xml:space="preserve"> =</w:t>
      </w:r>
      <m:oMath>
        <m:r>
          <w:rPr>
            <w:rFonts w:ascii="Cambria Math" w:hAnsi="Cambria Math"/>
            <w:sz w:val="21"/>
            <w:szCs w:val="21"/>
          </w:rPr>
          <m:t>ε</m:t>
        </m:r>
        <m:r>
          <w:rPr>
            <w:rFonts w:ascii="Cambria Math" w:eastAsia="Times New Roman" w:hAnsi="Cambria Math"/>
            <w:sz w:val="21"/>
            <w:szCs w:val="21"/>
          </w:rPr>
          <m:t>∙</m:t>
        </m:r>
      </m:oMath>
      <w:r w:rsidRPr="00B8643D">
        <w:rPr>
          <w:rFonts w:asciiTheme="majorHAnsi" w:hAnsiTheme="majorHAnsi"/>
          <w:i/>
          <w:iCs/>
          <w:sz w:val="21"/>
          <w:szCs w:val="21"/>
        </w:rPr>
        <w:t xml:space="preserve">Н / 100 </w:t>
      </w:r>
      <m:oMath>
        <m:r>
          <w:rPr>
            <w:rFonts w:ascii="Cambria Math" w:hAnsi="Cambria Math"/>
            <w:sz w:val="21"/>
            <w:szCs w:val="21"/>
          </w:rPr>
          <m:t>∙</m:t>
        </m:r>
      </m:oMath>
      <w:r w:rsidRPr="00B8643D">
        <w:rPr>
          <w:rFonts w:asciiTheme="majorHAnsi" w:hAnsiTheme="majorHAnsi"/>
          <w:i/>
          <w:iCs/>
          <w:sz w:val="21"/>
          <w:szCs w:val="21"/>
        </w:rPr>
        <w:t>Т</w:t>
      </w:r>
      <m:oMath>
        <m:r>
          <w:rPr>
            <w:rFonts w:ascii="Cambria Math" w:hAnsi="Cambria Math"/>
            <w:sz w:val="21"/>
            <w:szCs w:val="21"/>
          </w:rPr>
          <m:t>∙</m:t>
        </m:r>
      </m:oMath>
      <w:r w:rsidRPr="00B8643D">
        <w:rPr>
          <w:rFonts w:asciiTheme="majorHAnsi" w:hAnsiTheme="majorHAnsi"/>
          <w:i/>
          <w:iCs/>
          <w:sz w:val="21"/>
          <w:szCs w:val="21"/>
        </w:rPr>
        <w:t>Кн,</w:t>
      </w:r>
      <w:r w:rsidRPr="00B8643D">
        <w:rPr>
          <w:rFonts w:asciiTheme="majorHAnsi" w:hAnsiTheme="majorHAnsi"/>
          <w:sz w:val="21"/>
          <w:szCs w:val="21"/>
        </w:rPr>
        <w:tab/>
      </w:r>
      <w:r w:rsidRPr="00B8643D">
        <w:rPr>
          <w:rFonts w:asciiTheme="majorHAnsi" w:hAnsiTheme="majorHAnsi"/>
          <w:sz w:val="21"/>
          <w:szCs w:val="21"/>
          <w:lang w:val="uk-UA"/>
        </w:rPr>
        <w:t xml:space="preserve">                             </w:t>
      </w:r>
      <w:proofErr w:type="gramStart"/>
      <w:r w:rsidRPr="00B8643D">
        <w:rPr>
          <w:rFonts w:asciiTheme="majorHAnsi" w:hAnsiTheme="majorHAnsi"/>
          <w:sz w:val="21"/>
          <w:szCs w:val="21"/>
          <w:lang w:val="uk-UA"/>
        </w:rPr>
        <w:t xml:space="preserve">   </w:t>
      </w:r>
      <w:r w:rsidRPr="00B8643D">
        <w:rPr>
          <w:rFonts w:asciiTheme="majorHAnsi" w:hAnsiTheme="majorHAnsi"/>
          <w:sz w:val="21"/>
          <w:szCs w:val="21"/>
        </w:rPr>
        <w:t>(</w:t>
      </w:r>
      <w:proofErr w:type="gramEnd"/>
      <w:r w:rsidRPr="00B8643D">
        <w:rPr>
          <w:rFonts w:asciiTheme="majorHAnsi" w:hAnsiTheme="majorHAnsi"/>
          <w:sz w:val="21"/>
          <w:szCs w:val="21"/>
        </w:rPr>
        <w:t>1.8)</w:t>
      </w:r>
    </w:p>
    <w:p w14:paraId="1B8BAD75" w14:textId="3F073F9E" w:rsidR="00B8643D" w:rsidRPr="00B8643D" w:rsidRDefault="00B8643D" w:rsidP="00B8643D">
      <w:pPr>
        <w:jc w:val="both"/>
        <w:rPr>
          <w:rFonts w:asciiTheme="majorHAnsi" w:hAnsiTheme="majorHAnsi"/>
          <w:sz w:val="21"/>
          <w:szCs w:val="21"/>
        </w:rPr>
      </w:pPr>
      <w:r w:rsidRPr="00B8643D">
        <w:rPr>
          <w:rFonts w:asciiTheme="majorHAnsi" w:hAnsiTheme="majorHAnsi"/>
          <w:sz w:val="21"/>
          <w:szCs w:val="21"/>
        </w:rPr>
        <w:t>де</w:t>
      </w:r>
      <w:r w:rsidRPr="00B8643D">
        <w:rPr>
          <w:rFonts w:asciiTheme="majorHAnsi" w:hAnsiTheme="majorHAnsi"/>
          <w:sz w:val="21"/>
          <w:szCs w:val="21"/>
          <w:lang w:val="uk-UA"/>
        </w:rPr>
        <w:t xml:space="preserve"> </w:t>
      </w:r>
      <w:r w:rsidRPr="00B8643D">
        <w:rPr>
          <w:rFonts w:asciiTheme="majorHAnsi" w:hAnsiTheme="majorHAnsi"/>
          <w:i/>
          <w:iCs/>
          <w:sz w:val="21"/>
          <w:szCs w:val="21"/>
        </w:rPr>
        <w:t>Н</w:t>
      </w:r>
      <w:r w:rsidRPr="00B8643D">
        <w:rPr>
          <w:rFonts w:asciiTheme="majorHAnsi" w:hAnsiTheme="majorHAnsi"/>
          <w:sz w:val="21"/>
          <w:szCs w:val="21"/>
        </w:rPr>
        <w:t xml:space="preserve"> — </w:t>
      </w:r>
      <w:r w:rsidRPr="00B8643D">
        <w:rPr>
          <w:rFonts w:asciiTheme="majorHAnsi" w:hAnsiTheme="majorHAnsi"/>
          <w:sz w:val="21"/>
          <w:szCs w:val="21"/>
          <w:lang w:val="uk-UA"/>
        </w:rPr>
        <w:t>потужність гумусового горизонту</w:t>
      </w:r>
      <w:r w:rsidR="00241134">
        <w:rPr>
          <w:rFonts w:asciiTheme="majorHAnsi" w:hAnsiTheme="majorHAnsi"/>
          <w:sz w:val="21"/>
          <w:szCs w:val="21"/>
          <w:lang w:val="uk-UA"/>
        </w:rPr>
        <w:t xml:space="preserve"> </w:t>
      </w:r>
      <w:proofErr w:type="spellStart"/>
      <w:r w:rsidRPr="00B8643D">
        <w:rPr>
          <w:rFonts w:asciiTheme="majorHAnsi" w:hAnsiTheme="majorHAnsi"/>
          <w:sz w:val="21"/>
          <w:szCs w:val="21"/>
          <w:lang w:val="uk-UA"/>
        </w:rPr>
        <w:t>грунту</w:t>
      </w:r>
      <w:proofErr w:type="spellEnd"/>
      <w:r w:rsidRPr="00B8643D">
        <w:rPr>
          <w:rFonts w:asciiTheme="majorHAnsi" w:hAnsiTheme="majorHAnsi"/>
          <w:sz w:val="21"/>
          <w:szCs w:val="21"/>
        </w:rPr>
        <w:t xml:space="preserve">, мм; ε — </w:t>
      </w:r>
      <w:proofErr w:type="spellStart"/>
      <w:r w:rsidRPr="00B8643D">
        <w:rPr>
          <w:rFonts w:asciiTheme="majorHAnsi" w:hAnsiTheme="majorHAnsi"/>
          <w:sz w:val="21"/>
          <w:szCs w:val="21"/>
        </w:rPr>
        <w:t>точн</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сть</w:t>
      </w:r>
      <w:proofErr w:type="spellEnd"/>
      <w:r w:rsidRPr="00B8643D">
        <w:rPr>
          <w:rFonts w:asciiTheme="majorHAnsi" w:hAnsiTheme="majorHAnsi"/>
          <w:sz w:val="21"/>
          <w:szCs w:val="21"/>
          <w:lang w:val="uk-UA"/>
        </w:rPr>
        <w:t xml:space="preserve"> її</w:t>
      </w:r>
      <w:r w:rsidRPr="00B8643D">
        <w:rPr>
          <w:rFonts w:asciiTheme="majorHAnsi" w:hAnsiTheme="majorHAnsi"/>
          <w:sz w:val="21"/>
          <w:szCs w:val="21"/>
        </w:rPr>
        <w:t xml:space="preserve"> </w:t>
      </w:r>
      <w:r w:rsidRPr="00B8643D">
        <w:rPr>
          <w:rFonts w:asciiTheme="majorHAnsi" w:hAnsiTheme="majorHAnsi"/>
          <w:sz w:val="21"/>
          <w:szCs w:val="21"/>
          <w:lang w:val="uk-UA"/>
        </w:rPr>
        <w:t xml:space="preserve"> </w:t>
      </w:r>
      <w:r w:rsidR="00241134" w:rsidRPr="00B8643D">
        <w:rPr>
          <w:rFonts w:asciiTheme="majorHAnsi" w:hAnsiTheme="majorHAnsi"/>
          <w:sz w:val="21"/>
          <w:szCs w:val="21"/>
          <w:lang w:val="uk-UA"/>
        </w:rPr>
        <w:t>вимірювання</w:t>
      </w:r>
      <w:r w:rsidRPr="00B8643D">
        <w:rPr>
          <w:rFonts w:asciiTheme="majorHAnsi" w:hAnsiTheme="majorHAnsi"/>
          <w:sz w:val="21"/>
          <w:szCs w:val="21"/>
        </w:rPr>
        <w:t>, % (при</w:t>
      </w:r>
      <w:proofErr w:type="spellStart"/>
      <w:r w:rsidRPr="00B8643D">
        <w:rPr>
          <w:rFonts w:asciiTheme="majorHAnsi" w:hAnsiTheme="majorHAnsi"/>
          <w:sz w:val="21"/>
          <w:szCs w:val="21"/>
          <w:lang w:val="uk-UA"/>
        </w:rPr>
        <w:t>ймається</w:t>
      </w:r>
      <w:proofErr w:type="spellEnd"/>
      <w:r w:rsidRPr="00B8643D">
        <w:rPr>
          <w:rFonts w:asciiTheme="majorHAnsi" w:hAnsiTheme="majorHAnsi"/>
          <w:sz w:val="21"/>
          <w:szCs w:val="21"/>
          <w:lang w:val="uk-UA"/>
        </w:rPr>
        <w:t xml:space="preserve"> коефіцієнтом варіації)</w:t>
      </w:r>
      <w:r w:rsidRPr="00B8643D">
        <w:rPr>
          <w:rFonts w:asciiTheme="majorHAnsi" w:hAnsiTheme="majorHAnsi"/>
          <w:sz w:val="21"/>
          <w:szCs w:val="21"/>
        </w:rPr>
        <w:t xml:space="preserve">; </w:t>
      </w:r>
      <w:r w:rsidRPr="00B8643D">
        <w:rPr>
          <w:rFonts w:asciiTheme="majorHAnsi" w:hAnsiTheme="majorHAnsi"/>
          <w:i/>
          <w:iCs/>
          <w:sz w:val="21"/>
          <w:szCs w:val="21"/>
        </w:rPr>
        <w:t>Т</w:t>
      </w:r>
      <w:r w:rsidRPr="00B8643D">
        <w:rPr>
          <w:rFonts w:asciiTheme="majorHAnsi" w:hAnsiTheme="majorHAnsi"/>
          <w:sz w:val="21"/>
          <w:szCs w:val="21"/>
        </w:rPr>
        <w:t xml:space="preserve"> = 50 </w:t>
      </w:r>
      <w:r w:rsidRPr="00B8643D">
        <w:rPr>
          <w:rFonts w:asciiTheme="majorHAnsi" w:hAnsiTheme="majorHAnsi"/>
          <w:sz w:val="21"/>
          <w:szCs w:val="21"/>
          <w:lang w:val="uk-UA"/>
        </w:rPr>
        <w:t>років</w:t>
      </w:r>
      <w:r w:rsidRPr="00B8643D">
        <w:rPr>
          <w:rFonts w:asciiTheme="majorHAnsi" w:hAnsiTheme="majorHAnsi"/>
          <w:sz w:val="21"/>
          <w:szCs w:val="21"/>
        </w:rPr>
        <w:t xml:space="preserve"> — </w:t>
      </w:r>
      <w:r w:rsidRPr="00B8643D">
        <w:rPr>
          <w:rFonts w:asciiTheme="majorHAnsi" w:hAnsiTheme="majorHAnsi"/>
          <w:sz w:val="21"/>
          <w:szCs w:val="21"/>
          <w:lang w:val="uk-UA"/>
        </w:rPr>
        <w:t>час</w:t>
      </w:r>
      <w:r w:rsidRPr="00B8643D">
        <w:rPr>
          <w:rFonts w:asciiTheme="majorHAnsi" w:hAnsiTheme="majorHAnsi"/>
          <w:sz w:val="21"/>
          <w:szCs w:val="21"/>
        </w:rPr>
        <w:t xml:space="preserve">, в </w:t>
      </w:r>
      <w:r w:rsidRPr="00B8643D">
        <w:rPr>
          <w:rFonts w:asciiTheme="majorHAnsi" w:hAnsiTheme="majorHAnsi"/>
          <w:sz w:val="21"/>
          <w:szCs w:val="21"/>
          <w:lang w:val="uk-UA"/>
        </w:rPr>
        <w:t>продовж якого гарантується збереження  вказаної потужності</w:t>
      </w:r>
      <w:r w:rsidRPr="00B8643D">
        <w:rPr>
          <w:rFonts w:asciiTheme="majorHAnsi" w:hAnsiTheme="majorHAnsi"/>
          <w:sz w:val="21"/>
          <w:szCs w:val="21"/>
        </w:rPr>
        <w:t xml:space="preserve"> </w:t>
      </w:r>
      <w:r w:rsidRPr="00B8643D">
        <w:rPr>
          <w:rFonts w:asciiTheme="majorHAnsi" w:hAnsiTheme="majorHAnsi"/>
          <w:i/>
          <w:iCs/>
          <w:sz w:val="21"/>
          <w:szCs w:val="21"/>
        </w:rPr>
        <w:t>Н</w:t>
      </w:r>
      <w:r w:rsidRPr="00B8643D">
        <w:rPr>
          <w:rFonts w:asciiTheme="majorHAnsi" w:hAnsiTheme="majorHAnsi"/>
          <w:sz w:val="21"/>
          <w:szCs w:val="21"/>
        </w:rPr>
        <w:t xml:space="preserve"> (</w:t>
      </w:r>
      <w:r w:rsidRPr="00B8643D">
        <w:rPr>
          <w:rFonts w:asciiTheme="majorHAnsi" w:hAnsiTheme="majorHAnsi"/>
          <w:sz w:val="21"/>
          <w:szCs w:val="21"/>
          <w:lang w:val="uk-UA"/>
        </w:rPr>
        <w:t xml:space="preserve">за даними </w:t>
      </w:r>
      <w:r w:rsidRPr="00B8643D">
        <w:rPr>
          <w:rFonts w:asciiTheme="majorHAnsi" w:hAnsiTheme="majorHAnsi"/>
          <w:sz w:val="21"/>
          <w:szCs w:val="21"/>
        </w:rPr>
        <w:t xml:space="preserve"> </w:t>
      </w:r>
      <w:proofErr w:type="spellStart"/>
      <w:r w:rsidRPr="00B8643D">
        <w:rPr>
          <w:rFonts w:asciiTheme="majorHAnsi" w:hAnsiTheme="majorHAnsi"/>
          <w:sz w:val="21"/>
          <w:szCs w:val="21"/>
        </w:rPr>
        <w:t>Самох</w:t>
      </w:r>
      <w:proofErr w:type="spellEnd"/>
      <w:r w:rsidRPr="00B8643D">
        <w:rPr>
          <w:rFonts w:asciiTheme="majorHAnsi" w:hAnsiTheme="majorHAnsi"/>
          <w:sz w:val="21"/>
          <w:szCs w:val="21"/>
          <w:lang w:val="uk-UA"/>
        </w:rPr>
        <w:t>і</w:t>
      </w:r>
      <w:r w:rsidRPr="00B8643D">
        <w:rPr>
          <w:rFonts w:asciiTheme="majorHAnsi" w:hAnsiTheme="majorHAnsi"/>
          <w:sz w:val="21"/>
          <w:szCs w:val="21"/>
        </w:rPr>
        <w:t xml:space="preserve">на А. А. </w:t>
      </w:r>
      <w:r w:rsidRPr="00B8643D">
        <w:rPr>
          <w:rFonts w:asciiTheme="majorHAnsi" w:hAnsiTheme="majorHAnsi"/>
          <w:sz w:val="21"/>
          <w:szCs w:val="21"/>
          <w:lang w:val="uk-UA"/>
        </w:rPr>
        <w:t xml:space="preserve">та </w:t>
      </w:r>
      <w:proofErr w:type="spellStart"/>
      <w:r w:rsidRPr="00B8643D">
        <w:rPr>
          <w:rFonts w:asciiTheme="majorHAnsi" w:hAnsiTheme="majorHAnsi"/>
          <w:sz w:val="21"/>
          <w:szCs w:val="21"/>
          <w:lang w:val="uk-UA"/>
        </w:rPr>
        <w:t>ін</w:t>
      </w:r>
      <w:proofErr w:type="spellEnd"/>
      <w:r w:rsidRPr="00B8643D">
        <w:rPr>
          <w:rFonts w:asciiTheme="majorHAnsi" w:hAnsiTheme="majorHAnsi"/>
          <w:sz w:val="21"/>
          <w:szCs w:val="21"/>
        </w:rPr>
        <w:t>, пер</w:t>
      </w:r>
      <w:r w:rsidRPr="00B8643D">
        <w:rPr>
          <w:rFonts w:asciiTheme="majorHAnsi" w:hAnsiTheme="majorHAnsi"/>
          <w:sz w:val="21"/>
          <w:szCs w:val="21"/>
          <w:lang w:val="uk-UA"/>
        </w:rPr>
        <w:t>і</w:t>
      </w:r>
      <w:r w:rsidRPr="00B8643D">
        <w:rPr>
          <w:rFonts w:asciiTheme="majorHAnsi" w:hAnsiTheme="majorHAnsi"/>
          <w:sz w:val="21"/>
          <w:szCs w:val="21"/>
        </w:rPr>
        <w:t xml:space="preserve">од 50 </w:t>
      </w:r>
      <w:r w:rsidRPr="00B8643D">
        <w:rPr>
          <w:rFonts w:asciiTheme="majorHAnsi" w:hAnsiTheme="majorHAnsi"/>
          <w:sz w:val="21"/>
          <w:szCs w:val="21"/>
          <w:lang w:val="uk-UA"/>
        </w:rPr>
        <w:t>років приймається за термін замулення малих водоймищ)</w:t>
      </w:r>
      <w:r w:rsidRPr="00B8643D">
        <w:rPr>
          <w:rFonts w:asciiTheme="majorHAnsi" w:hAnsiTheme="majorHAnsi"/>
          <w:sz w:val="21"/>
          <w:szCs w:val="21"/>
        </w:rPr>
        <w:t xml:space="preserve">; </w:t>
      </w:r>
      <w:proofErr w:type="spellStart"/>
      <w:r w:rsidRPr="00B8643D">
        <w:rPr>
          <w:rFonts w:asciiTheme="majorHAnsi" w:hAnsiTheme="majorHAnsi"/>
          <w:sz w:val="21"/>
          <w:szCs w:val="21"/>
        </w:rPr>
        <w:t>К</w:t>
      </w:r>
      <w:r w:rsidRPr="00B8643D">
        <w:rPr>
          <w:rFonts w:asciiTheme="majorHAnsi" w:hAnsiTheme="majorHAnsi"/>
          <w:sz w:val="21"/>
          <w:szCs w:val="21"/>
          <w:vertAlign w:val="subscript"/>
        </w:rPr>
        <w:t>н</w:t>
      </w:r>
      <w:proofErr w:type="spellEnd"/>
      <w:r w:rsidRPr="00B8643D">
        <w:rPr>
          <w:rFonts w:asciiTheme="majorHAnsi" w:hAnsiTheme="majorHAnsi"/>
          <w:sz w:val="21"/>
          <w:szCs w:val="21"/>
        </w:rPr>
        <w:t xml:space="preserve"> = 1,4 — </w:t>
      </w:r>
      <w:proofErr w:type="spellStart"/>
      <w:r w:rsidRPr="00B8643D">
        <w:rPr>
          <w:rFonts w:asciiTheme="majorHAnsi" w:hAnsiTheme="majorHAnsi"/>
          <w:sz w:val="21"/>
          <w:szCs w:val="21"/>
        </w:rPr>
        <w:t>коефіцієнт</w:t>
      </w:r>
      <w:proofErr w:type="spellEnd"/>
      <w:r w:rsidRPr="00B8643D">
        <w:rPr>
          <w:rFonts w:asciiTheme="majorHAnsi" w:hAnsiTheme="majorHAnsi"/>
          <w:sz w:val="21"/>
          <w:szCs w:val="21"/>
          <w:lang w:val="uk-UA"/>
        </w:rPr>
        <w:t xml:space="preserve"> надійності, який показує, що з ймовірністю 95 % за 50 років середня багаторічна інтенсивність змиву </w:t>
      </w:r>
      <w:proofErr w:type="spellStart"/>
      <w:r w:rsidRPr="00B8643D">
        <w:rPr>
          <w:rFonts w:asciiTheme="majorHAnsi" w:hAnsiTheme="majorHAnsi"/>
          <w:sz w:val="21"/>
          <w:szCs w:val="21"/>
          <w:lang w:val="uk-UA"/>
        </w:rPr>
        <w:t>грунту</w:t>
      </w:r>
      <w:proofErr w:type="spellEnd"/>
      <w:r w:rsidRPr="00B8643D">
        <w:rPr>
          <w:rFonts w:asciiTheme="majorHAnsi" w:hAnsiTheme="majorHAnsi"/>
          <w:sz w:val="21"/>
          <w:szCs w:val="21"/>
          <w:lang w:val="uk-UA"/>
        </w:rPr>
        <w:t xml:space="preserve"> не перевищить допустимі норми.</w:t>
      </w:r>
    </w:p>
    <w:p w14:paraId="588A34C0" w14:textId="6AA09E04" w:rsidR="00B8643D" w:rsidRPr="00B8643D" w:rsidRDefault="00B8643D" w:rsidP="00B8643D">
      <w:pPr>
        <w:ind w:firstLine="567"/>
        <w:jc w:val="both"/>
        <w:rPr>
          <w:rFonts w:asciiTheme="majorHAnsi" w:hAnsiTheme="majorHAnsi"/>
          <w:sz w:val="21"/>
          <w:szCs w:val="21"/>
          <w:lang w:val="uk-UA"/>
        </w:rPr>
      </w:pPr>
      <w:r w:rsidRPr="00B8643D">
        <w:rPr>
          <w:rFonts w:asciiTheme="majorHAnsi" w:hAnsiTheme="majorHAnsi"/>
          <w:sz w:val="21"/>
          <w:szCs w:val="21"/>
          <w:lang w:val="uk-UA"/>
        </w:rPr>
        <w:t>Розрахунки за формулою</w:t>
      </w:r>
      <w:r w:rsidRPr="00B8643D">
        <w:rPr>
          <w:rFonts w:asciiTheme="majorHAnsi" w:hAnsiTheme="majorHAnsi"/>
          <w:sz w:val="21"/>
          <w:szCs w:val="21"/>
        </w:rPr>
        <w:t xml:space="preserve"> (1.8)</w:t>
      </w:r>
      <w:r w:rsidRPr="00B8643D">
        <w:rPr>
          <w:rFonts w:asciiTheme="majorHAnsi" w:hAnsiTheme="majorHAnsi"/>
          <w:sz w:val="21"/>
          <w:szCs w:val="21"/>
          <w:lang w:val="uk-UA"/>
        </w:rPr>
        <w:t xml:space="preserve"> виконувались за </w:t>
      </w:r>
      <w:r w:rsidRPr="00B8643D">
        <w:rPr>
          <w:rFonts w:asciiTheme="majorHAnsi" w:hAnsiTheme="majorHAnsi"/>
          <w:sz w:val="21"/>
          <w:szCs w:val="21"/>
        </w:rPr>
        <w:t xml:space="preserve"> </w:t>
      </w:r>
      <w:r w:rsidRPr="00B8643D">
        <w:rPr>
          <w:rFonts w:asciiTheme="majorHAnsi" w:hAnsiTheme="majorHAnsi"/>
          <w:i/>
          <w:iCs/>
          <w:sz w:val="21"/>
          <w:szCs w:val="21"/>
        </w:rPr>
        <w:t>Н</w:t>
      </w:r>
      <w:r w:rsidRPr="00B8643D">
        <w:rPr>
          <w:rFonts w:asciiTheme="majorHAnsi" w:hAnsiTheme="majorHAnsi"/>
          <w:sz w:val="21"/>
          <w:szCs w:val="21"/>
        </w:rPr>
        <w:t xml:space="preserve"> = 800 мм (</w:t>
      </w:r>
      <w:proofErr w:type="spellStart"/>
      <w:r w:rsidRPr="00B8643D">
        <w:rPr>
          <w:rFonts w:asciiTheme="majorHAnsi" w:hAnsiTheme="majorHAnsi"/>
          <w:sz w:val="21"/>
          <w:szCs w:val="21"/>
        </w:rPr>
        <w:t>типові</w:t>
      </w:r>
      <w:proofErr w:type="spellEnd"/>
      <w:r w:rsidRPr="00B8643D">
        <w:rPr>
          <w:rFonts w:asciiTheme="majorHAnsi" w:hAnsiTheme="majorHAnsi"/>
          <w:sz w:val="21"/>
          <w:szCs w:val="21"/>
          <w:lang w:val="uk-UA"/>
        </w:rPr>
        <w:t xml:space="preserve">  та вилужені не еродовані чорноземи</w:t>
      </w:r>
      <w:r w:rsidRPr="00B8643D">
        <w:rPr>
          <w:rFonts w:asciiTheme="majorHAnsi" w:hAnsiTheme="majorHAnsi"/>
          <w:sz w:val="21"/>
          <w:szCs w:val="21"/>
        </w:rPr>
        <w:t xml:space="preserve">), </w:t>
      </w:r>
      <w:r w:rsidRPr="00B8643D">
        <w:rPr>
          <w:rFonts w:asciiTheme="majorHAnsi" w:hAnsiTheme="majorHAnsi"/>
          <w:i/>
          <w:iCs/>
          <w:sz w:val="21"/>
          <w:szCs w:val="21"/>
        </w:rPr>
        <w:t>Н</w:t>
      </w:r>
      <w:r w:rsidRPr="00B8643D">
        <w:rPr>
          <w:rFonts w:asciiTheme="majorHAnsi" w:hAnsiTheme="majorHAnsi"/>
          <w:sz w:val="21"/>
          <w:szCs w:val="21"/>
        </w:rPr>
        <w:t xml:space="preserve"> = 600 мм (темно-с</w:t>
      </w:r>
      <w:proofErr w:type="spellStart"/>
      <w:r w:rsidRPr="00B8643D">
        <w:rPr>
          <w:rFonts w:asciiTheme="majorHAnsi" w:hAnsiTheme="majorHAnsi"/>
          <w:sz w:val="21"/>
          <w:szCs w:val="21"/>
          <w:lang w:val="uk-UA"/>
        </w:rPr>
        <w:t>ірий</w:t>
      </w:r>
      <w:proofErr w:type="spellEnd"/>
      <w:r w:rsidRPr="00B8643D">
        <w:rPr>
          <w:rFonts w:asciiTheme="majorHAnsi" w:hAnsiTheme="majorHAnsi"/>
          <w:sz w:val="21"/>
          <w:szCs w:val="21"/>
          <w:lang w:val="uk-UA"/>
        </w:rPr>
        <w:t xml:space="preserve"> лісовий </w:t>
      </w:r>
      <w:proofErr w:type="spellStart"/>
      <w:r w:rsidRPr="00B8643D">
        <w:rPr>
          <w:rFonts w:asciiTheme="majorHAnsi" w:hAnsiTheme="majorHAnsi"/>
          <w:sz w:val="21"/>
          <w:szCs w:val="21"/>
          <w:lang w:val="uk-UA"/>
        </w:rPr>
        <w:t>грунт</w:t>
      </w:r>
      <w:proofErr w:type="spellEnd"/>
      <w:r w:rsidRPr="00B8643D">
        <w:rPr>
          <w:rFonts w:asciiTheme="majorHAnsi" w:hAnsiTheme="majorHAnsi"/>
          <w:sz w:val="21"/>
          <w:szCs w:val="21"/>
          <w:lang w:val="uk-UA"/>
        </w:rPr>
        <w:t xml:space="preserve"> і точність  вимірювання потужності гумусового горизонту</w:t>
      </w:r>
      <w:r w:rsidRPr="00B8643D">
        <w:rPr>
          <w:rFonts w:asciiTheme="majorHAnsi" w:hAnsiTheme="majorHAnsi"/>
          <w:sz w:val="21"/>
          <w:szCs w:val="21"/>
        </w:rPr>
        <w:t xml:space="preserve"> </w:t>
      </w:r>
      <m:oMath>
        <m:r>
          <w:rPr>
            <w:rFonts w:ascii="Cambria Math" w:hAnsi="Cambria Math"/>
            <w:sz w:val="21"/>
            <w:szCs w:val="21"/>
          </w:rPr>
          <m:t>ε</m:t>
        </m:r>
      </m:oMath>
      <w:r w:rsidRPr="00B8643D">
        <w:rPr>
          <w:rFonts w:asciiTheme="majorHAnsi" w:hAnsiTheme="majorHAnsi"/>
          <w:i/>
          <w:iCs/>
          <w:sz w:val="21"/>
          <w:szCs w:val="21"/>
        </w:rPr>
        <w:t xml:space="preserve"> =</w:t>
      </w:r>
      <w:r w:rsidRPr="00B8643D">
        <w:rPr>
          <w:rFonts w:asciiTheme="majorHAnsi" w:hAnsiTheme="majorHAnsi"/>
          <w:sz w:val="21"/>
          <w:szCs w:val="21"/>
        </w:rPr>
        <w:t xml:space="preserve"> 5%</w:t>
      </w:r>
      <w:r w:rsidRPr="00B8643D">
        <w:rPr>
          <w:rFonts w:asciiTheme="majorHAnsi" w:hAnsiTheme="majorHAnsi"/>
          <w:sz w:val="21"/>
          <w:szCs w:val="21"/>
          <w:lang w:val="uk-UA"/>
        </w:rPr>
        <w:t xml:space="preserve"> і вони показали, що допустимий змив ґрунту  (табл. 1.6)</w:t>
      </w:r>
      <w:r w:rsidR="00241134">
        <w:rPr>
          <w:rFonts w:asciiTheme="majorHAnsi" w:hAnsiTheme="majorHAnsi"/>
          <w:sz w:val="21"/>
          <w:szCs w:val="21"/>
          <w:lang w:val="uk-UA"/>
        </w:rPr>
        <w:t>.</w:t>
      </w:r>
    </w:p>
    <w:p w14:paraId="16C52113" w14:textId="77777777" w:rsidR="00B8643D" w:rsidRPr="00B8643D" w:rsidRDefault="00B8643D" w:rsidP="00B8643D">
      <w:pPr>
        <w:ind w:firstLine="567"/>
        <w:jc w:val="both"/>
        <w:rPr>
          <w:rFonts w:asciiTheme="majorHAnsi" w:hAnsiTheme="majorHAnsi"/>
          <w:sz w:val="21"/>
          <w:szCs w:val="21"/>
          <w:lang w:val="uk-UA"/>
        </w:rPr>
      </w:pPr>
    </w:p>
    <w:p w14:paraId="239285C9" w14:textId="77777777" w:rsidR="00B8643D" w:rsidRPr="00B8643D" w:rsidRDefault="00B8643D" w:rsidP="00B8643D">
      <w:pPr>
        <w:ind w:firstLine="567"/>
        <w:jc w:val="both"/>
        <w:rPr>
          <w:rFonts w:asciiTheme="majorHAnsi" w:hAnsiTheme="majorHAnsi"/>
          <w:b/>
          <w:sz w:val="21"/>
          <w:szCs w:val="21"/>
          <w:lang w:val="uk-UA"/>
        </w:rPr>
      </w:pPr>
      <w:r w:rsidRPr="00B8643D">
        <w:rPr>
          <w:rFonts w:asciiTheme="majorHAnsi" w:hAnsiTheme="majorHAnsi"/>
          <w:b/>
          <w:sz w:val="21"/>
          <w:szCs w:val="21"/>
          <w:lang w:val="uk-UA"/>
        </w:rPr>
        <w:t>Таблиця 1.6 -  Допустимий змив ґрунту</w:t>
      </w:r>
    </w:p>
    <w:p w14:paraId="4723261E" w14:textId="77777777" w:rsidR="00B8643D" w:rsidRPr="00B8643D" w:rsidRDefault="00B8643D" w:rsidP="00B8643D">
      <w:pPr>
        <w:ind w:firstLine="567"/>
        <w:jc w:val="both"/>
        <w:rPr>
          <w:rFonts w:asciiTheme="majorHAnsi" w:hAnsiTheme="majorHAnsi"/>
          <w:sz w:val="21"/>
          <w:szCs w:val="21"/>
          <w:lang w:val="uk-UA"/>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78"/>
        <w:gridCol w:w="2268"/>
        <w:gridCol w:w="2552"/>
        <w:gridCol w:w="2268"/>
      </w:tblGrid>
      <w:tr w:rsidR="00B8643D" w:rsidRPr="00B8643D" w14:paraId="56A9D44C" w14:textId="77777777" w:rsidTr="00241134">
        <w:trPr>
          <w:trHeight w:hRule="exact" w:val="322"/>
        </w:trPr>
        <w:tc>
          <w:tcPr>
            <w:tcW w:w="2278" w:type="dxa"/>
            <w:vMerge w:val="restart"/>
            <w:shd w:val="clear" w:color="auto" w:fill="FFFFFF"/>
          </w:tcPr>
          <w:p w14:paraId="2A7A2C49" w14:textId="77777777" w:rsidR="00B8643D" w:rsidRPr="00B8643D" w:rsidRDefault="00B8643D" w:rsidP="00895094">
            <w:pPr>
              <w:jc w:val="center"/>
              <w:rPr>
                <w:rFonts w:asciiTheme="majorHAnsi" w:hAnsiTheme="majorHAnsi"/>
                <w:sz w:val="21"/>
                <w:szCs w:val="21"/>
              </w:rPr>
            </w:pPr>
            <w:proofErr w:type="spellStart"/>
            <w:r w:rsidRPr="00B8643D">
              <w:rPr>
                <w:rFonts w:asciiTheme="majorHAnsi" w:hAnsiTheme="majorHAnsi"/>
                <w:sz w:val="21"/>
                <w:szCs w:val="21"/>
              </w:rPr>
              <w:t>Ст</w:t>
            </w:r>
            <w:r w:rsidRPr="00B8643D">
              <w:rPr>
                <w:rFonts w:asciiTheme="majorHAnsi" w:hAnsiTheme="majorHAnsi"/>
                <w:sz w:val="21"/>
                <w:szCs w:val="21"/>
                <w:lang w:val="uk-UA"/>
              </w:rPr>
              <w:t>упінь</w:t>
            </w:r>
            <w:proofErr w:type="spellEnd"/>
            <w:r w:rsidRPr="00B8643D">
              <w:rPr>
                <w:rFonts w:asciiTheme="majorHAnsi" w:hAnsiTheme="majorHAnsi"/>
                <w:sz w:val="21"/>
                <w:szCs w:val="21"/>
                <w:lang w:val="uk-UA"/>
              </w:rPr>
              <w:t xml:space="preserve"> змиву </w:t>
            </w:r>
            <w:proofErr w:type="spellStart"/>
            <w:r w:rsidRPr="00B8643D">
              <w:rPr>
                <w:rFonts w:asciiTheme="majorHAnsi" w:hAnsiTheme="majorHAnsi"/>
                <w:sz w:val="21"/>
                <w:szCs w:val="21"/>
                <w:lang w:val="uk-UA"/>
              </w:rPr>
              <w:t>грунту</w:t>
            </w:r>
            <w:proofErr w:type="spellEnd"/>
          </w:p>
        </w:tc>
        <w:tc>
          <w:tcPr>
            <w:tcW w:w="2268" w:type="dxa"/>
            <w:vMerge w:val="restart"/>
            <w:shd w:val="clear" w:color="auto" w:fill="FFFFFF"/>
          </w:tcPr>
          <w:p w14:paraId="2C01A8C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lang w:val="uk-UA"/>
              </w:rPr>
              <w:t>Втрати гумусу та</w:t>
            </w:r>
            <w:r w:rsidRPr="00B8643D">
              <w:rPr>
                <w:rFonts w:asciiTheme="majorHAnsi" w:hAnsiTheme="majorHAnsi"/>
                <w:sz w:val="21"/>
                <w:szCs w:val="21"/>
              </w:rPr>
              <w:t xml:space="preserve"> гумусового </w:t>
            </w:r>
            <w:r w:rsidRPr="00B8643D">
              <w:rPr>
                <w:rFonts w:asciiTheme="majorHAnsi" w:hAnsiTheme="majorHAnsi"/>
                <w:sz w:val="21"/>
                <w:szCs w:val="21"/>
                <w:lang w:val="uk-UA"/>
              </w:rPr>
              <w:t>шару від еталону</w:t>
            </w:r>
            <w:r w:rsidRPr="00B8643D">
              <w:rPr>
                <w:rFonts w:asciiTheme="majorHAnsi" w:hAnsiTheme="majorHAnsi"/>
                <w:sz w:val="21"/>
                <w:szCs w:val="21"/>
              </w:rPr>
              <w:t xml:space="preserve">, </w:t>
            </w:r>
            <w:r w:rsidRPr="00B8643D">
              <w:rPr>
                <w:rFonts w:asciiTheme="majorHAnsi" w:hAnsiTheme="majorHAnsi"/>
                <w:i/>
                <w:iCs/>
                <w:sz w:val="21"/>
                <w:szCs w:val="21"/>
              </w:rPr>
              <w:t>%</w:t>
            </w:r>
          </w:p>
        </w:tc>
        <w:tc>
          <w:tcPr>
            <w:tcW w:w="4820" w:type="dxa"/>
            <w:gridSpan w:val="2"/>
            <w:shd w:val="clear" w:color="auto" w:fill="FFFFFF"/>
          </w:tcPr>
          <w:p w14:paraId="56B41C2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Допустим</w:t>
            </w:r>
            <w:r w:rsidRPr="00B8643D">
              <w:rPr>
                <w:rFonts w:asciiTheme="majorHAnsi" w:hAnsiTheme="majorHAnsi"/>
                <w:sz w:val="21"/>
                <w:szCs w:val="21"/>
                <w:lang w:val="uk-UA"/>
              </w:rPr>
              <w:t>и</w:t>
            </w:r>
            <w:r w:rsidRPr="00B8643D">
              <w:rPr>
                <w:rFonts w:asciiTheme="majorHAnsi" w:hAnsiTheme="majorHAnsi"/>
                <w:sz w:val="21"/>
                <w:szCs w:val="21"/>
              </w:rPr>
              <w:t xml:space="preserve">й </w:t>
            </w:r>
            <w:r w:rsidRPr="00B8643D">
              <w:rPr>
                <w:rFonts w:asciiTheme="majorHAnsi" w:hAnsiTheme="majorHAnsi"/>
                <w:sz w:val="21"/>
                <w:szCs w:val="21"/>
                <w:lang w:val="uk-UA"/>
              </w:rPr>
              <w:t xml:space="preserve">змив </w:t>
            </w:r>
            <w:proofErr w:type="spellStart"/>
            <w:r w:rsidRPr="00B8643D">
              <w:rPr>
                <w:rFonts w:asciiTheme="majorHAnsi" w:hAnsiTheme="majorHAnsi"/>
                <w:sz w:val="21"/>
                <w:szCs w:val="21"/>
                <w:lang w:val="uk-UA"/>
              </w:rPr>
              <w:t>грунту</w:t>
            </w:r>
            <w:proofErr w:type="spellEnd"/>
            <w:r w:rsidRPr="00B8643D">
              <w:rPr>
                <w:rFonts w:asciiTheme="majorHAnsi" w:hAnsiTheme="majorHAnsi"/>
                <w:sz w:val="21"/>
                <w:szCs w:val="21"/>
              </w:rPr>
              <w:t>, мм/</w:t>
            </w:r>
            <w:r w:rsidRPr="00B8643D">
              <w:rPr>
                <w:rFonts w:asciiTheme="majorHAnsi" w:hAnsiTheme="majorHAnsi"/>
                <w:sz w:val="21"/>
                <w:szCs w:val="21"/>
                <w:lang w:val="uk-UA"/>
              </w:rPr>
              <w:t>рік</w:t>
            </w:r>
          </w:p>
        </w:tc>
      </w:tr>
      <w:tr w:rsidR="00B8643D" w:rsidRPr="00B8643D" w14:paraId="1B1C0654" w14:textId="77777777" w:rsidTr="00241134">
        <w:trPr>
          <w:trHeight w:hRule="exact" w:val="405"/>
        </w:trPr>
        <w:tc>
          <w:tcPr>
            <w:tcW w:w="2278" w:type="dxa"/>
            <w:vMerge/>
            <w:shd w:val="clear" w:color="auto" w:fill="FFFFFF"/>
          </w:tcPr>
          <w:p w14:paraId="4C423B4E" w14:textId="77777777" w:rsidR="00B8643D" w:rsidRPr="00B8643D" w:rsidRDefault="00B8643D" w:rsidP="00895094">
            <w:pPr>
              <w:jc w:val="center"/>
              <w:rPr>
                <w:rFonts w:asciiTheme="majorHAnsi" w:hAnsiTheme="majorHAnsi"/>
                <w:sz w:val="21"/>
                <w:szCs w:val="21"/>
              </w:rPr>
            </w:pPr>
          </w:p>
        </w:tc>
        <w:tc>
          <w:tcPr>
            <w:tcW w:w="2268" w:type="dxa"/>
            <w:vMerge/>
            <w:shd w:val="clear" w:color="auto" w:fill="FFFFFF"/>
          </w:tcPr>
          <w:p w14:paraId="23E9F50E" w14:textId="77777777" w:rsidR="00B8643D" w:rsidRPr="00B8643D" w:rsidRDefault="00B8643D" w:rsidP="00895094">
            <w:pPr>
              <w:jc w:val="center"/>
              <w:rPr>
                <w:rFonts w:asciiTheme="majorHAnsi" w:hAnsiTheme="majorHAnsi"/>
                <w:sz w:val="21"/>
                <w:szCs w:val="21"/>
              </w:rPr>
            </w:pPr>
          </w:p>
        </w:tc>
        <w:tc>
          <w:tcPr>
            <w:tcW w:w="2552" w:type="dxa"/>
            <w:shd w:val="clear" w:color="auto" w:fill="FFFFFF"/>
          </w:tcPr>
          <w:p w14:paraId="616AEC21" w14:textId="77777777" w:rsidR="00B8643D" w:rsidRPr="00B8643D" w:rsidRDefault="00B8643D" w:rsidP="00895094">
            <w:pPr>
              <w:jc w:val="center"/>
              <w:rPr>
                <w:rFonts w:asciiTheme="majorHAnsi" w:hAnsiTheme="majorHAnsi"/>
                <w:sz w:val="21"/>
                <w:szCs w:val="21"/>
                <w:lang w:val="uk-UA"/>
              </w:rPr>
            </w:pPr>
            <w:r w:rsidRPr="00B8643D">
              <w:rPr>
                <w:rFonts w:asciiTheme="majorHAnsi" w:hAnsiTheme="majorHAnsi"/>
                <w:sz w:val="21"/>
                <w:szCs w:val="21"/>
              </w:rPr>
              <w:t>ч</w:t>
            </w:r>
            <w:r w:rsidRPr="00B8643D">
              <w:rPr>
                <w:rFonts w:asciiTheme="majorHAnsi" w:hAnsiTheme="majorHAnsi"/>
                <w:sz w:val="21"/>
                <w:szCs w:val="21"/>
                <w:lang w:val="uk-UA"/>
              </w:rPr>
              <w:t>о</w:t>
            </w:r>
            <w:proofErr w:type="spellStart"/>
            <w:r w:rsidRPr="00B8643D">
              <w:rPr>
                <w:rFonts w:asciiTheme="majorHAnsi" w:hAnsiTheme="majorHAnsi"/>
                <w:sz w:val="21"/>
                <w:szCs w:val="21"/>
              </w:rPr>
              <w:t>рнозем</w:t>
            </w:r>
            <w:proofErr w:type="spellEnd"/>
            <w:r w:rsidRPr="00B8643D">
              <w:rPr>
                <w:rFonts w:asciiTheme="majorHAnsi" w:hAnsiTheme="majorHAnsi"/>
                <w:sz w:val="21"/>
                <w:szCs w:val="21"/>
                <w:lang w:val="uk-UA"/>
              </w:rPr>
              <w:t>и</w:t>
            </w:r>
          </w:p>
        </w:tc>
        <w:tc>
          <w:tcPr>
            <w:tcW w:w="2268" w:type="dxa"/>
            <w:shd w:val="clear" w:color="auto" w:fill="FFFFFF"/>
          </w:tcPr>
          <w:p w14:paraId="5DF1AA3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темно-с</w:t>
            </w:r>
            <w:r w:rsidRPr="00B8643D">
              <w:rPr>
                <w:rFonts w:asciiTheme="majorHAnsi" w:hAnsiTheme="majorHAnsi"/>
                <w:sz w:val="21"/>
                <w:szCs w:val="21"/>
                <w:lang w:val="uk-UA"/>
              </w:rPr>
              <w:t>і</w:t>
            </w:r>
            <w:r w:rsidRPr="00B8643D">
              <w:rPr>
                <w:rFonts w:asciiTheme="majorHAnsi" w:hAnsiTheme="majorHAnsi"/>
                <w:sz w:val="21"/>
                <w:szCs w:val="21"/>
              </w:rPr>
              <w:t>р</w:t>
            </w:r>
            <w:r w:rsidRPr="00B8643D">
              <w:rPr>
                <w:rFonts w:asciiTheme="majorHAnsi" w:hAnsiTheme="majorHAnsi"/>
                <w:sz w:val="21"/>
                <w:szCs w:val="21"/>
                <w:lang w:val="uk-UA"/>
              </w:rPr>
              <w:t>і</w:t>
            </w:r>
            <w:r w:rsidRPr="00B8643D">
              <w:rPr>
                <w:rFonts w:asciiTheme="majorHAnsi" w:hAnsiTheme="majorHAnsi"/>
                <w:sz w:val="21"/>
                <w:szCs w:val="21"/>
              </w:rPr>
              <w:t xml:space="preserve"> л</w:t>
            </w:r>
            <w:proofErr w:type="spellStart"/>
            <w:r w:rsidRPr="00B8643D">
              <w:rPr>
                <w:rFonts w:asciiTheme="majorHAnsi" w:hAnsiTheme="majorHAnsi"/>
                <w:sz w:val="21"/>
                <w:szCs w:val="21"/>
                <w:lang w:val="uk-UA"/>
              </w:rPr>
              <w:t>ісові</w:t>
            </w:r>
            <w:proofErr w:type="spellEnd"/>
          </w:p>
        </w:tc>
      </w:tr>
      <w:tr w:rsidR="00B8643D" w:rsidRPr="00B8643D" w14:paraId="461E12D8" w14:textId="77777777" w:rsidTr="00241134">
        <w:trPr>
          <w:trHeight w:hRule="exact" w:val="322"/>
        </w:trPr>
        <w:tc>
          <w:tcPr>
            <w:tcW w:w="2278" w:type="dxa"/>
            <w:shd w:val="clear" w:color="auto" w:fill="FFFFFF"/>
          </w:tcPr>
          <w:p w14:paraId="1D2B9225"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Не</w:t>
            </w:r>
            <w:r w:rsidRPr="00B8643D">
              <w:rPr>
                <w:rFonts w:asciiTheme="majorHAnsi" w:hAnsiTheme="majorHAnsi"/>
                <w:sz w:val="21"/>
                <w:szCs w:val="21"/>
                <w:lang w:val="uk-UA"/>
              </w:rPr>
              <w:t>змиті</w:t>
            </w:r>
          </w:p>
        </w:tc>
        <w:tc>
          <w:tcPr>
            <w:tcW w:w="2268" w:type="dxa"/>
            <w:shd w:val="clear" w:color="auto" w:fill="FFFFFF"/>
          </w:tcPr>
          <w:p w14:paraId="2B924FD0"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0-5</w:t>
            </w:r>
          </w:p>
        </w:tc>
        <w:tc>
          <w:tcPr>
            <w:tcW w:w="2552" w:type="dxa"/>
            <w:shd w:val="clear" w:color="auto" w:fill="FFFFFF"/>
          </w:tcPr>
          <w:p w14:paraId="270CA526"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0,54</w:t>
            </w:r>
          </w:p>
        </w:tc>
        <w:tc>
          <w:tcPr>
            <w:tcW w:w="2268" w:type="dxa"/>
            <w:shd w:val="clear" w:color="auto" w:fill="FFFFFF"/>
          </w:tcPr>
          <w:p w14:paraId="2B285A54"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0,41</w:t>
            </w:r>
          </w:p>
        </w:tc>
      </w:tr>
      <w:tr w:rsidR="00B8643D" w:rsidRPr="00B8643D" w14:paraId="52A67D9E" w14:textId="77777777" w:rsidTr="00241134">
        <w:trPr>
          <w:trHeight w:hRule="exact" w:val="326"/>
        </w:trPr>
        <w:tc>
          <w:tcPr>
            <w:tcW w:w="2278" w:type="dxa"/>
            <w:shd w:val="clear" w:color="auto" w:fill="FFFFFF"/>
          </w:tcPr>
          <w:p w14:paraId="0AC5C981" w14:textId="0069D416"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Слабо</w:t>
            </w:r>
            <w:r w:rsidR="00241134" w:rsidRPr="00B8643D">
              <w:rPr>
                <w:rFonts w:asciiTheme="majorHAnsi" w:hAnsiTheme="majorHAnsi"/>
                <w:sz w:val="21"/>
                <w:szCs w:val="21"/>
                <w:lang w:val="uk-UA"/>
              </w:rPr>
              <w:t>змиті</w:t>
            </w:r>
          </w:p>
        </w:tc>
        <w:tc>
          <w:tcPr>
            <w:tcW w:w="2268" w:type="dxa"/>
            <w:shd w:val="clear" w:color="auto" w:fill="FFFFFF"/>
          </w:tcPr>
          <w:p w14:paraId="60D015F4"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5-25</w:t>
            </w:r>
          </w:p>
        </w:tc>
        <w:tc>
          <w:tcPr>
            <w:tcW w:w="2552" w:type="dxa"/>
            <w:shd w:val="clear" w:color="auto" w:fill="FFFFFF"/>
          </w:tcPr>
          <w:p w14:paraId="29E72568"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0,43</w:t>
            </w:r>
          </w:p>
        </w:tc>
        <w:tc>
          <w:tcPr>
            <w:tcW w:w="2268" w:type="dxa"/>
            <w:shd w:val="clear" w:color="auto" w:fill="FFFFFF"/>
          </w:tcPr>
          <w:p w14:paraId="2392D29C"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0,32</w:t>
            </w:r>
          </w:p>
        </w:tc>
      </w:tr>
      <w:tr w:rsidR="00B8643D" w:rsidRPr="00B8643D" w14:paraId="7A1ECAE3" w14:textId="77777777" w:rsidTr="00241134">
        <w:trPr>
          <w:trHeight w:hRule="exact" w:val="326"/>
        </w:trPr>
        <w:tc>
          <w:tcPr>
            <w:tcW w:w="2278" w:type="dxa"/>
            <w:shd w:val="clear" w:color="auto" w:fill="FFFFFF"/>
          </w:tcPr>
          <w:p w14:paraId="582DF329" w14:textId="77777777" w:rsidR="00B8643D" w:rsidRPr="00B8643D" w:rsidRDefault="00B8643D" w:rsidP="00895094">
            <w:pPr>
              <w:jc w:val="both"/>
              <w:rPr>
                <w:rFonts w:asciiTheme="majorHAnsi" w:hAnsiTheme="majorHAnsi"/>
                <w:sz w:val="21"/>
                <w:szCs w:val="21"/>
              </w:rPr>
            </w:pPr>
            <w:proofErr w:type="spellStart"/>
            <w:r w:rsidRPr="00B8643D">
              <w:rPr>
                <w:rFonts w:asciiTheme="majorHAnsi" w:hAnsiTheme="majorHAnsi"/>
                <w:sz w:val="21"/>
                <w:szCs w:val="21"/>
                <w:lang w:val="uk-UA"/>
              </w:rPr>
              <w:t>Середньозмиті</w:t>
            </w:r>
            <w:proofErr w:type="spellEnd"/>
          </w:p>
        </w:tc>
        <w:tc>
          <w:tcPr>
            <w:tcW w:w="2268" w:type="dxa"/>
            <w:shd w:val="clear" w:color="auto" w:fill="FFFFFF"/>
          </w:tcPr>
          <w:p w14:paraId="75D640C9"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25-50</w:t>
            </w:r>
          </w:p>
        </w:tc>
        <w:tc>
          <w:tcPr>
            <w:tcW w:w="2552" w:type="dxa"/>
            <w:shd w:val="clear" w:color="auto" w:fill="FFFFFF"/>
          </w:tcPr>
          <w:p w14:paraId="37805781"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0,29</w:t>
            </w:r>
          </w:p>
        </w:tc>
        <w:tc>
          <w:tcPr>
            <w:tcW w:w="2268" w:type="dxa"/>
            <w:shd w:val="clear" w:color="auto" w:fill="FFFFFF"/>
          </w:tcPr>
          <w:p w14:paraId="51A9CCB3"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0,21</w:t>
            </w:r>
          </w:p>
        </w:tc>
      </w:tr>
      <w:tr w:rsidR="00B8643D" w:rsidRPr="00B8643D" w14:paraId="12585135" w14:textId="77777777" w:rsidTr="00241134">
        <w:trPr>
          <w:trHeight w:hRule="exact" w:val="322"/>
        </w:trPr>
        <w:tc>
          <w:tcPr>
            <w:tcW w:w="2278" w:type="dxa"/>
            <w:shd w:val="clear" w:color="auto" w:fill="FFFFFF"/>
          </w:tcPr>
          <w:p w14:paraId="0A5A5AD5"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Сильно</w:t>
            </w:r>
            <w:r w:rsidRPr="00B8643D">
              <w:rPr>
                <w:rFonts w:asciiTheme="majorHAnsi" w:hAnsiTheme="majorHAnsi"/>
                <w:sz w:val="21"/>
                <w:szCs w:val="21"/>
                <w:lang w:val="uk-UA"/>
              </w:rPr>
              <w:t>змиті</w:t>
            </w:r>
          </w:p>
        </w:tc>
        <w:tc>
          <w:tcPr>
            <w:tcW w:w="2268" w:type="dxa"/>
            <w:shd w:val="clear" w:color="auto" w:fill="FFFFFF"/>
          </w:tcPr>
          <w:p w14:paraId="475B544D"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50-75</w:t>
            </w:r>
          </w:p>
        </w:tc>
        <w:tc>
          <w:tcPr>
            <w:tcW w:w="2552" w:type="dxa"/>
            <w:shd w:val="clear" w:color="auto" w:fill="FFFFFF"/>
          </w:tcPr>
          <w:p w14:paraId="15BDED49"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0,14</w:t>
            </w:r>
          </w:p>
        </w:tc>
        <w:tc>
          <w:tcPr>
            <w:tcW w:w="2268" w:type="dxa"/>
            <w:shd w:val="clear" w:color="auto" w:fill="FFFFFF"/>
          </w:tcPr>
          <w:p w14:paraId="3244BECB"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0,11</w:t>
            </w:r>
          </w:p>
        </w:tc>
      </w:tr>
      <w:tr w:rsidR="00B8643D" w:rsidRPr="00B8643D" w14:paraId="5C85B101" w14:textId="77777777" w:rsidTr="00241134">
        <w:trPr>
          <w:trHeight w:hRule="exact" w:val="350"/>
        </w:trPr>
        <w:tc>
          <w:tcPr>
            <w:tcW w:w="2278" w:type="dxa"/>
            <w:shd w:val="clear" w:color="auto" w:fill="FFFFFF"/>
          </w:tcPr>
          <w:p w14:paraId="61302176"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lang w:val="uk-UA"/>
              </w:rPr>
              <w:t xml:space="preserve">Дуже сильно змиті </w:t>
            </w:r>
            <w:proofErr w:type="spellStart"/>
            <w:r w:rsidRPr="00B8643D">
              <w:rPr>
                <w:rFonts w:asciiTheme="majorHAnsi" w:hAnsiTheme="majorHAnsi"/>
                <w:sz w:val="21"/>
                <w:szCs w:val="21"/>
              </w:rPr>
              <w:t>ильносмытые</w:t>
            </w:r>
            <w:proofErr w:type="spellEnd"/>
          </w:p>
        </w:tc>
        <w:tc>
          <w:tcPr>
            <w:tcW w:w="2268" w:type="dxa"/>
            <w:shd w:val="clear" w:color="auto" w:fill="FFFFFF"/>
          </w:tcPr>
          <w:p w14:paraId="0E80A973"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75-100</w:t>
            </w:r>
          </w:p>
        </w:tc>
        <w:tc>
          <w:tcPr>
            <w:tcW w:w="2552" w:type="dxa"/>
            <w:shd w:val="clear" w:color="auto" w:fill="FFFFFF"/>
          </w:tcPr>
          <w:p w14:paraId="78F164BC"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0</w:t>
            </w:r>
          </w:p>
        </w:tc>
        <w:tc>
          <w:tcPr>
            <w:tcW w:w="2268" w:type="dxa"/>
            <w:shd w:val="clear" w:color="auto" w:fill="FFFFFF"/>
          </w:tcPr>
          <w:p w14:paraId="5FB276D5"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w:t>
            </w:r>
          </w:p>
        </w:tc>
      </w:tr>
    </w:tbl>
    <w:p w14:paraId="0FE45539" w14:textId="77777777" w:rsidR="00B8643D" w:rsidRPr="00B8643D" w:rsidRDefault="00B8643D" w:rsidP="00B8643D">
      <w:pPr>
        <w:jc w:val="both"/>
        <w:rPr>
          <w:rFonts w:asciiTheme="majorHAnsi" w:hAnsiTheme="majorHAnsi"/>
          <w:b/>
          <w:bCs/>
          <w:sz w:val="21"/>
          <w:szCs w:val="21"/>
          <w:lang w:val="uk-UA"/>
        </w:rPr>
      </w:pPr>
    </w:p>
    <w:p w14:paraId="2474B9FC" w14:textId="77777777" w:rsidR="00241134" w:rsidRDefault="00241134" w:rsidP="00241134">
      <w:pPr>
        <w:jc w:val="center"/>
        <w:rPr>
          <w:rFonts w:asciiTheme="majorHAnsi" w:hAnsiTheme="majorHAnsi"/>
          <w:b/>
          <w:bCs/>
          <w:sz w:val="22"/>
          <w:szCs w:val="22"/>
          <w:lang w:val="uk-UA"/>
        </w:rPr>
      </w:pPr>
    </w:p>
    <w:p w14:paraId="1A660AA5" w14:textId="351C945E" w:rsidR="00241134" w:rsidRPr="00241134" w:rsidRDefault="00241134" w:rsidP="00241134">
      <w:pPr>
        <w:jc w:val="center"/>
        <w:rPr>
          <w:rFonts w:asciiTheme="majorHAnsi" w:hAnsiTheme="majorHAnsi"/>
          <w:b/>
          <w:bCs/>
          <w:sz w:val="22"/>
          <w:szCs w:val="22"/>
        </w:rPr>
      </w:pPr>
      <w:r w:rsidRPr="00241134">
        <w:rPr>
          <w:rFonts w:asciiTheme="majorHAnsi" w:hAnsiTheme="majorHAnsi"/>
          <w:b/>
          <w:bCs/>
          <w:sz w:val="22"/>
          <w:szCs w:val="22"/>
          <w:lang w:val="uk-UA"/>
        </w:rPr>
        <w:t>Практична робота</w:t>
      </w:r>
      <w:r w:rsidRPr="00241134">
        <w:rPr>
          <w:rFonts w:asciiTheme="majorHAnsi" w:hAnsiTheme="majorHAnsi"/>
          <w:b/>
          <w:bCs/>
          <w:sz w:val="22"/>
          <w:szCs w:val="22"/>
        </w:rPr>
        <w:t xml:space="preserve"> </w:t>
      </w:r>
      <w:r w:rsidR="00B8643D" w:rsidRPr="00241134">
        <w:rPr>
          <w:rFonts w:asciiTheme="majorHAnsi" w:hAnsiTheme="majorHAnsi"/>
          <w:b/>
          <w:bCs/>
          <w:sz w:val="22"/>
          <w:szCs w:val="22"/>
        </w:rPr>
        <w:t>3.</w:t>
      </w:r>
    </w:p>
    <w:p w14:paraId="45A627B9" w14:textId="1E46BA4E" w:rsidR="00B8643D" w:rsidRPr="00241134" w:rsidRDefault="00B8643D" w:rsidP="00241134">
      <w:pPr>
        <w:jc w:val="center"/>
        <w:rPr>
          <w:rFonts w:asciiTheme="majorHAnsi" w:hAnsiTheme="majorHAnsi"/>
          <w:b/>
          <w:bCs/>
          <w:sz w:val="22"/>
          <w:szCs w:val="22"/>
          <w:lang w:val="uk-UA"/>
        </w:rPr>
      </w:pPr>
      <w:r w:rsidRPr="00241134">
        <w:rPr>
          <w:rFonts w:asciiTheme="majorHAnsi" w:hAnsiTheme="majorHAnsi"/>
          <w:b/>
          <w:bCs/>
          <w:sz w:val="22"/>
          <w:szCs w:val="22"/>
        </w:rPr>
        <w:t>АГРОЕКОЛОГІЧНІ НАСЛІДКИ ВОДНОЇ ЕРОЗІЇ ГРУНТІВ</w:t>
      </w:r>
    </w:p>
    <w:p w14:paraId="124ED102" w14:textId="77777777" w:rsidR="00B8643D" w:rsidRPr="00B8643D" w:rsidRDefault="00B8643D" w:rsidP="00B8643D">
      <w:pPr>
        <w:rPr>
          <w:rFonts w:asciiTheme="majorHAnsi" w:hAnsiTheme="majorHAnsi"/>
          <w:b/>
          <w:bCs/>
          <w:sz w:val="21"/>
          <w:szCs w:val="21"/>
          <w:lang w:val="uk-UA"/>
        </w:rPr>
      </w:pPr>
    </w:p>
    <w:p w14:paraId="74B4E34F" w14:textId="77777777" w:rsidR="00B8643D" w:rsidRPr="00B8643D" w:rsidRDefault="00B8643D" w:rsidP="00B8643D">
      <w:pPr>
        <w:ind w:firstLine="567"/>
        <w:jc w:val="both"/>
        <w:rPr>
          <w:rFonts w:asciiTheme="majorHAnsi" w:hAnsiTheme="majorHAnsi"/>
          <w:sz w:val="21"/>
          <w:szCs w:val="21"/>
          <w:lang w:val="uk-UA"/>
        </w:rPr>
      </w:pPr>
      <w:r w:rsidRPr="00B8643D">
        <w:rPr>
          <w:rFonts w:asciiTheme="majorHAnsi" w:hAnsiTheme="majorHAnsi"/>
          <w:sz w:val="21"/>
          <w:szCs w:val="21"/>
          <w:lang w:val="uk-UA"/>
        </w:rPr>
        <w:t xml:space="preserve">В результаті водної ерозії зменшується родючість ґрунтів, відбувається інтенсивне  замулювання річкових долин, </w:t>
      </w:r>
      <w:proofErr w:type="spellStart"/>
      <w:r w:rsidRPr="00B8643D">
        <w:rPr>
          <w:rFonts w:asciiTheme="majorHAnsi" w:hAnsiTheme="majorHAnsi"/>
          <w:sz w:val="21"/>
          <w:szCs w:val="21"/>
          <w:lang w:val="uk-UA"/>
        </w:rPr>
        <w:t>русел</w:t>
      </w:r>
      <w:proofErr w:type="spellEnd"/>
      <w:r w:rsidRPr="00B8643D">
        <w:rPr>
          <w:rFonts w:asciiTheme="majorHAnsi" w:hAnsiTheme="majorHAnsi"/>
          <w:sz w:val="21"/>
          <w:szCs w:val="21"/>
          <w:lang w:val="uk-UA"/>
        </w:rPr>
        <w:t xml:space="preserve"> річок, джерел, погіршується якість води внаслідок забруднення біогенними елементами, на еродованих землях зменшується продуктивність сільськогосподарських культур.</w:t>
      </w:r>
    </w:p>
    <w:p w14:paraId="5A8146A2" w14:textId="77777777" w:rsidR="00B8643D" w:rsidRPr="00B8643D" w:rsidRDefault="00B8643D" w:rsidP="00B8643D">
      <w:pPr>
        <w:ind w:firstLine="567"/>
        <w:jc w:val="both"/>
        <w:rPr>
          <w:rFonts w:asciiTheme="majorHAnsi" w:hAnsiTheme="majorHAnsi"/>
          <w:sz w:val="21"/>
          <w:szCs w:val="21"/>
          <w:lang w:val="uk-UA"/>
        </w:rPr>
      </w:pPr>
      <w:r w:rsidRPr="00B8643D">
        <w:rPr>
          <w:rFonts w:asciiTheme="majorHAnsi" w:hAnsiTheme="majorHAnsi"/>
          <w:sz w:val="21"/>
          <w:szCs w:val="21"/>
          <w:lang w:val="uk-UA"/>
        </w:rPr>
        <w:t>Значно зменшились площі з високим вмістом гумусу (10-13%),  зросли площі з вмістом гумусу 4-10 %, з’явились ґрунти з вмістом гумусу 2 – 4%. За 100 років втрати гумусу становлять в середньому 25 – 30 % від початкових запасів. На еродованих землях втрати органічної речовини зростають до 1 т/га за рік. За рахунок ерозії потужність гумусового горизонту зменшилась на слабко змитих чорноземах на 12 – 15 см, на середньо змитих – 30 – 37 см,  сильно змитих чорноземах  - на 43 – 45 см.</w:t>
      </w:r>
    </w:p>
    <w:p w14:paraId="2C7F9549" w14:textId="77777777" w:rsidR="00B8643D" w:rsidRPr="00B8643D" w:rsidRDefault="00B8643D" w:rsidP="00B8643D">
      <w:pPr>
        <w:ind w:firstLine="567"/>
        <w:jc w:val="both"/>
        <w:rPr>
          <w:rFonts w:asciiTheme="majorHAnsi" w:hAnsiTheme="majorHAnsi"/>
          <w:sz w:val="21"/>
          <w:szCs w:val="21"/>
          <w:lang w:val="uk-UA"/>
        </w:rPr>
      </w:pPr>
      <w:r w:rsidRPr="00B8643D">
        <w:rPr>
          <w:rFonts w:asciiTheme="majorHAnsi" w:hAnsiTheme="majorHAnsi"/>
          <w:sz w:val="21"/>
          <w:szCs w:val="21"/>
          <w:lang w:val="uk-UA"/>
        </w:rPr>
        <w:t>В степовій та сухо степовій зонах  за ерозійного зменшення потужності ґрунтових горизонтів тільки на 5 см на чорноземі південному втрачається 22,5 т/га гумусу, 1,2 т/га азоту, 0,75 т/га фосфору, 10,5 т/га калію. Змив 5 см ґрунту означає втрату врожаю пшениці 2 – 3 ц/га</w:t>
      </w:r>
    </w:p>
    <w:p w14:paraId="358EE298" w14:textId="77777777" w:rsidR="00B8643D" w:rsidRPr="00B8643D" w:rsidRDefault="00B8643D" w:rsidP="00B8643D">
      <w:pPr>
        <w:ind w:firstLine="567"/>
        <w:jc w:val="both"/>
        <w:rPr>
          <w:rFonts w:asciiTheme="majorHAnsi" w:hAnsiTheme="majorHAnsi"/>
          <w:sz w:val="21"/>
          <w:szCs w:val="21"/>
          <w:lang w:val="uk-UA"/>
        </w:rPr>
      </w:pPr>
      <w:r w:rsidRPr="00B8643D">
        <w:rPr>
          <w:rFonts w:asciiTheme="majorHAnsi" w:hAnsiTheme="majorHAnsi"/>
          <w:sz w:val="21"/>
          <w:szCs w:val="21"/>
          <w:lang w:val="uk-UA"/>
        </w:rPr>
        <w:t xml:space="preserve">Продуктивність еродованих ґрунтів тісно пов’язана з розподілом родючості ґрунтів за профілем. Особливо різко зменшується продуктивність підзолистих, дерново-підзолистих, коричневих  та підзолисте – </w:t>
      </w:r>
      <w:proofErr w:type="spellStart"/>
      <w:r w:rsidRPr="00B8643D">
        <w:rPr>
          <w:rFonts w:asciiTheme="majorHAnsi" w:hAnsiTheme="majorHAnsi"/>
          <w:sz w:val="21"/>
          <w:szCs w:val="21"/>
          <w:lang w:val="uk-UA"/>
        </w:rPr>
        <w:t>жовтоземних</w:t>
      </w:r>
      <w:proofErr w:type="spellEnd"/>
      <w:r w:rsidRPr="00B8643D">
        <w:rPr>
          <w:rFonts w:asciiTheme="majorHAnsi" w:hAnsiTheme="majorHAnsi"/>
          <w:sz w:val="21"/>
          <w:szCs w:val="21"/>
          <w:lang w:val="uk-UA"/>
        </w:rPr>
        <w:t xml:space="preserve"> ґрунтів.</w:t>
      </w:r>
    </w:p>
    <w:p w14:paraId="4597A93A" w14:textId="77777777" w:rsidR="00B8643D" w:rsidRPr="00B8643D" w:rsidRDefault="00B8643D" w:rsidP="00B8643D">
      <w:pPr>
        <w:ind w:firstLine="567"/>
        <w:jc w:val="both"/>
        <w:rPr>
          <w:rFonts w:asciiTheme="majorHAnsi" w:hAnsiTheme="majorHAnsi"/>
          <w:sz w:val="21"/>
          <w:szCs w:val="21"/>
        </w:rPr>
      </w:pPr>
      <w:r w:rsidRPr="00B8643D">
        <w:rPr>
          <w:rFonts w:asciiTheme="majorHAnsi" w:hAnsiTheme="majorHAnsi"/>
          <w:sz w:val="21"/>
          <w:szCs w:val="21"/>
          <w:lang w:val="uk-UA"/>
        </w:rPr>
        <w:t xml:space="preserve">Провідну роль у стабілізації родючості змитих ґрунтів відіграють органічні добрива. Потреба в органічних добривах розраховується на бездефіцитний баланс гумусу </w:t>
      </w:r>
      <w:r w:rsidRPr="00B8643D">
        <w:rPr>
          <w:rFonts w:asciiTheme="majorHAnsi" w:hAnsiTheme="majorHAnsi"/>
          <w:sz w:val="21"/>
          <w:szCs w:val="21"/>
        </w:rPr>
        <w:t xml:space="preserve"> (</w:t>
      </w:r>
      <w:proofErr w:type="spellStart"/>
      <w:r w:rsidRPr="00B8643D">
        <w:rPr>
          <w:rFonts w:asciiTheme="majorHAnsi" w:hAnsiTheme="majorHAnsi"/>
          <w:sz w:val="21"/>
          <w:szCs w:val="21"/>
        </w:rPr>
        <w:t>д</w:t>
      </w:r>
      <w:r w:rsidRPr="00B8643D">
        <w:rPr>
          <w:rFonts w:asciiTheme="majorHAnsi" w:hAnsiTheme="majorHAnsi"/>
          <w:sz w:val="21"/>
          <w:szCs w:val="21"/>
          <w:vertAlign w:val="subscript"/>
        </w:rPr>
        <w:t>б</w:t>
      </w:r>
      <w:proofErr w:type="spellEnd"/>
      <w:r w:rsidRPr="00B8643D">
        <w:rPr>
          <w:rFonts w:asciiTheme="majorHAnsi" w:hAnsiTheme="majorHAnsi"/>
          <w:sz w:val="21"/>
          <w:szCs w:val="21"/>
        </w:rPr>
        <w:t>, т/га) в с</w:t>
      </w:r>
      <w:proofErr w:type="spellStart"/>
      <w:r w:rsidRPr="00B8643D">
        <w:rPr>
          <w:rFonts w:asciiTheme="majorHAnsi" w:hAnsiTheme="majorHAnsi"/>
          <w:sz w:val="21"/>
          <w:szCs w:val="21"/>
          <w:lang w:val="uk-UA"/>
        </w:rPr>
        <w:t>івозміні</w:t>
      </w:r>
      <w:proofErr w:type="spellEnd"/>
      <w:r w:rsidRPr="00B8643D">
        <w:rPr>
          <w:rFonts w:asciiTheme="majorHAnsi" w:hAnsiTheme="majorHAnsi"/>
          <w:sz w:val="21"/>
          <w:szCs w:val="21"/>
          <w:lang w:val="uk-UA"/>
        </w:rPr>
        <w:t xml:space="preserve"> за формулою:</w:t>
      </w:r>
    </w:p>
    <w:p w14:paraId="6643DEE6" w14:textId="6EEBF07B" w:rsidR="00B8643D" w:rsidRPr="00B8643D" w:rsidRDefault="00B8643D" w:rsidP="00B8643D">
      <w:pPr>
        <w:jc w:val="center"/>
        <w:rPr>
          <w:rFonts w:asciiTheme="majorHAnsi" w:hAnsiTheme="majorHAnsi"/>
          <w:sz w:val="21"/>
          <w:szCs w:val="21"/>
        </w:rPr>
      </w:pPr>
      <w:r w:rsidRPr="00B8643D">
        <w:rPr>
          <w:rFonts w:asciiTheme="majorHAnsi" w:hAnsiTheme="majorHAnsi"/>
          <w:sz w:val="21"/>
          <w:szCs w:val="21"/>
        </w:rPr>
        <w:t>д</w:t>
      </w:r>
      <w:r w:rsidRPr="00B8643D">
        <w:rPr>
          <w:rFonts w:asciiTheme="majorHAnsi" w:hAnsiTheme="majorHAnsi"/>
          <w:sz w:val="21"/>
          <w:szCs w:val="21"/>
          <w:vertAlign w:val="subscript"/>
        </w:rPr>
        <w:t>6</w:t>
      </w:r>
      <w:r w:rsidRPr="00B8643D">
        <w:rPr>
          <w:rFonts w:asciiTheme="majorHAnsi" w:hAnsiTheme="majorHAnsi"/>
          <w:sz w:val="21"/>
          <w:szCs w:val="21"/>
        </w:rPr>
        <w:t xml:space="preserve"> = </w:t>
      </w:r>
      <w:proofErr w:type="spellStart"/>
      <w:r w:rsidRPr="00B8643D">
        <w:rPr>
          <w:rFonts w:asciiTheme="majorHAnsi" w:hAnsiTheme="majorHAnsi"/>
          <w:sz w:val="21"/>
          <w:szCs w:val="21"/>
        </w:rPr>
        <w:t>У</w:t>
      </w:r>
      <w:r w:rsidRPr="00B8643D">
        <w:rPr>
          <w:rFonts w:asciiTheme="majorHAnsi" w:hAnsiTheme="majorHAnsi"/>
          <w:sz w:val="21"/>
          <w:szCs w:val="21"/>
          <w:vertAlign w:val="subscript"/>
        </w:rPr>
        <w:t>п</w:t>
      </w:r>
      <w:proofErr w:type="spellEnd"/>
      <m:oMath>
        <m:r>
          <w:rPr>
            <w:rFonts w:ascii="Cambria Math" w:hAnsi="Cambria Math"/>
            <w:sz w:val="21"/>
            <w:szCs w:val="21"/>
            <w:vertAlign w:val="subscript"/>
          </w:rPr>
          <m:t>∙</m:t>
        </m:r>
      </m:oMath>
      <w:r w:rsidRPr="00B8643D">
        <w:rPr>
          <w:rFonts w:asciiTheme="majorHAnsi" w:hAnsiTheme="majorHAnsi"/>
          <w:sz w:val="21"/>
          <w:szCs w:val="21"/>
        </w:rPr>
        <w:t>К</w:t>
      </w:r>
      <w:r w:rsidRPr="00B8643D">
        <w:rPr>
          <w:rFonts w:asciiTheme="majorHAnsi" w:hAnsiTheme="majorHAnsi"/>
          <w:sz w:val="21"/>
          <w:szCs w:val="21"/>
          <w:vertAlign w:val="subscript"/>
        </w:rPr>
        <w:t>0</w:t>
      </w:r>
      <m:oMath>
        <m:r>
          <w:rPr>
            <w:rFonts w:ascii="Cambria Math" w:hAnsi="Cambria Math"/>
            <w:sz w:val="21"/>
            <w:szCs w:val="21"/>
            <w:vertAlign w:val="subscript"/>
          </w:rPr>
          <m:t>∙</m:t>
        </m:r>
      </m:oMath>
      <w:r w:rsidRPr="00B8643D">
        <w:rPr>
          <w:rFonts w:asciiTheme="majorHAnsi" w:hAnsiTheme="majorHAnsi"/>
          <w:sz w:val="21"/>
          <w:szCs w:val="21"/>
        </w:rPr>
        <w:t>К</w:t>
      </w:r>
      <w:r w:rsidRPr="00B8643D">
        <w:rPr>
          <w:rFonts w:asciiTheme="majorHAnsi" w:hAnsiTheme="majorHAnsi"/>
          <w:sz w:val="21"/>
          <w:szCs w:val="21"/>
          <w:vertAlign w:val="subscript"/>
        </w:rPr>
        <w:t>г</w:t>
      </w:r>
      <m:oMath>
        <m:r>
          <w:rPr>
            <w:rFonts w:ascii="Cambria Math" w:hAnsi="Cambria Math"/>
            <w:sz w:val="21"/>
            <w:szCs w:val="21"/>
            <w:vertAlign w:val="subscript"/>
          </w:rPr>
          <m:t>∙</m:t>
        </m:r>
      </m:oMath>
      <w:r w:rsidRPr="00B8643D">
        <w:rPr>
          <w:rFonts w:asciiTheme="majorHAnsi" w:hAnsiTheme="majorHAnsi"/>
          <w:sz w:val="21"/>
          <w:szCs w:val="21"/>
        </w:rPr>
        <w:t>К</w:t>
      </w:r>
      <w:r w:rsidRPr="00B8643D">
        <w:rPr>
          <w:rFonts w:asciiTheme="majorHAnsi" w:hAnsiTheme="majorHAnsi"/>
          <w:sz w:val="21"/>
          <w:szCs w:val="21"/>
          <w:vertAlign w:val="subscript"/>
        </w:rPr>
        <w:t>у</w:t>
      </w:r>
      <w:r w:rsidRPr="00B8643D">
        <w:rPr>
          <w:rFonts w:asciiTheme="majorHAnsi" w:hAnsiTheme="majorHAnsi"/>
          <w:sz w:val="21"/>
          <w:szCs w:val="21"/>
        </w:rPr>
        <w:t>-(З</w:t>
      </w:r>
      <m:oMath>
        <m:r>
          <w:rPr>
            <w:rFonts w:ascii="Cambria Math" w:hAnsi="Cambria Math"/>
            <w:sz w:val="21"/>
            <w:szCs w:val="21"/>
          </w:rPr>
          <m:t>∙</m:t>
        </m:r>
      </m:oMath>
      <w:r w:rsidRPr="00B8643D">
        <w:rPr>
          <w:rFonts w:asciiTheme="majorHAnsi" w:hAnsiTheme="majorHAnsi"/>
          <w:sz w:val="21"/>
          <w:szCs w:val="21"/>
        </w:rPr>
        <w:t>К</w:t>
      </w:r>
      <w:r w:rsidRPr="00B8643D">
        <w:rPr>
          <w:rFonts w:asciiTheme="majorHAnsi" w:hAnsiTheme="majorHAnsi"/>
          <w:sz w:val="21"/>
          <w:szCs w:val="21"/>
          <w:vertAlign w:val="subscript"/>
        </w:rPr>
        <w:t>м</w:t>
      </w:r>
      <m:oMath>
        <m:r>
          <w:rPr>
            <w:rFonts w:ascii="Cambria Math" w:hAnsi="Cambria Math"/>
            <w:sz w:val="21"/>
            <w:szCs w:val="21"/>
            <w:vertAlign w:val="subscript"/>
          </w:rPr>
          <m:t>∙</m:t>
        </m:r>
        <m:r>
          <w:rPr>
            <w:rFonts w:ascii="Cambria Math" w:hAnsi="Cambria Math"/>
            <w:sz w:val="21"/>
            <w:szCs w:val="21"/>
          </w:rPr>
          <m:t>γ</m:t>
        </m:r>
      </m:oMath>
      <w:r w:rsidRPr="00B8643D">
        <w:rPr>
          <w:rFonts w:asciiTheme="majorHAnsi" w:hAnsiTheme="majorHAnsi"/>
          <w:sz w:val="21"/>
          <w:szCs w:val="21"/>
        </w:rPr>
        <w:t xml:space="preserve"> + П</w:t>
      </w:r>
      <w:r w:rsidRPr="00B8643D">
        <w:rPr>
          <w:rFonts w:asciiTheme="majorHAnsi" w:hAnsiTheme="majorHAnsi"/>
          <w:sz w:val="21"/>
          <w:szCs w:val="21"/>
          <w:vertAlign w:val="subscript"/>
        </w:rPr>
        <w:t>г</w:t>
      </w:r>
      <w:r w:rsidRPr="00B8643D">
        <w:rPr>
          <w:rFonts w:asciiTheme="majorHAnsi" w:hAnsiTheme="majorHAnsi"/>
          <w:sz w:val="21"/>
          <w:szCs w:val="21"/>
        </w:rPr>
        <w:t>),</w:t>
      </w:r>
      <w:r w:rsidRPr="00B8643D">
        <w:rPr>
          <w:rFonts w:asciiTheme="majorHAnsi" w:hAnsiTheme="majorHAnsi"/>
          <w:sz w:val="21"/>
          <w:szCs w:val="21"/>
        </w:rPr>
        <w:tab/>
        <w:t>(1.9)</w:t>
      </w:r>
    </w:p>
    <w:p w14:paraId="54CB0CAC" w14:textId="38A00C68" w:rsidR="00B8643D" w:rsidRPr="00B8643D" w:rsidRDefault="00B8643D" w:rsidP="00B8643D">
      <w:pPr>
        <w:jc w:val="both"/>
        <w:rPr>
          <w:rFonts w:asciiTheme="majorHAnsi" w:hAnsiTheme="majorHAnsi"/>
          <w:sz w:val="21"/>
          <w:szCs w:val="21"/>
        </w:rPr>
      </w:pPr>
      <w:r w:rsidRPr="00B8643D">
        <w:rPr>
          <w:rFonts w:asciiTheme="majorHAnsi" w:hAnsiTheme="majorHAnsi"/>
          <w:sz w:val="21"/>
          <w:szCs w:val="21"/>
        </w:rPr>
        <w:t xml:space="preserve">де У_ — </w:t>
      </w:r>
      <w:r w:rsidRPr="00B8643D">
        <w:rPr>
          <w:rFonts w:asciiTheme="majorHAnsi" w:hAnsiTheme="majorHAnsi"/>
          <w:sz w:val="21"/>
          <w:szCs w:val="21"/>
          <w:lang w:val="uk-UA"/>
        </w:rPr>
        <w:t>запланована</w:t>
      </w:r>
      <w:r w:rsidRPr="00B8643D">
        <w:rPr>
          <w:rFonts w:asciiTheme="majorHAnsi" w:hAnsiTheme="majorHAnsi"/>
          <w:sz w:val="21"/>
          <w:szCs w:val="21"/>
        </w:rPr>
        <w:t xml:space="preserve"> </w:t>
      </w:r>
      <w:proofErr w:type="spellStart"/>
      <w:r w:rsidRPr="00B8643D">
        <w:rPr>
          <w:rFonts w:asciiTheme="majorHAnsi" w:hAnsiTheme="majorHAnsi"/>
          <w:sz w:val="21"/>
          <w:szCs w:val="21"/>
        </w:rPr>
        <w:t>урожайн</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сть</w:t>
      </w:r>
      <w:proofErr w:type="spellEnd"/>
      <w:r w:rsidRPr="00B8643D">
        <w:rPr>
          <w:rFonts w:asciiTheme="majorHAnsi" w:hAnsiTheme="majorHAnsi"/>
          <w:sz w:val="21"/>
          <w:szCs w:val="21"/>
        </w:rPr>
        <w:t xml:space="preserve"> в т/га; К</w:t>
      </w:r>
      <w:r w:rsidRPr="00B8643D">
        <w:rPr>
          <w:rFonts w:asciiTheme="majorHAnsi" w:hAnsiTheme="majorHAnsi"/>
          <w:sz w:val="21"/>
          <w:szCs w:val="21"/>
          <w:vertAlign w:val="subscript"/>
        </w:rPr>
        <w:t>0</w:t>
      </w:r>
      <w:r w:rsidRPr="00B8643D">
        <w:rPr>
          <w:rFonts w:asciiTheme="majorHAnsi" w:hAnsiTheme="majorHAnsi"/>
          <w:sz w:val="21"/>
          <w:szCs w:val="21"/>
        </w:rPr>
        <w:t xml:space="preserve"> — ко</w:t>
      </w:r>
      <w:r w:rsidRPr="00B8643D">
        <w:rPr>
          <w:rFonts w:asciiTheme="majorHAnsi" w:hAnsiTheme="majorHAnsi"/>
          <w:sz w:val="21"/>
          <w:szCs w:val="21"/>
          <w:lang w:val="uk-UA"/>
        </w:rPr>
        <w:t>е</w:t>
      </w:r>
      <w:r w:rsidRPr="00B8643D">
        <w:rPr>
          <w:rFonts w:asciiTheme="majorHAnsi" w:hAnsiTheme="majorHAnsi"/>
          <w:sz w:val="21"/>
          <w:szCs w:val="21"/>
        </w:rPr>
        <w:t>ф</w:t>
      </w:r>
      <w:r w:rsidRPr="00B8643D">
        <w:rPr>
          <w:rFonts w:asciiTheme="majorHAnsi" w:hAnsiTheme="majorHAnsi"/>
          <w:sz w:val="21"/>
          <w:szCs w:val="21"/>
          <w:lang w:val="uk-UA"/>
        </w:rPr>
        <w:t>і</w:t>
      </w:r>
      <w:r w:rsidRPr="00B8643D">
        <w:rPr>
          <w:rFonts w:asciiTheme="majorHAnsi" w:hAnsiTheme="majorHAnsi"/>
          <w:sz w:val="21"/>
          <w:szCs w:val="21"/>
        </w:rPr>
        <w:t>ц</w:t>
      </w:r>
      <w:proofErr w:type="spellStart"/>
      <w:r w:rsidRPr="00B8643D">
        <w:rPr>
          <w:rFonts w:asciiTheme="majorHAnsi" w:hAnsiTheme="majorHAnsi"/>
          <w:sz w:val="21"/>
          <w:szCs w:val="21"/>
          <w:lang w:val="uk-UA"/>
        </w:rPr>
        <w:t>іє</w:t>
      </w:r>
      <w:r w:rsidRPr="00B8643D">
        <w:rPr>
          <w:rFonts w:asciiTheme="majorHAnsi" w:hAnsiTheme="majorHAnsi"/>
          <w:sz w:val="21"/>
          <w:szCs w:val="21"/>
        </w:rPr>
        <w:t>нт</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накоп</w:t>
      </w:r>
      <w:r w:rsidRPr="00B8643D">
        <w:rPr>
          <w:rFonts w:asciiTheme="majorHAnsi" w:hAnsiTheme="majorHAnsi"/>
          <w:sz w:val="21"/>
          <w:szCs w:val="21"/>
          <w:lang w:val="uk-UA"/>
        </w:rPr>
        <w:t>ичення</w:t>
      </w:r>
      <w:proofErr w:type="spellEnd"/>
      <w:r w:rsidRPr="00B8643D">
        <w:rPr>
          <w:rFonts w:asciiTheme="majorHAnsi" w:hAnsiTheme="majorHAnsi"/>
          <w:sz w:val="21"/>
          <w:szCs w:val="21"/>
          <w:lang w:val="uk-UA"/>
        </w:rPr>
        <w:t xml:space="preserve"> </w:t>
      </w:r>
      <w:proofErr w:type="spellStart"/>
      <w:r w:rsidRPr="00B8643D">
        <w:rPr>
          <w:rFonts w:asciiTheme="majorHAnsi" w:hAnsiTheme="majorHAnsi"/>
          <w:sz w:val="21"/>
          <w:szCs w:val="21"/>
        </w:rPr>
        <w:t>пожнивно-кор</w:t>
      </w:r>
      <w:proofErr w:type="spellEnd"/>
      <w:r w:rsidRPr="00B8643D">
        <w:rPr>
          <w:rFonts w:asciiTheme="majorHAnsi" w:hAnsiTheme="majorHAnsi"/>
          <w:sz w:val="21"/>
          <w:szCs w:val="21"/>
          <w:lang w:val="uk-UA"/>
        </w:rPr>
        <w:t>е</w:t>
      </w:r>
      <w:proofErr w:type="spellStart"/>
      <w:r w:rsidRPr="00B8643D">
        <w:rPr>
          <w:rFonts w:asciiTheme="majorHAnsi" w:hAnsiTheme="majorHAnsi"/>
          <w:sz w:val="21"/>
          <w:szCs w:val="21"/>
        </w:rPr>
        <w:t>нев</w:t>
      </w:r>
      <w:proofErr w:type="spellEnd"/>
      <w:r w:rsidRPr="00B8643D">
        <w:rPr>
          <w:rFonts w:asciiTheme="majorHAnsi" w:hAnsiTheme="majorHAnsi"/>
          <w:sz w:val="21"/>
          <w:szCs w:val="21"/>
          <w:lang w:val="uk-UA"/>
        </w:rPr>
        <w:t>и</w:t>
      </w:r>
      <w:r w:rsidRPr="00B8643D">
        <w:rPr>
          <w:rFonts w:asciiTheme="majorHAnsi" w:hAnsiTheme="majorHAnsi"/>
          <w:sz w:val="21"/>
          <w:szCs w:val="21"/>
        </w:rPr>
        <w:t xml:space="preserve">х </w:t>
      </w:r>
      <w:r w:rsidRPr="00B8643D">
        <w:rPr>
          <w:rFonts w:asciiTheme="majorHAnsi" w:hAnsiTheme="majorHAnsi"/>
          <w:sz w:val="21"/>
          <w:szCs w:val="21"/>
          <w:lang w:val="uk-UA"/>
        </w:rPr>
        <w:t xml:space="preserve">залишків </w:t>
      </w:r>
      <w:r w:rsidRPr="00B8643D">
        <w:rPr>
          <w:rFonts w:asciiTheme="majorHAnsi" w:hAnsiTheme="majorHAnsi"/>
          <w:sz w:val="21"/>
          <w:szCs w:val="21"/>
        </w:rPr>
        <w:t xml:space="preserve"> ( табл. 1.7); К</w:t>
      </w:r>
      <w:r w:rsidRPr="00B8643D">
        <w:rPr>
          <w:rFonts w:asciiTheme="majorHAnsi" w:hAnsiTheme="majorHAnsi"/>
          <w:sz w:val="21"/>
          <w:szCs w:val="21"/>
          <w:vertAlign w:val="subscript"/>
        </w:rPr>
        <w:t>г</w:t>
      </w:r>
      <w:r w:rsidRPr="00B8643D">
        <w:rPr>
          <w:rFonts w:asciiTheme="majorHAnsi" w:hAnsiTheme="majorHAnsi"/>
          <w:sz w:val="21"/>
          <w:szCs w:val="21"/>
        </w:rPr>
        <w:t xml:space="preserve"> — ко</w:t>
      </w:r>
      <w:r w:rsidRPr="00B8643D">
        <w:rPr>
          <w:rFonts w:asciiTheme="majorHAnsi" w:hAnsiTheme="majorHAnsi"/>
          <w:sz w:val="21"/>
          <w:szCs w:val="21"/>
          <w:lang w:val="uk-UA"/>
        </w:rPr>
        <w:t>е</w:t>
      </w:r>
      <w:r w:rsidRPr="00B8643D">
        <w:rPr>
          <w:rFonts w:asciiTheme="majorHAnsi" w:hAnsiTheme="majorHAnsi"/>
          <w:sz w:val="21"/>
          <w:szCs w:val="21"/>
        </w:rPr>
        <w:t>ф</w:t>
      </w:r>
      <w:r w:rsidRPr="00B8643D">
        <w:rPr>
          <w:rFonts w:asciiTheme="majorHAnsi" w:hAnsiTheme="majorHAnsi"/>
          <w:sz w:val="21"/>
          <w:szCs w:val="21"/>
          <w:lang w:val="uk-UA"/>
        </w:rPr>
        <w:t>і</w:t>
      </w:r>
      <w:r w:rsidRPr="00B8643D">
        <w:rPr>
          <w:rFonts w:asciiTheme="majorHAnsi" w:hAnsiTheme="majorHAnsi"/>
          <w:sz w:val="21"/>
          <w:szCs w:val="21"/>
        </w:rPr>
        <w:t>ц</w:t>
      </w:r>
      <w:proofErr w:type="spellStart"/>
      <w:r w:rsidRPr="00B8643D">
        <w:rPr>
          <w:rFonts w:asciiTheme="majorHAnsi" w:hAnsiTheme="majorHAnsi"/>
          <w:sz w:val="21"/>
          <w:szCs w:val="21"/>
          <w:lang w:val="uk-UA"/>
        </w:rPr>
        <w:t>іє</w:t>
      </w:r>
      <w:r w:rsidRPr="00B8643D">
        <w:rPr>
          <w:rFonts w:asciiTheme="majorHAnsi" w:hAnsiTheme="majorHAnsi"/>
          <w:sz w:val="21"/>
          <w:szCs w:val="21"/>
        </w:rPr>
        <w:t>нт</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накоп</w:t>
      </w:r>
      <w:r w:rsidRPr="00B8643D">
        <w:rPr>
          <w:rFonts w:asciiTheme="majorHAnsi" w:hAnsiTheme="majorHAnsi"/>
          <w:sz w:val="21"/>
          <w:szCs w:val="21"/>
          <w:lang w:val="uk-UA"/>
        </w:rPr>
        <w:t>ичення</w:t>
      </w:r>
      <w:proofErr w:type="spellEnd"/>
      <w:r w:rsidRPr="00B8643D">
        <w:rPr>
          <w:rFonts w:asciiTheme="majorHAnsi" w:hAnsiTheme="majorHAnsi"/>
          <w:sz w:val="21"/>
          <w:szCs w:val="21"/>
        </w:rPr>
        <w:t xml:space="preserve"> сухо</w:t>
      </w:r>
      <w:r w:rsidRPr="00B8643D">
        <w:rPr>
          <w:rFonts w:asciiTheme="majorHAnsi" w:hAnsiTheme="majorHAnsi"/>
          <w:sz w:val="21"/>
          <w:szCs w:val="21"/>
          <w:lang w:val="uk-UA"/>
        </w:rPr>
        <w:t>ї речовини та його</w:t>
      </w:r>
      <w:r w:rsidRPr="00B8643D">
        <w:rPr>
          <w:rFonts w:asciiTheme="majorHAnsi" w:hAnsiTheme="majorHAnsi"/>
          <w:sz w:val="21"/>
          <w:szCs w:val="21"/>
        </w:rPr>
        <w:t xml:space="preserve"> </w:t>
      </w:r>
      <w:proofErr w:type="spellStart"/>
      <w:r w:rsidRPr="00B8643D">
        <w:rPr>
          <w:rFonts w:asciiTheme="majorHAnsi" w:hAnsiTheme="majorHAnsi"/>
          <w:sz w:val="21"/>
          <w:szCs w:val="21"/>
        </w:rPr>
        <w:t>гумиф</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кац</w:t>
      </w:r>
      <w:r w:rsidRPr="00B8643D">
        <w:rPr>
          <w:rFonts w:asciiTheme="majorHAnsi" w:hAnsiTheme="majorHAnsi"/>
          <w:sz w:val="21"/>
          <w:szCs w:val="21"/>
          <w:lang w:val="uk-UA"/>
        </w:rPr>
        <w:t>ії</w:t>
      </w:r>
      <w:proofErr w:type="spellEnd"/>
      <w:r w:rsidRPr="00B8643D">
        <w:rPr>
          <w:rFonts w:asciiTheme="majorHAnsi" w:hAnsiTheme="majorHAnsi"/>
          <w:sz w:val="21"/>
          <w:szCs w:val="21"/>
        </w:rPr>
        <w:t xml:space="preserve"> (. табл. 1.8); К</w:t>
      </w:r>
      <w:r w:rsidRPr="00B8643D">
        <w:rPr>
          <w:rFonts w:asciiTheme="majorHAnsi" w:hAnsiTheme="majorHAnsi"/>
          <w:sz w:val="21"/>
          <w:szCs w:val="21"/>
          <w:vertAlign w:val="subscript"/>
        </w:rPr>
        <w:t>у</w:t>
      </w:r>
      <w:r w:rsidRPr="00B8643D">
        <w:rPr>
          <w:rFonts w:asciiTheme="majorHAnsi" w:hAnsiTheme="majorHAnsi"/>
          <w:sz w:val="21"/>
          <w:szCs w:val="21"/>
        </w:rPr>
        <w:t xml:space="preserve"> — ко</w:t>
      </w:r>
      <w:r w:rsidRPr="00B8643D">
        <w:rPr>
          <w:rFonts w:asciiTheme="majorHAnsi" w:hAnsiTheme="majorHAnsi"/>
          <w:sz w:val="21"/>
          <w:szCs w:val="21"/>
          <w:lang w:val="uk-UA"/>
        </w:rPr>
        <w:t>е</w:t>
      </w:r>
      <w:r w:rsidRPr="00B8643D">
        <w:rPr>
          <w:rFonts w:asciiTheme="majorHAnsi" w:hAnsiTheme="majorHAnsi"/>
          <w:sz w:val="21"/>
          <w:szCs w:val="21"/>
        </w:rPr>
        <w:t>ф</w:t>
      </w:r>
      <w:r w:rsidRPr="00B8643D">
        <w:rPr>
          <w:rFonts w:asciiTheme="majorHAnsi" w:hAnsiTheme="majorHAnsi"/>
          <w:sz w:val="21"/>
          <w:szCs w:val="21"/>
          <w:lang w:val="uk-UA"/>
        </w:rPr>
        <w:t>і</w:t>
      </w:r>
      <w:r w:rsidRPr="00B8643D">
        <w:rPr>
          <w:rFonts w:asciiTheme="majorHAnsi" w:hAnsiTheme="majorHAnsi"/>
          <w:sz w:val="21"/>
          <w:szCs w:val="21"/>
        </w:rPr>
        <w:t>ц</w:t>
      </w:r>
      <w:proofErr w:type="spellStart"/>
      <w:r w:rsidRPr="00B8643D">
        <w:rPr>
          <w:rFonts w:asciiTheme="majorHAnsi" w:hAnsiTheme="majorHAnsi"/>
          <w:sz w:val="21"/>
          <w:szCs w:val="21"/>
          <w:lang w:val="uk-UA"/>
        </w:rPr>
        <w:t>іє</w:t>
      </w:r>
      <w:r w:rsidRPr="00B8643D">
        <w:rPr>
          <w:rFonts w:asciiTheme="majorHAnsi" w:hAnsiTheme="majorHAnsi"/>
          <w:sz w:val="21"/>
          <w:szCs w:val="21"/>
        </w:rPr>
        <w:t>нт</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накоп</w:t>
      </w:r>
      <w:r w:rsidRPr="00B8643D">
        <w:rPr>
          <w:rFonts w:asciiTheme="majorHAnsi" w:hAnsiTheme="majorHAnsi"/>
          <w:sz w:val="21"/>
          <w:szCs w:val="21"/>
          <w:lang w:val="uk-UA"/>
        </w:rPr>
        <w:t>ичення</w:t>
      </w:r>
      <w:proofErr w:type="spellEnd"/>
      <w:r w:rsidRPr="00B8643D">
        <w:rPr>
          <w:rFonts w:asciiTheme="majorHAnsi" w:hAnsiTheme="majorHAnsi"/>
          <w:sz w:val="21"/>
          <w:szCs w:val="21"/>
          <w:lang w:val="uk-UA"/>
        </w:rPr>
        <w:t xml:space="preserve"> зменшення врожайності на ґрунтах різного змиття</w:t>
      </w:r>
      <w:r w:rsidRPr="00B8643D">
        <w:rPr>
          <w:rFonts w:asciiTheme="majorHAnsi" w:hAnsiTheme="majorHAnsi"/>
          <w:sz w:val="21"/>
          <w:szCs w:val="21"/>
        </w:rPr>
        <w:t xml:space="preserve"> (. табл. 1.9-); 3 — запас</w:t>
      </w:r>
      <w:r w:rsidRPr="00B8643D">
        <w:rPr>
          <w:rFonts w:asciiTheme="majorHAnsi" w:hAnsiTheme="majorHAnsi"/>
          <w:sz w:val="21"/>
          <w:szCs w:val="21"/>
          <w:lang w:val="uk-UA"/>
        </w:rPr>
        <w:t>и</w:t>
      </w:r>
      <w:r w:rsidRPr="00B8643D">
        <w:rPr>
          <w:rFonts w:asciiTheme="majorHAnsi" w:hAnsiTheme="majorHAnsi"/>
          <w:sz w:val="21"/>
          <w:szCs w:val="21"/>
        </w:rPr>
        <w:t xml:space="preserve"> гумус</w:t>
      </w:r>
      <w:r w:rsidRPr="00B8643D">
        <w:rPr>
          <w:rFonts w:asciiTheme="majorHAnsi" w:hAnsiTheme="majorHAnsi"/>
          <w:sz w:val="21"/>
          <w:szCs w:val="21"/>
          <w:lang w:val="uk-UA"/>
        </w:rPr>
        <w:t>у</w:t>
      </w:r>
      <w:r w:rsidRPr="00B8643D">
        <w:rPr>
          <w:rFonts w:asciiTheme="majorHAnsi" w:hAnsiTheme="majorHAnsi"/>
          <w:sz w:val="21"/>
          <w:szCs w:val="21"/>
        </w:rPr>
        <w:t xml:space="preserve"> в </w:t>
      </w:r>
      <w:r w:rsidRPr="00B8643D">
        <w:rPr>
          <w:rFonts w:asciiTheme="majorHAnsi" w:hAnsiTheme="majorHAnsi"/>
          <w:sz w:val="21"/>
          <w:szCs w:val="21"/>
          <w:lang w:val="uk-UA"/>
        </w:rPr>
        <w:t>орному шарі ґрунту</w:t>
      </w:r>
      <w:r w:rsidRPr="00B8643D">
        <w:rPr>
          <w:rFonts w:asciiTheme="majorHAnsi" w:hAnsiTheme="majorHAnsi"/>
          <w:sz w:val="21"/>
          <w:szCs w:val="21"/>
        </w:rPr>
        <w:t xml:space="preserve"> (т/га); К</w:t>
      </w:r>
      <w:r w:rsidRPr="00B8643D">
        <w:rPr>
          <w:rFonts w:asciiTheme="majorHAnsi" w:hAnsiTheme="majorHAnsi"/>
          <w:sz w:val="21"/>
          <w:szCs w:val="21"/>
          <w:vertAlign w:val="subscript"/>
        </w:rPr>
        <w:t>м</w:t>
      </w:r>
      <w:r w:rsidRPr="00B8643D">
        <w:rPr>
          <w:rFonts w:asciiTheme="majorHAnsi" w:hAnsiTheme="majorHAnsi"/>
          <w:sz w:val="21"/>
          <w:szCs w:val="21"/>
        </w:rPr>
        <w:t xml:space="preserve"> — ко</w:t>
      </w:r>
      <w:r w:rsidRPr="00B8643D">
        <w:rPr>
          <w:rFonts w:asciiTheme="majorHAnsi" w:hAnsiTheme="majorHAnsi"/>
          <w:sz w:val="21"/>
          <w:szCs w:val="21"/>
          <w:lang w:val="uk-UA"/>
        </w:rPr>
        <w:t>е</w:t>
      </w:r>
      <w:r w:rsidRPr="00B8643D">
        <w:rPr>
          <w:rFonts w:asciiTheme="majorHAnsi" w:hAnsiTheme="majorHAnsi"/>
          <w:sz w:val="21"/>
          <w:szCs w:val="21"/>
        </w:rPr>
        <w:t>ф</w:t>
      </w:r>
      <w:r w:rsidRPr="00B8643D">
        <w:rPr>
          <w:rFonts w:asciiTheme="majorHAnsi" w:hAnsiTheme="majorHAnsi"/>
          <w:sz w:val="21"/>
          <w:szCs w:val="21"/>
          <w:lang w:val="uk-UA"/>
        </w:rPr>
        <w:t>і</w:t>
      </w:r>
      <w:r w:rsidRPr="00B8643D">
        <w:rPr>
          <w:rFonts w:asciiTheme="majorHAnsi" w:hAnsiTheme="majorHAnsi"/>
          <w:sz w:val="21"/>
          <w:szCs w:val="21"/>
        </w:rPr>
        <w:t>ц</w:t>
      </w:r>
      <w:proofErr w:type="spellStart"/>
      <w:r w:rsidRPr="00B8643D">
        <w:rPr>
          <w:rFonts w:asciiTheme="majorHAnsi" w:hAnsiTheme="majorHAnsi"/>
          <w:sz w:val="21"/>
          <w:szCs w:val="21"/>
          <w:lang w:val="uk-UA"/>
        </w:rPr>
        <w:t>іє</w:t>
      </w:r>
      <w:r w:rsidRPr="00B8643D">
        <w:rPr>
          <w:rFonts w:asciiTheme="majorHAnsi" w:hAnsiTheme="majorHAnsi"/>
          <w:sz w:val="21"/>
          <w:szCs w:val="21"/>
        </w:rPr>
        <w:t>нт</w:t>
      </w:r>
      <w:proofErr w:type="spellEnd"/>
      <w:r w:rsidRPr="00B8643D">
        <w:rPr>
          <w:rFonts w:asciiTheme="majorHAnsi" w:hAnsiTheme="majorHAnsi"/>
          <w:sz w:val="21"/>
          <w:szCs w:val="21"/>
        </w:rPr>
        <w:t xml:space="preserve">  м</w:t>
      </w:r>
      <w:r w:rsidRPr="00B8643D">
        <w:rPr>
          <w:rFonts w:asciiTheme="majorHAnsi" w:hAnsiTheme="majorHAnsi"/>
          <w:sz w:val="21"/>
          <w:szCs w:val="21"/>
          <w:lang w:val="uk-UA"/>
        </w:rPr>
        <w:t>і</w:t>
      </w:r>
      <w:proofErr w:type="spellStart"/>
      <w:r w:rsidRPr="00B8643D">
        <w:rPr>
          <w:rFonts w:asciiTheme="majorHAnsi" w:hAnsiTheme="majorHAnsi"/>
          <w:sz w:val="21"/>
          <w:szCs w:val="21"/>
        </w:rPr>
        <w:t>нера</w:t>
      </w:r>
      <w:r w:rsidRPr="00B8643D">
        <w:rPr>
          <w:rFonts w:asciiTheme="majorHAnsi" w:hAnsiTheme="majorHAnsi"/>
          <w:sz w:val="21"/>
          <w:szCs w:val="21"/>
        </w:rPr>
        <w:softHyphen/>
        <w:t>л</w:t>
      </w:r>
      <w:r w:rsidRPr="00B8643D">
        <w:rPr>
          <w:rFonts w:asciiTheme="majorHAnsi" w:hAnsiTheme="majorHAnsi"/>
          <w:sz w:val="21"/>
          <w:szCs w:val="21"/>
          <w:lang w:val="uk-UA"/>
        </w:rPr>
        <w:t>ізації</w:t>
      </w:r>
      <w:proofErr w:type="spellEnd"/>
      <w:r w:rsidRPr="00B8643D">
        <w:rPr>
          <w:rFonts w:asciiTheme="majorHAnsi" w:hAnsiTheme="majorHAnsi"/>
          <w:sz w:val="21"/>
          <w:szCs w:val="21"/>
          <w:lang w:val="uk-UA"/>
        </w:rPr>
        <w:t xml:space="preserve"> гумусу </w:t>
      </w:r>
      <w:r w:rsidRPr="00B8643D">
        <w:rPr>
          <w:rFonts w:asciiTheme="majorHAnsi" w:hAnsiTheme="majorHAnsi"/>
          <w:sz w:val="21"/>
          <w:szCs w:val="21"/>
        </w:rPr>
        <w:t xml:space="preserve"> (табл. 1.1</w:t>
      </w:r>
      <w:r w:rsidRPr="00B8643D">
        <w:rPr>
          <w:rFonts w:asciiTheme="majorHAnsi" w:hAnsiTheme="majorHAnsi"/>
          <w:sz w:val="21"/>
          <w:szCs w:val="21"/>
          <w:lang w:val="uk-UA"/>
        </w:rPr>
        <w:t>0</w:t>
      </w:r>
      <w:r w:rsidRPr="00B8643D">
        <w:rPr>
          <w:rFonts w:asciiTheme="majorHAnsi" w:hAnsiTheme="majorHAnsi"/>
          <w:sz w:val="21"/>
          <w:szCs w:val="21"/>
        </w:rPr>
        <w:t xml:space="preserve">); </w:t>
      </w:r>
      <m:oMath>
        <m:r>
          <w:rPr>
            <w:rFonts w:ascii="Cambria Math" w:hAnsi="Cambria Math"/>
            <w:sz w:val="21"/>
            <w:szCs w:val="21"/>
          </w:rPr>
          <m:t>γ</m:t>
        </m:r>
      </m:oMath>
      <w:r w:rsidRPr="00B8643D">
        <w:rPr>
          <w:rFonts w:asciiTheme="majorHAnsi" w:hAnsiTheme="majorHAnsi"/>
          <w:sz w:val="21"/>
          <w:szCs w:val="21"/>
        </w:rPr>
        <w:t xml:space="preserve"> — ко</w:t>
      </w:r>
      <w:r w:rsidRPr="00B8643D">
        <w:rPr>
          <w:rFonts w:asciiTheme="majorHAnsi" w:hAnsiTheme="majorHAnsi"/>
          <w:sz w:val="21"/>
          <w:szCs w:val="21"/>
          <w:lang w:val="uk-UA"/>
        </w:rPr>
        <w:t>е</w:t>
      </w:r>
      <w:r w:rsidRPr="00B8643D">
        <w:rPr>
          <w:rFonts w:asciiTheme="majorHAnsi" w:hAnsiTheme="majorHAnsi"/>
          <w:sz w:val="21"/>
          <w:szCs w:val="21"/>
        </w:rPr>
        <w:t>ф</w:t>
      </w:r>
      <w:r w:rsidRPr="00B8643D">
        <w:rPr>
          <w:rFonts w:asciiTheme="majorHAnsi" w:hAnsiTheme="majorHAnsi"/>
          <w:sz w:val="21"/>
          <w:szCs w:val="21"/>
          <w:lang w:val="uk-UA"/>
        </w:rPr>
        <w:t>і</w:t>
      </w:r>
      <w:r w:rsidRPr="00B8643D">
        <w:rPr>
          <w:rFonts w:asciiTheme="majorHAnsi" w:hAnsiTheme="majorHAnsi"/>
          <w:sz w:val="21"/>
          <w:szCs w:val="21"/>
        </w:rPr>
        <w:t>ц</w:t>
      </w:r>
      <w:proofErr w:type="spellStart"/>
      <w:r w:rsidRPr="00B8643D">
        <w:rPr>
          <w:rFonts w:asciiTheme="majorHAnsi" w:hAnsiTheme="majorHAnsi"/>
          <w:sz w:val="21"/>
          <w:szCs w:val="21"/>
          <w:lang w:val="uk-UA"/>
        </w:rPr>
        <w:t>іє</w:t>
      </w:r>
      <w:r w:rsidRPr="00B8643D">
        <w:rPr>
          <w:rFonts w:asciiTheme="majorHAnsi" w:hAnsiTheme="majorHAnsi"/>
          <w:sz w:val="21"/>
          <w:szCs w:val="21"/>
        </w:rPr>
        <w:t>нт</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 xml:space="preserve">зменшення втрат </w:t>
      </w:r>
      <w:r w:rsidRPr="00B8643D">
        <w:rPr>
          <w:rFonts w:asciiTheme="majorHAnsi" w:hAnsiTheme="majorHAnsi"/>
          <w:sz w:val="21"/>
          <w:szCs w:val="21"/>
        </w:rPr>
        <w:t xml:space="preserve"> гуму</w:t>
      </w:r>
      <w:r w:rsidRPr="00B8643D">
        <w:rPr>
          <w:rFonts w:asciiTheme="majorHAnsi" w:hAnsiTheme="majorHAnsi"/>
          <w:sz w:val="21"/>
          <w:szCs w:val="21"/>
        </w:rPr>
        <w:softHyphen/>
        <w:t>с</w:t>
      </w:r>
      <w:r w:rsidRPr="00B8643D">
        <w:rPr>
          <w:rFonts w:asciiTheme="majorHAnsi" w:hAnsiTheme="majorHAnsi"/>
          <w:sz w:val="21"/>
          <w:szCs w:val="21"/>
          <w:lang w:val="uk-UA"/>
        </w:rPr>
        <w:t>у</w:t>
      </w:r>
      <w:r w:rsidRPr="00B8643D">
        <w:rPr>
          <w:rFonts w:asciiTheme="majorHAnsi" w:hAnsiTheme="majorHAnsi"/>
          <w:sz w:val="21"/>
          <w:szCs w:val="21"/>
        </w:rPr>
        <w:t xml:space="preserve"> в результат</w:t>
      </w:r>
      <w:r w:rsidRPr="00B8643D">
        <w:rPr>
          <w:rFonts w:asciiTheme="majorHAnsi" w:hAnsiTheme="majorHAnsi"/>
          <w:sz w:val="21"/>
          <w:szCs w:val="21"/>
          <w:lang w:val="uk-UA"/>
        </w:rPr>
        <w:t>і застосування ґрунтозахисних обробок</w:t>
      </w:r>
      <w:r w:rsidRPr="00B8643D">
        <w:rPr>
          <w:rFonts w:asciiTheme="majorHAnsi" w:hAnsiTheme="majorHAnsi"/>
          <w:sz w:val="21"/>
          <w:szCs w:val="21"/>
        </w:rPr>
        <w:t xml:space="preserve">: </w:t>
      </w:r>
      <m:oMath>
        <m:r>
          <w:rPr>
            <w:rFonts w:ascii="Cambria Math" w:hAnsi="Cambria Math"/>
            <w:sz w:val="21"/>
            <w:szCs w:val="21"/>
          </w:rPr>
          <m:t>γ</m:t>
        </m:r>
      </m:oMath>
      <w:r w:rsidRPr="00B8643D">
        <w:rPr>
          <w:rFonts w:asciiTheme="majorHAnsi" w:hAnsiTheme="majorHAnsi"/>
          <w:sz w:val="21"/>
          <w:szCs w:val="21"/>
        </w:rPr>
        <w:t xml:space="preserve"> = 0,8 — плоскор</w:t>
      </w:r>
      <w:r w:rsidRPr="00B8643D">
        <w:rPr>
          <w:rFonts w:asciiTheme="majorHAnsi" w:hAnsiTheme="majorHAnsi"/>
          <w:sz w:val="21"/>
          <w:szCs w:val="21"/>
          <w:lang w:val="uk-UA"/>
        </w:rPr>
        <w:t>і</w:t>
      </w:r>
      <w:proofErr w:type="spellStart"/>
      <w:r w:rsidRPr="00B8643D">
        <w:rPr>
          <w:rFonts w:asciiTheme="majorHAnsi" w:hAnsiTheme="majorHAnsi"/>
          <w:sz w:val="21"/>
          <w:szCs w:val="21"/>
        </w:rPr>
        <w:t>з</w:t>
      </w:r>
      <w:r w:rsidRPr="00B8643D">
        <w:rPr>
          <w:rFonts w:asciiTheme="majorHAnsi" w:hAnsiTheme="majorHAnsi"/>
          <w:sz w:val="21"/>
          <w:szCs w:val="21"/>
        </w:rPr>
        <w:softHyphen/>
        <w:t>на</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обр</w:t>
      </w:r>
      <w:r w:rsidRPr="00B8643D">
        <w:rPr>
          <w:rFonts w:asciiTheme="majorHAnsi" w:hAnsiTheme="majorHAnsi"/>
          <w:sz w:val="21"/>
          <w:szCs w:val="21"/>
          <w:lang w:val="uk-UA"/>
        </w:rPr>
        <w:t>обка</w:t>
      </w:r>
      <w:proofErr w:type="spellEnd"/>
      <w:r w:rsidRPr="00B8643D">
        <w:rPr>
          <w:rFonts w:asciiTheme="majorHAnsi" w:hAnsiTheme="majorHAnsi"/>
          <w:sz w:val="21"/>
          <w:szCs w:val="21"/>
        </w:rPr>
        <w:t xml:space="preserve">, </w:t>
      </w:r>
      <m:oMath>
        <m:r>
          <w:rPr>
            <w:rFonts w:ascii="Cambria Math" w:hAnsi="Cambria Math"/>
            <w:sz w:val="21"/>
            <w:szCs w:val="21"/>
          </w:rPr>
          <m:t>γ</m:t>
        </m:r>
      </m:oMath>
      <w:r w:rsidRPr="00B8643D">
        <w:rPr>
          <w:rFonts w:asciiTheme="majorHAnsi" w:hAnsiTheme="majorHAnsi"/>
          <w:sz w:val="21"/>
          <w:szCs w:val="21"/>
        </w:rPr>
        <w:t xml:space="preserve"> = 0,77 — м</w:t>
      </w:r>
      <w:r w:rsidRPr="00B8643D">
        <w:rPr>
          <w:rFonts w:asciiTheme="majorHAnsi" w:hAnsiTheme="majorHAnsi"/>
          <w:sz w:val="21"/>
          <w:szCs w:val="21"/>
          <w:lang w:val="uk-UA"/>
        </w:rPr>
        <w:t>і</w:t>
      </w:r>
      <w:r w:rsidRPr="00B8643D">
        <w:rPr>
          <w:rFonts w:asciiTheme="majorHAnsi" w:hAnsiTheme="majorHAnsi"/>
          <w:sz w:val="21"/>
          <w:szCs w:val="21"/>
        </w:rPr>
        <w:t>н</w:t>
      </w:r>
      <w:proofErr w:type="spellStart"/>
      <w:r w:rsidRPr="00B8643D">
        <w:rPr>
          <w:rFonts w:asciiTheme="majorHAnsi" w:hAnsiTheme="majorHAnsi"/>
          <w:sz w:val="21"/>
          <w:szCs w:val="21"/>
          <w:lang w:val="uk-UA"/>
        </w:rPr>
        <w:t>ім</w:t>
      </w:r>
      <w:r w:rsidRPr="00B8643D">
        <w:rPr>
          <w:rFonts w:asciiTheme="majorHAnsi" w:hAnsiTheme="majorHAnsi"/>
          <w:sz w:val="21"/>
          <w:szCs w:val="21"/>
        </w:rPr>
        <w:t>альна</w:t>
      </w:r>
      <w:proofErr w:type="spellEnd"/>
      <w:r w:rsidRPr="00B8643D">
        <w:rPr>
          <w:rFonts w:asciiTheme="majorHAnsi" w:hAnsiTheme="majorHAnsi"/>
          <w:sz w:val="21"/>
          <w:szCs w:val="21"/>
          <w:lang w:val="uk-UA"/>
        </w:rPr>
        <w:t xml:space="preserve"> обробка</w:t>
      </w:r>
      <w:r w:rsidRPr="00B8643D">
        <w:rPr>
          <w:rFonts w:asciiTheme="majorHAnsi" w:hAnsiTheme="majorHAnsi"/>
          <w:sz w:val="21"/>
          <w:szCs w:val="21"/>
        </w:rPr>
        <w:t xml:space="preserve">, </w:t>
      </w:r>
      <m:oMath>
        <m:r>
          <w:rPr>
            <w:rFonts w:ascii="Cambria Math" w:hAnsi="Cambria Math"/>
            <w:sz w:val="21"/>
            <w:szCs w:val="21"/>
          </w:rPr>
          <m:t>γ</m:t>
        </m:r>
      </m:oMath>
      <w:r w:rsidRPr="00B8643D">
        <w:rPr>
          <w:rFonts w:asciiTheme="majorHAnsi" w:hAnsiTheme="majorHAnsi"/>
          <w:sz w:val="21"/>
          <w:szCs w:val="21"/>
        </w:rPr>
        <w:t xml:space="preserve"> = 1 —</w:t>
      </w:r>
      <w:r w:rsidRPr="00B8643D">
        <w:rPr>
          <w:rFonts w:asciiTheme="majorHAnsi" w:hAnsiTheme="majorHAnsi"/>
          <w:sz w:val="21"/>
          <w:szCs w:val="21"/>
          <w:lang w:val="uk-UA"/>
        </w:rPr>
        <w:t>відвальна оранка;</w:t>
      </w:r>
      <w:r w:rsidRPr="00B8643D">
        <w:rPr>
          <w:rFonts w:asciiTheme="majorHAnsi" w:hAnsiTheme="majorHAnsi"/>
          <w:sz w:val="21"/>
          <w:szCs w:val="21"/>
        </w:rPr>
        <w:t xml:space="preserve"> </w:t>
      </w:r>
      <w:proofErr w:type="spellStart"/>
      <w:r w:rsidRPr="00B8643D">
        <w:rPr>
          <w:rFonts w:asciiTheme="majorHAnsi" w:hAnsiTheme="majorHAnsi"/>
          <w:sz w:val="21"/>
          <w:szCs w:val="21"/>
        </w:rPr>
        <w:t>П</w:t>
      </w:r>
      <w:r w:rsidRPr="00B8643D">
        <w:rPr>
          <w:rFonts w:asciiTheme="majorHAnsi" w:hAnsiTheme="majorHAnsi"/>
          <w:sz w:val="21"/>
          <w:szCs w:val="21"/>
          <w:vertAlign w:val="subscript"/>
        </w:rPr>
        <w:t>г</w:t>
      </w:r>
      <w:proofErr w:type="spellEnd"/>
      <w:r w:rsidRPr="00B8643D">
        <w:rPr>
          <w:rFonts w:asciiTheme="majorHAnsi" w:hAnsiTheme="majorHAnsi"/>
          <w:sz w:val="21"/>
          <w:szCs w:val="21"/>
        </w:rPr>
        <w:t xml:space="preserve"> — </w:t>
      </w:r>
      <w:r w:rsidRPr="00B8643D">
        <w:rPr>
          <w:rFonts w:asciiTheme="majorHAnsi" w:hAnsiTheme="majorHAnsi"/>
          <w:sz w:val="21"/>
          <w:szCs w:val="21"/>
          <w:lang w:val="uk-UA"/>
        </w:rPr>
        <w:t xml:space="preserve">річні втрати гумусу від ерозії </w:t>
      </w:r>
      <w:proofErr w:type="spellStart"/>
      <w:r w:rsidRPr="00B8643D">
        <w:rPr>
          <w:rFonts w:asciiTheme="majorHAnsi" w:hAnsiTheme="majorHAnsi"/>
          <w:sz w:val="21"/>
          <w:szCs w:val="21"/>
          <w:lang w:val="uk-UA"/>
        </w:rPr>
        <w:t>грунту</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w:t>
      </w:r>
      <w:r w:rsidRPr="00B8643D">
        <w:rPr>
          <w:rFonts w:asciiTheme="majorHAnsi" w:hAnsiTheme="majorHAnsi"/>
          <w:sz w:val="21"/>
          <w:szCs w:val="21"/>
        </w:rPr>
        <w:t xml:space="preserve"> г </w:t>
      </w:r>
      <w:r w:rsidRPr="00B8643D">
        <w:rPr>
          <w:rFonts w:asciiTheme="majorHAnsi" w:hAnsiTheme="majorHAnsi"/>
          <w:sz w:val="21"/>
          <w:szCs w:val="21"/>
          <w:lang w:val="uk-UA"/>
        </w:rPr>
        <w:t>/</w:t>
      </w:r>
      <w:r w:rsidRPr="00B8643D">
        <w:rPr>
          <w:rFonts w:asciiTheme="majorHAnsi" w:hAnsiTheme="majorHAnsi"/>
          <w:sz w:val="21"/>
          <w:szCs w:val="21"/>
        </w:rPr>
        <w:t xml:space="preserve">га), </w:t>
      </w:r>
      <w:r w:rsidRPr="00B8643D">
        <w:rPr>
          <w:rFonts w:asciiTheme="majorHAnsi" w:hAnsiTheme="majorHAnsi"/>
          <w:sz w:val="21"/>
          <w:szCs w:val="21"/>
          <w:lang w:val="uk-UA"/>
        </w:rPr>
        <w:t>розраховуються за формулою</w:t>
      </w:r>
    </w:p>
    <w:p w14:paraId="0CB20AA3" w14:textId="0C92B72D" w:rsidR="00B8643D" w:rsidRPr="00B8643D" w:rsidRDefault="00B8643D" w:rsidP="00241134">
      <w:pPr>
        <w:jc w:val="right"/>
        <w:rPr>
          <w:rFonts w:asciiTheme="majorHAnsi" w:hAnsiTheme="majorHAnsi"/>
          <w:noProof/>
          <w:sz w:val="21"/>
          <w:szCs w:val="21"/>
          <w:lang w:val="uk-UA" w:eastAsia="ru-RU"/>
        </w:rPr>
      </w:pPr>
      <w:r w:rsidRPr="00B8643D">
        <w:rPr>
          <w:rFonts w:asciiTheme="majorHAnsi" w:hAnsiTheme="majorHAnsi"/>
          <w:noProof/>
          <w:sz w:val="21"/>
          <w:szCs w:val="21"/>
          <w:lang w:eastAsia="ru-RU"/>
        </w:rPr>
        <w:drawing>
          <wp:inline distT="0" distB="0" distL="0" distR="0" wp14:anchorId="0018DE66" wp14:editId="467834E9">
            <wp:extent cx="3703320" cy="482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03320" cy="482600"/>
                    </a:xfrm>
                    <a:prstGeom prst="rect">
                      <a:avLst/>
                    </a:prstGeom>
                    <a:noFill/>
                    <a:ln>
                      <a:noFill/>
                    </a:ln>
                  </pic:spPr>
                </pic:pic>
              </a:graphicData>
            </a:graphic>
          </wp:inline>
        </w:drawing>
      </w:r>
    </w:p>
    <w:p w14:paraId="254ED520" w14:textId="77777777" w:rsidR="00B8643D" w:rsidRPr="00B8643D" w:rsidRDefault="00B8643D" w:rsidP="00B8643D">
      <w:pPr>
        <w:jc w:val="center"/>
        <w:rPr>
          <w:rFonts w:asciiTheme="majorHAnsi" w:hAnsiTheme="majorHAnsi"/>
          <w:sz w:val="21"/>
          <w:szCs w:val="21"/>
          <w:lang w:val="uk-UA"/>
        </w:rPr>
      </w:pPr>
    </w:p>
    <w:p w14:paraId="5C52F228" w14:textId="77777777" w:rsidR="00B8643D" w:rsidRPr="00B8643D" w:rsidRDefault="00B8643D" w:rsidP="00B8643D">
      <w:pPr>
        <w:jc w:val="both"/>
        <w:rPr>
          <w:rFonts w:asciiTheme="majorHAnsi" w:hAnsiTheme="majorHAnsi"/>
          <w:sz w:val="21"/>
          <w:szCs w:val="21"/>
          <w:lang w:val="uk-UA"/>
        </w:rPr>
      </w:pPr>
      <w:r w:rsidRPr="00B8643D">
        <w:rPr>
          <w:rFonts w:asciiTheme="majorHAnsi" w:hAnsiTheme="majorHAnsi"/>
          <w:sz w:val="21"/>
          <w:szCs w:val="21"/>
          <w:lang w:val="uk-UA"/>
        </w:rPr>
        <w:t xml:space="preserve">де </w:t>
      </w:r>
      <w:proofErr w:type="spellStart"/>
      <w:r w:rsidRPr="00B8643D">
        <w:rPr>
          <w:rFonts w:asciiTheme="majorHAnsi" w:hAnsiTheme="majorHAnsi"/>
          <w:sz w:val="21"/>
          <w:szCs w:val="21"/>
          <w:lang w:val="uk-UA"/>
        </w:rPr>
        <w:t>М</w:t>
      </w:r>
      <w:r w:rsidRPr="00B8643D">
        <w:rPr>
          <w:rFonts w:asciiTheme="majorHAnsi" w:hAnsiTheme="majorHAnsi"/>
          <w:sz w:val="21"/>
          <w:szCs w:val="21"/>
          <w:vertAlign w:val="subscript"/>
          <w:lang w:val="uk-UA"/>
        </w:rPr>
        <w:t>т</w:t>
      </w:r>
      <w:proofErr w:type="spellEnd"/>
      <w:r w:rsidRPr="00B8643D">
        <w:rPr>
          <w:rFonts w:asciiTheme="majorHAnsi" w:hAnsiTheme="majorHAnsi"/>
          <w:sz w:val="21"/>
          <w:szCs w:val="21"/>
          <w:lang w:val="uk-UA"/>
        </w:rPr>
        <w:t xml:space="preserve"> и М</w:t>
      </w:r>
      <w:r w:rsidRPr="00B8643D">
        <w:rPr>
          <w:rFonts w:asciiTheme="majorHAnsi" w:hAnsiTheme="majorHAnsi"/>
          <w:sz w:val="21"/>
          <w:szCs w:val="21"/>
          <w:vertAlign w:val="subscript"/>
          <w:lang w:val="uk-UA"/>
        </w:rPr>
        <w:t>л</w:t>
      </w:r>
      <w:r w:rsidRPr="00B8643D">
        <w:rPr>
          <w:rFonts w:asciiTheme="majorHAnsi" w:hAnsiTheme="majorHAnsi"/>
          <w:sz w:val="21"/>
          <w:szCs w:val="21"/>
          <w:lang w:val="uk-UA"/>
        </w:rPr>
        <w:t xml:space="preserve"> — відповідно змив ґрунту від стоку талих та зливових опадів в т/га, визначається за формулами (1.1) і (1.2); </w:t>
      </w:r>
      <w:r w:rsidRPr="00B8643D">
        <w:rPr>
          <w:rFonts w:asciiTheme="majorHAnsi" w:hAnsiTheme="majorHAnsi"/>
          <w:i/>
          <w:iCs/>
          <w:sz w:val="21"/>
          <w:szCs w:val="21"/>
          <w:lang w:val="en-US"/>
        </w:rPr>
        <w:t>F</w:t>
      </w:r>
      <w:r w:rsidRPr="00B8643D">
        <w:rPr>
          <w:rFonts w:asciiTheme="majorHAnsi" w:hAnsiTheme="majorHAnsi"/>
          <w:i/>
          <w:iCs/>
          <w:sz w:val="21"/>
          <w:szCs w:val="21"/>
          <w:vertAlign w:val="subscript"/>
          <w:lang w:val="uk-UA"/>
        </w:rPr>
        <w:t>я</w:t>
      </w:r>
      <w:r w:rsidRPr="00B8643D">
        <w:rPr>
          <w:rFonts w:asciiTheme="majorHAnsi" w:hAnsiTheme="majorHAnsi"/>
          <w:sz w:val="21"/>
          <w:szCs w:val="21"/>
          <w:lang w:val="uk-UA"/>
        </w:rPr>
        <w:t xml:space="preserve"> — площа еродованих земель, га; Г — вміст гумусу в орному шарі ґрунту (%); </w:t>
      </w:r>
      <w:r w:rsidRPr="00B8643D">
        <w:rPr>
          <w:rFonts w:asciiTheme="majorHAnsi" w:hAnsiTheme="majorHAnsi"/>
          <w:i/>
          <w:iCs/>
          <w:sz w:val="21"/>
          <w:szCs w:val="21"/>
          <w:lang w:val="en-US"/>
        </w:rPr>
        <w:t>F</w:t>
      </w:r>
      <w:r w:rsidRPr="00B8643D">
        <w:rPr>
          <w:rFonts w:asciiTheme="majorHAnsi" w:hAnsiTheme="majorHAnsi"/>
          <w:sz w:val="21"/>
          <w:szCs w:val="21"/>
          <w:lang w:val="uk-UA"/>
        </w:rPr>
        <w:t xml:space="preserve"> — площа робочої ділянки, га.</w:t>
      </w:r>
    </w:p>
    <w:p w14:paraId="4F1BBEC5" w14:textId="77777777" w:rsidR="00241134" w:rsidRDefault="00B8643D" w:rsidP="00B8643D">
      <w:pPr>
        <w:jc w:val="center"/>
        <w:rPr>
          <w:rFonts w:asciiTheme="majorHAnsi" w:hAnsiTheme="majorHAnsi"/>
          <w:b/>
          <w:bCs/>
          <w:sz w:val="21"/>
          <w:szCs w:val="21"/>
          <w:lang w:val="uk-UA"/>
        </w:rPr>
      </w:pPr>
      <w:r w:rsidRPr="00B8643D">
        <w:rPr>
          <w:rFonts w:asciiTheme="majorHAnsi" w:hAnsiTheme="majorHAnsi"/>
          <w:b/>
          <w:bCs/>
          <w:sz w:val="21"/>
          <w:szCs w:val="21"/>
          <w:lang w:val="uk-UA"/>
        </w:rPr>
        <w:t xml:space="preserve"> </w:t>
      </w:r>
    </w:p>
    <w:p w14:paraId="7520D7F2" w14:textId="2D0FB83D" w:rsidR="00B8643D" w:rsidRPr="00B8643D" w:rsidRDefault="00B8643D" w:rsidP="00B8643D">
      <w:pPr>
        <w:jc w:val="center"/>
        <w:rPr>
          <w:rFonts w:asciiTheme="majorHAnsi" w:hAnsiTheme="majorHAnsi"/>
          <w:b/>
          <w:bCs/>
          <w:sz w:val="21"/>
          <w:szCs w:val="21"/>
          <w:lang w:val="uk-UA"/>
        </w:rPr>
      </w:pPr>
      <w:r w:rsidRPr="00B8643D">
        <w:rPr>
          <w:rFonts w:asciiTheme="majorHAnsi" w:hAnsiTheme="majorHAnsi"/>
          <w:b/>
          <w:bCs/>
          <w:sz w:val="21"/>
          <w:szCs w:val="21"/>
          <w:lang w:val="uk-UA"/>
        </w:rPr>
        <w:t>Таблиця 1.7 - Коефіцієнти накопичення пожнивно-кореневих залишків  за різної врожайності основної культури</w:t>
      </w:r>
    </w:p>
    <w:p w14:paraId="080962F1" w14:textId="77777777" w:rsidR="00B8643D" w:rsidRPr="00B8643D" w:rsidRDefault="00B8643D" w:rsidP="00B8643D">
      <w:pPr>
        <w:jc w:val="center"/>
        <w:rPr>
          <w:rFonts w:asciiTheme="majorHAnsi" w:hAnsiTheme="majorHAnsi"/>
          <w:b/>
          <w:bCs/>
          <w:sz w:val="21"/>
          <w:szCs w:val="21"/>
        </w:rPr>
      </w:pPr>
    </w:p>
    <w:tbl>
      <w:tblPr>
        <w:tblOverlap w:val="never"/>
        <w:tblW w:w="0" w:type="auto"/>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53"/>
        <w:gridCol w:w="1299"/>
        <w:gridCol w:w="851"/>
        <w:gridCol w:w="1984"/>
        <w:gridCol w:w="1134"/>
        <w:gridCol w:w="1701"/>
        <w:gridCol w:w="1276"/>
      </w:tblGrid>
      <w:tr w:rsidR="00B8643D" w:rsidRPr="00B8643D" w14:paraId="285E4277" w14:textId="77777777" w:rsidTr="00241134">
        <w:trPr>
          <w:trHeight w:hRule="exact" w:val="549"/>
        </w:trPr>
        <w:tc>
          <w:tcPr>
            <w:tcW w:w="1253" w:type="dxa"/>
            <w:shd w:val="clear" w:color="auto" w:fill="FFFFFF"/>
          </w:tcPr>
          <w:p w14:paraId="6B256D1F" w14:textId="77777777" w:rsidR="00B8643D" w:rsidRPr="00B8643D" w:rsidRDefault="00B8643D" w:rsidP="00895094">
            <w:pPr>
              <w:jc w:val="both"/>
              <w:rPr>
                <w:rFonts w:asciiTheme="majorHAnsi" w:hAnsiTheme="majorHAnsi"/>
                <w:b/>
                <w:sz w:val="21"/>
                <w:szCs w:val="21"/>
              </w:rPr>
            </w:pPr>
            <w:r w:rsidRPr="00B8643D">
              <w:rPr>
                <w:rFonts w:asciiTheme="majorHAnsi" w:hAnsiTheme="majorHAnsi"/>
                <w:b/>
                <w:sz w:val="21"/>
                <w:szCs w:val="21"/>
              </w:rPr>
              <w:t>Культура</w:t>
            </w:r>
          </w:p>
        </w:tc>
        <w:tc>
          <w:tcPr>
            <w:tcW w:w="1299" w:type="dxa"/>
            <w:shd w:val="clear" w:color="auto" w:fill="FFFFFF"/>
          </w:tcPr>
          <w:p w14:paraId="15D83999" w14:textId="77777777" w:rsidR="00B8643D" w:rsidRPr="00B8643D" w:rsidRDefault="00B8643D" w:rsidP="00895094">
            <w:pPr>
              <w:jc w:val="center"/>
              <w:rPr>
                <w:rFonts w:asciiTheme="majorHAnsi" w:hAnsiTheme="majorHAnsi"/>
                <w:b/>
                <w:sz w:val="21"/>
                <w:szCs w:val="21"/>
              </w:rPr>
            </w:pPr>
            <w:proofErr w:type="spellStart"/>
            <w:r w:rsidRPr="00B8643D">
              <w:rPr>
                <w:rFonts w:asciiTheme="majorHAnsi" w:hAnsiTheme="majorHAnsi"/>
                <w:b/>
                <w:sz w:val="21"/>
                <w:szCs w:val="21"/>
              </w:rPr>
              <w:t>Урожай</w:t>
            </w:r>
            <w:r w:rsidRPr="00B8643D">
              <w:rPr>
                <w:rFonts w:asciiTheme="majorHAnsi" w:hAnsiTheme="majorHAnsi"/>
                <w:b/>
                <w:sz w:val="21"/>
                <w:szCs w:val="21"/>
              </w:rPr>
              <w:softHyphen/>
              <w:t>н</w:t>
            </w:r>
            <w:proofErr w:type="spellEnd"/>
            <w:r w:rsidRPr="00B8643D">
              <w:rPr>
                <w:rFonts w:asciiTheme="majorHAnsi" w:hAnsiTheme="majorHAnsi"/>
                <w:b/>
                <w:sz w:val="21"/>
                <w:szCs w:val="21"/>
                <w:lang w:val="uk-UA"/>
              </w:rPr>
              <w:t>і</w:t>
            </w:r>
            <w:proofErr w:type="spellStart"/>
            <w:r w:rsidRPr="00B8643D">
              <w:rPr>
                <w:rFonts w:asciiTheme="majorHAnsi" w:hAnsiTheme="majorHAnsi"/>
                <w:b/>
                <w:sz w:val="21"/>
                <w:szCs w:val="21"/>
              </w:rPr>
              <w:t>сть</w:t>
            </w:r>
            <w:proofErr w:type="spellEnd"/>
            <w:r w:rsidRPr="00B8643D">
              <w:rPr>
                <w:rFonts w:asciiTheme="majorHAnsi" w:hAnsiTheme="majorHAnsi"/>
                <w:b/>
                <w:sz w:val="21"/>
                <w:szCs w:val="21"/>
              </w:rPr>
              <w:t>, ц/га</w:t>
            </w:r>
          </w:p>
        </w:tc>
        <w:tc>
          <w:tcPr>
            <w:tcW w:w="851" w:type="dxa"/>
            <w:shd w:val="clear" w:color="auto" w:fill="FFFFFF"/>
          </w:tcPr>
          <w:p w14:paraId="23265576"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Ко</w:t>
            </w:r>
          </w:p>
        </w:tc>
        <w:tc>
          <w:tcPr>
            <w:tcW w:w="1984" w:type="dxa"/>
            <w:shd w:val="clear" w:color="auto" w:fill="FFFFFF"/>
          </w:tcPr>
          <w:p w14:paraId="10A95029" w14:textId="77777777" w:rsidR="00B8643D" w:rsidRPr="00B8643D" w:rsidRDefault="00B8643D" w:rsidP="00895094">
            <w:pPr>
              <w:jc w:val="center"/>
              <w:rPr>
                <w:rFonts w:asciiTheme="majorHAnsi" w:hAnsiTheme="majorHAnsi"/>
                <w:b/>
                <w:sz w:val="21"/>
                <w:szCs w:val="21"/>
              </w:rPr>
            </w:pPr>
            <w:proofErr w:type="spellStart"/>
            <w:r w:rsidRPr="00B8643D">
              <w:rPr>
                <w:rFonts w:asciiTheme="majorHAnsi" w:hAnsiTheme="majorHAnsi"/>
                <w:b/>
                <w:sz w:val="21"/>
                <w:szCs w:val="21"/>
              </w:rPr>
              <w:t>Урожайн</w:t>
            </w:r>
            <w:proofErr w:type="spellEnd"/>
            <w:r w:rsidRPr="00B8643D">
              <w:rPr>
                <w:rFonts w:asciiTheme="majorHAnsi" w:hAnsiTheme="majorHAnsi"/>
                <w:b/>
                <w:sz w:val="21"/>
                <w:szCs w:val="21"/>
                <w:lang w:val="uk-UA"/>
              </w:rPr>
              <w:t>і</w:t>
            </w:r>
            <w:proofErr w:type="spellStart"/>
            <w:r w:rsidRPr="00B8643D">
              <w:rPr>
                <w:rFonts w:asciiTheme="majorHAnsi" w:hAnsiTheme="majorHAnsi"/>
                <w:b/>
                <w:sz w:val="21"/>
                <w:szCs w:val="21"/>
              </w:rPr>
              <w:t>сть</w:t>
            </w:r>
            <w:proofErr w:type="spellEnd"/>
            <w:r w:rsidRPr="00B8643D">
              <w:rPr>
                <w:rFonts w:asciiTheme="majorHAnsi" w:hAnsiTheme="majorHAnsi"/>
                <w:b/>
                <w:sz w:val="21"/>
                <w:szCs w:val="21"/>
              </w:rPr>
              <w:t>,</w:t>
            </w:r>
          </w:p>
          <w:p w14:paraId="4A74E287"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ц/га</w:t>
            </w:r>
          </w:p>
        </w:tc>
        <w:tc>
          <w:tcPr>
            <w:tcW w:w="1134" w:type="dxa"/>
            <w:shd w:val="clear" w:color="auto" w:fill="FFFFFF"/>
          </w:tcPr>
          <w:p w14:paraId="01232046"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Ко</w:t>
            </w:r>
          </w:p>
        </w:tc>
        <w:tc>
          <w:tcPr>
            <w:tcW w:w="1701" w:type="dxa"/>
            <w:shd w:val="clear" w:color="auto" w:fill="FFFFFF"/>
          </w:tcPr>
          <w:p w14:paraId="3B99DEFE" w14:textId="77777777" w:rsidR="00B8643D" w:rsidRPr="00B8643D" w:rsidRDefault="00B8643D" w:rsidP="00895094">
            <w:pPr>
              <w:jc w:val="center"/>
              <w:rPr>
                <w:rFonts w:asciiTheme="majorHAnsi" w:hAnsiTheme="majorHAnsi"/>
                <w:b/>
                <w:sz w:val="21"/>
                <w:szCs w:val="21"/>
              </w:rPr>
            </w:pPr>
            <w:proofErr w:type="spellStart"/>
            <w:r w:rsidRPr="00B8643D">
              <w:rPr>
                <w:rFonts w:asciiTheme="majorHAnsi" w:hAnsiTheme="majorHAnsi"/>
                <w:b/>
                <w:sz w:val="21"/>
                <w:szCs w:val="21"/>
              </w:rPr>
              <w:t>Урожайн</w:t>
            </w:r>
            <w:proofErr w:type="spellEnd"/>
            <w:r w:rsidRPr="00B8643D">
              <w:rPr>
                <w:rFonts w:asciiTheme="majorHAnsi" w:hAnsiTheme="majorHAnsi"/>
                <w:b/>
                <w:sz w:val="21"/>
                <w:szCs w:val="21"/>
                <w:lang w:val="uk-UA"/>
              </w:rPr>
              <w:t>і</w:t>
            </w:r>
            <w:proofErr w:type="spellStart"/>
            <w:r w:rsidRPr="00B8643D">
              <w:rPr>
                <w:rFonts w:asciiTheme="majorHAnsi" w:hAnsiTheme="majorHAnsi"/>
                <w:b/>
                <w:sz w:val="21"/>
                <w:szCs w:val="21"/>
              </w:rPr>
              <w:t>сть</w:t>
            </w:r>
            <w:proofErr w:type="spellEnd"/>
            <w:r w:rsidRPr="00B8643D">
              <w:rPr>
                <w:rFonts w:asciiTheme="majorHAnsi" w:hAnsiTheme="majorHAnsi"/>
                <w:b/>
                <w:sz w:val="21"/>
                <w:szCs w:val="21"/>
              </w:rPr>
              <w:t>,</w:t>
            </w:r>
          </w:p>
          <w:p w14:paraId="190C8DA5"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ц/га</w:t>
            </w:r>
          </w:p>
        </w:tc>
        <w:tc>
          <w:tcPr>
            <w:tcW w:w="1276" w:type="dxa"/>
            <w:shd w:val="clear" w:color="auto" w:fill="FFFFFF"/>
          </w:tcPr>
          <w:p w14:paraId="11A2A9F1"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Ко</w:t>
            </w:r>
          </w:p>
        </w:tc>
      </w:tr>
      <w:tr w:rsidR="00B8643D" w:rsidRPr="00B8643D" w14:paraId="3C8CA944" w14:textId="77777777" w:rsidTr="00241134">
        <w:trPr>
          <w:trHeight w:hRule="exact" w:val="293"/>
        </w:trPr>
        <w:tc>
          <w:tcPr>
            <w:tcW w:w="1253" w:type="dxa"/>
            <w:shd w:val="clear" w:color="auto" w:fill="FFFFFF"/>
          </w:tcPr>
          <w:p w14:paraId="4328A6BF" w14:textId="77777777" w:rsidR="00B8643D" w:rsidRPr="00B8643D" w:rsidRDefault="00B8643D" w:rsidP="00895094">
            <w:pPr>
              <w:jc w:val="both"/>
              <w:rPr>
                <w:rFonts w:asciiTheme="majorHAnsi" w:hAnsiTheme="majorHAnsi"/>
                <w:b/>
                <w:sz w:val="21"/>
                <w:szCs w:val="21"/>
              </w:rPr>
            </w:pPr>
            <w:r w:rsidRPr="00B8643D">
              <w:rPr>
                <w:rFonts w:asciiTheme="majorHAnsi" w:hAnsiTheme="majorHAnsi"/>
                <w:b/>
                <w:sz w:val="21"/>
                <w:szCs w:val="21"/>
              </w:rPr>
              <w:t>1</w:t>
            </w:r>
          </w:p>
        </w:tc>
        <w:tc>
          <w:tcPr>
            <w:tcW w:w="1299" w:type="dxa"/>
            <w:shd w:val="clear" w:color="auto" w:fill="FFFFFF"/>
          </w:tcPr>
          <w:p w14:paraId="0991CD39"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2</w:t>
            </w:r>
          </w:p>
        </w:tc>
        <w:tc>
          <w:tcPr>
            <w:tcW w:w="851" w:type="dxa"/>
            <w:shd w:val="clear" w:color="auto" w:fill="FFFFFF"/>
          </w:tcPr>
          <w:p w14:paraId="397AC366"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3</w:t>
            </w:r>
          </w:p>
        </w:tc>
        <w:tc>
          <w:tcPr>
            <w:tcW w:w="1984" w:type="dxa"/>
            <w:shd w:val="clear" w:color="auto" w:fill="FFFFFF"/>
          </w:tcPr>
          <w:p w14:paraId="35A6E2AB"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4</w:t>
            </w:r>
          </w:p>
        </w:tc>
        <w:tc>
          <w:tcPr>
            <w:tcW w:w="1134" w:type="dxa"/>
            <w:shd w:val="clear" w:color="auto" w:fill="FFFFFF"/>
          </w:tcPr>
          <w:p w14:paraId="5E527FF4"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5</w:t>
            </w:r>
          </w:p>
        </w:tc>
        <w:tc>
          <w:tcPr>
            <w:tcW w:w="1701" w:type="dxa"/>
            <w:shd w:val="clear" w:color="auto" w:fill="FFFFFF"/>
          </w:tcPr>
          <w:p w14:paraId="1E039892"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6</w:t>
            </w:r>
          </w:p>
        </w:tc>
        <w:tc>
          <w:tcPr>
            <w:tcW w:w="1276" w:type="dxa"/>
            <w:shd w:val="clear" w:color="auto" w:fill="FFFFFF"/>
          </w:tcPr>
          <w:p w14:paraId="0B00E638"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7</w:t>
            </w:r>
          </w:p>
        </w:tc>
      </w:tr>
      <w:tr w:rsidR="00B8643D" w:rsidRPr="00B8643D" w14:paraId="29F2C7B0" w14:textId="77777777" w:rsidTr="00241134">
        <w:trPr>
          <w:trHeight w:hRule="exact" w:val="587"/>
        </w:trPr>
        <w:tc>
          <w:tcPr>
            <w:tcW w:w="1253" w:type="dxa"/>
            <w:shd w:val="clear" w:color="auto" w:fill="FFFFFF"/>
          </w:tcPr>
          <w:p w14:paraId="7B467502" w14:textId="77777777" w:rsidR="00B8643D" w:rsidRPr="00B8643D" w:rsidRDefault="00B8643D" w:rsidP="00895094">
            <w:pPr>
              <w:jc w:val="both"/>
              <w:rPr>
                <w:rFonts w:asciiTheme="majorHAnsi" w:hAnsiTheme="majorHAnsi"/>
                <w:sz w:val="21"/>
                <w:szCs w:val="21"/>
                <w:lang w:val="uk-UA"/>
              </w:rPr>
            </w:pPr>
            <w:proofErr w:type="spellStart"/>
            <w:r w:rsidRPr="00B8643D">
              <w:rPr>
                <w:rFonts w:asciiTheme="majorHAnsi" w:hAnsiTheme="majorHAnsi"/>
                <w:sz w:val="21"/>
                <w:szCs w:val="21"/>
              </w:rPr>
              <w:t>Озима</w:t>
            </w:r>
            <w:proofErr w:type="spellEnd"/>
            <w:r w:rsidRPr="00B8643D">
              <w:rPr>
                <w:rFonts w:asciiTheme="majorHAnsi" w:hAnsiTheme="majorHAnsi"/>
                <w:sz w:val="21"/>
                <w:szCs w:val="21"/>
                <w:lang w:val="en-US"/>
              </w:rPr>
              <w:t xml:space="preserve"> </w:t>
            </w:r>
            <w:r w:rsidRPr="00B8643D">
              <w:rPr>
                <w:rFonts w:asciiTheme="majorHAnsi" w:hAnsiTheme="majorHAnsi"/>
                <w:sz w:val="21"/>
                <w:szCs w:val="21"/>
              </w:rPr>
              <w:t>пшениц</w:t>
            </w:r>
            <w:r w:rsidRPr="00B8643D">
              <w:rPr>
                <w:rFonts w:asciiTheme="majorHAnsi" w:hAnsiTheme="majorHAnsi"/>
                <w:sz w:val="21"/>
                <w:szCs w:val="21"/>
                <w:lang w:val="uk-UA"/>
              </w:rPr>
              <w:t>я</w:t>
            </w:r>
          </w:p>
        </w:tc>
        <w:tc>
          <w:tcPr>
            <w:tcW w:w="1299" w:type="dxa"/>
            <w:shd w:val="clear" w:color="auto" w:fill="FFFFFF"/>
          </w:tcPr>
          <w:p w14:paraId="5903CFB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 25</w:t>
            </w:r>
          </w:p>
        </w:tc>
        <w:tc>
          <w:tcPr>
            <w:tcW w:w="851" w:type="dxa"/>
            <w:shd w:val="clear" w:color="auto" w:fill="FFFFFF"/>
          </w:tcPr>
          <w:p w14:paraId="0244F21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1,6</w:t>
            </w:r>
          </w:p>
        </w:tc>
        <w:tc>
          <w:tcPr>
            <w:tcW w:w="1984" w:type="dxa"/>
            <w:shd w:val="clear" w:color="auto" w:fill="FFFFFF"/>
          </w:tcPr>
          <w:p w14:paraId="2A08BFF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26-35</w:t>
            </w:r>
          </w:p>
        </w:tc>
        <w:tc>
          <w:tcPr>
            <w:tcW w:w="1134" w:type="dxa"/>
            <w:shd w:val="clear" w:color="auto" w:fill="FFFFFF"/>
          </w:tcPr>
          <w:p w14:paraId="2CBA200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1,4</w:t>
            </w:r>
          </w:p>
        </w:tc>
        <w:tc>
          <w:tcPr>
            <w:tcW w:w="1701" w:type="dxa"/>
            <w:shd w:val="clear" w:color="auto" w:fill="FFFFFF"/>
          </w:tcPr>
          <w:p w14:paraId="7B6AC81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36-46</w:t>
            </w:r>
          </w:p>
        </w:tc>
        <w:tc>
          <w:tcPr>
            <w:tcW w:w="1276" w:type="dxa"/>
            <w:shd w:val="clear" w:color="auto" w:fill="FFFFFF"/>
          </w:tcPr>
          <w:p w14:paraId="4A89F7C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1,2</w:t>
            </w:r>
          </w:p>
        </w:tc>
      </w:tr>
      <w:tr w:rsidR="00B8643D" w:rsidRPr="00B8643D" w14:paraId="270B6F3B" w14:textId="77777777" w:rsidTr="00241134">
        <w:trPr>
          <w:trHeight w:hRule="exact" w:val="539"/>
        </w:trPr>
        <w:tc>
          <w:tcPr>
            <w:tcW w:w="1253" w:type="dxa"/>
            <w:shd w:val="clear" w:color="auto" w:fill="FFFFFF"/>
          </w:tcPr>
          <w:p w14:paraId="61E3683A" w14:textId="77777777" w:rsidR="00B8643D" w:rsidRPr="00B8643D" w:rsidRDefault="00B8643D" w:rsidP="00895094">
            <w:pPr>
              <w:jc w:val="both"/>
              <w:rPr>
                <w:rFonts w:asciiTheme="majorHAnsi" w:hAnsiTheme="majorHAnsi"/>
                <w:sz w:val="21"/>
                <w:szCs w:val="21"/>
              </w:rPr>
            </w:pPr>
            <w:proofErr w:type="spellStart"/>
            <w:r w:rsidRPr="00B8643D">
              <w:rPr>
                <w:rFonts w:asciiTheme="majorHAnsi" w:hAnsiTheme="majorHAnsi"/>
                <w:sz w:val="21"/>
                <w:szCs w:val="21"/>
              </w:rPr>
              <w:t>Озим</w:t>
            </w:r>
            <w:proofErr w:type="spellEnd"/>
            <w:r w:rsidRPr="00B8643D">
              <w:rPr>
                <w:rFonts w:asciiTheme="majorHAnsi" w:hAnsiTheme="majorHAnsi"/>
                <w:sz w:val="21"/>
                <w:szCs w:val="21"/>
                <w:lang w:val="uk-UA"/>
              </w:rPr>
              <w:t>е жито</w:t>
            </w:r>
          </w:p>
        </w:tc>
        <w:tc>
          <w:tcPr>
            <w:tcW w:w="1299" w:type="dxa"/>
            <w:shd w:val="clear" w:color="auto" w:fill="FFFFFF"/>
          </w:tcPr>
          <w:p w14:paraId="6C22693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 20</w:t>
            </w:r>
          </w:p>
        </w:tc>
        <w:tc>
          <w:tcPr>
            <w:tcW w:w="851" w:type="dxa"/>
            <w:shd w:val="clear" w:color="auto" w:fill="FFFFFF"/>
          </w:tcPr>
          <w:p w14:paraId="7F2C1FC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1,8</w:t>
            </w:r>
          </w:p>
        </w:tc>
        <w:tc>
          <w:tcPr>
            <w:tcW w:w="1984" w:type="dxa"/>
            <w:shd w:val="clear" w:color="auto" w:fill="FFFFFF"/>
          </w:tcPr>
          <w:p w14:paraId="5ACBEE3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21-30</w:t>
            </w:r>
          </w:p>
        </w:tc>
        <w:tc>
          <w:tcPr>
            <w:tcW w:w="1134" w:type="dxa"/>
            <w:shd w:val="clear" w:color="auto" w:fill="FFFFFF"/>
          </w:tcPr>
          <w:p w14:paraId="5C7F3EA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1,5</w:t>
            </w:r>
          </w:p>
        </w:tc>
        <w:tc>
          <w:tcPr>
            <w:tcW w:w="1701" w:type="dxa"/>
            <w:shd w:val="clear" w:color="auto" w:fill="FFFFFF"/>
          </w:tcPr>
          <w:p w14:paraId="189351C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31-40</w:t>
            </w:r>
          </w:p>
        </w:tc>
        <w:tc>
          <w:tcPr>
            <w:tcW w:w="1276" w:type="dxa"/>
            <w:shd w:val="clear" w:color="auto" w:fill="FFFFFF"/>
          </w:tcPr>
          <w:p w14:paraId="66B41EB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1,3</w:t>
            </w:r>
          </w:p>
        </w:tc>
      </w:tr>
      <w:tr w:rsidR="00B8643D" w:rsidRPr="00B8643D" w14:paraId="4E8C2F74" w14:textId="77777777" w:rsidTr="00241134">
        <w:trPr>
          <w:trHeight w:hRule="exact" w:val="533"/>
        </w:trPr>
        <w:tc>
          <w:tcPr>
            <w:tcW w:w="1253" w:type="dxa"/>
            <w:shd w:val="clear" w:color="auto" w:fill="FFFFFF"/>
          </w:tcPr>
          <w:p w14:paraId="7CB703F8"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rPr>
              <w:t>Яра</w:t>
            </w:r>
            <w:r w:rsidRPr="00B8643D">
              <w:rPr>
                <w:rFonts w:asciiTheme="majorHAnsi" w:hAnsiTheme="majorHAnsi"/>
                <w:sz w:val="21"/>
                <w:szCs w:val="21"/>
                <w:lang w:val="en-US"/>
              </w:rPr>
              <w:t xml:space="preserve"> </w:t>
            </w:r>
            <w:r w:rsidRPr="00B8643D">
              <w:rPr>
                <w:rFonts w:asciiTheme="majorHAnsi" w:hAnsiTheme="majorHAnsi"/>
                <w:sz w:val="21"/>
                <w:szCs w:val="21"/>
              </w:rPr>
              <w:t>пшениц</w:t>
            </w:r>
            <w:r w:rsidRPr="00B8643D">
              <w:rPr>
                <w:rFonts w:asciiTheme="majorHAnsi" w:hAnsiTheme="majorHAnsi"/>
                <w:sz w:val="21"/>
                <w:szCs w:val="21"/>
                <w:lang w:val="uk-UA"/>
              </w:rPr>
              <w:t>я</w:t>
            </w:r>
          </w:p>
        </w:tc>
        <w:tc>
          <w:tcPr>
            <w:tcW w:w="1299" w:type="dxa"/>
            <w:shd w:val="clear" w:color="auto" w:fill="FFFFFF"/>
          </w:tcPr>
          <w:p w14:paraId="1420439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 20</w:t>
            </w:r>
          </w:p>
        </w:tc>
        <w:tc>
          <w:tcPr>
            <w:tcW w:w="851" w:type="dxa"/>
            <w:shd w:val="clear" w:color="auto" w:fill="FFFFFF"/>
          </w:tcPr>
          <w:p w14:paraId="34CEEE6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1,6</w:t>
            </w:r>
          </w:p>
        </w:tc>
        <w:tc>
          <w:tcPr>
            <w:tcW w:w="1984" w:type="dxa"/>
            <w:shd w:val="clear" w:color="auto" w:fill="FFFFFF"/>
          </w:tcPr>
          <w:p w14:paraId="019D7FE7"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21-30</w:t>
            </w:r>
          </w:p>
        </w:tc>
        <w:tc>
          <w:tcPr>
            <w:tcW w:w="1134" w:type="dxa"/>
            <w:shd w:val="clear" w:color="auto" w:fill="FFFFFF"/>
          </w:tcPr>
          <w:p w14:paraId="12406C2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1,4</w:t>
            </w:r>
          </w:p>
        </w:tc>
        <w:tc>
          <w:tcPr>
            <w:tcW w:w="1701" w:type="dxa"/>
            <w:shd w:val="clear" w:color="auto" w:fill="FFFFFF"/>
          </w:tcPr>
          <w:p w14:paraId="4C81E697"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31-40</w:t>
            </w:r>
          </w:p>
        </w:tc>
        <w:tc>
          <w:tcPr>
            <w:tcW w:w="1276" w:type="dxa"/>
            <w:shd w:val="clear" w:color="auto" w:fill="FFFFFF"/>
          </w:tcPr>
          <w:p w14:paraId="2E780CB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1,3</w:t>
            </w:r>
          </w:p>
        </w:tc>
      </w:tr>
      <w:tr w:rsidR="00B8643D" w:rsidRPr="00B8643D" w14:paraId="75A7F1EC" w14:textId="77777777" w:rsidTr="00241134">
        <w:trPr>
          <w:trHeight w:hRule="exact" w:val="320"/>
        </w:trPr>
        <w:tc>
          <w:tcPr>
            <w:tcW w:w="1253" w:type="dxa"/>
            <w:shd w:val="clear" w:color="auto" w:fill="FFFFFF"/>
          </w:tcPr>
          <w:p w14:paraId="73055BB7" w14:textId="77777777" w:rsidR="00B8643D" w:rsidRPr="00B8643D" w:rsidRDefault="00B8643D" w:rsidP="00895094">
            <w:pPr>
              <w:jc w:val="both"/>
              <w:rPr>
                <w:rFonts w:asciiTheme="majorHAnsi" w:hAnsiTheme="majorHAnsi"/>
                <w:sz w:val="21"/>
                <w:szCs w:val="21"/>
              </w:rPr>
            </w:pPr>
            <w:proofErr w:type="spellStart"/>
            <w:r w:rsidRPr="00B8643D">
              <w:rPr>
                <w:rFonts w:asciiTheme="majorHAnsi" w:hAnsiTheme="majorHAnsi"/>
                <w:sz w:val="21"/>
                <w:szCs w:val="21"/>
              </w:rPr>
              <w:t>Ячм</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нь</w:t>
            </w:r>
            <w:proofErr w:type="spellEnd"/>
          </w:p>
        </w:tc>
        <w:tc>
          <w:tcPr>
            <w:tcW w:w="1299" w:type="dxa"/>
            <w:shd w:val="clear" w:color="auto" w:fill="FFFFFF"/>
          </w:tcPr>
          <w:p w14:paraId="2F9C6ED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 25</w:t>
            </w:r>
          </w:p>
        </w:tc>
        <w:tc>
          <w:tcPr>
            <w:tcW w:w="851" w:type="dxa"/>
            <w:shd w:val="clear" w:color="auto" w:fill="FFFFFF"/>
          </w:tcPr>
          <w:p w14:paraId="1F56305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1,3</w:t>
            </w:r>
          </w:p>
        </w:tc>
        <w:tc>
          <w:tcPr>
            <w:tcW w:w="1984" w:type="dxa"/>
            <w:shd w:val="clear" w:color="auto" w:fill="FFFFFF"/>
          </w:tcPr>
          <w:p w14:paraId="488A20F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26-35</w:t>
            </w:r>
          </w:p>
        </w:tc>
        <w:tc>
          <w:tcPr>
            <w:tcW w:w="1134" w:type="dxa"/>
            <w:shd w:val="clear" w:color="auto" w:fill="FFFFFF"/>
          </w:tcPr>
          <w:p w14:paraId="761FCB58" w14:textId="77777777" w:rsidR="00B8643D" w:rsidRPr="00B8643D" w:rsidRDefault="00B8643D" w:rsidP="00895094">
            <w:pPr>
              <w:jc w:val="center"/>
              <w:rPr>
                <w:rFonts w:asciiTheme="majorHAnsi" w:hAnsiTheme="majorHAnsi"/>
                <w:sz w:val="21"/>
                <w:szCs w:val="21"/>
                <w:lang w:val="en-US"/>
              </w:rPr>
            </w:pPr>
            <w:r w:rsidRPr="00B8643D">
              <w:rPr>
                <w:rFonts w:asciiTheme="majorHAnsi" w:hAnsiTheme="majorHAnsi"/>
                <w:sz w:val="21"/>
                <w:szCs w:val="21"/>
              </w:rPr>
              <w:t>1</w:t>
            </w:r>
            <w:r w:rsidRPr="00B8643D">
              <w:rPr>
                <w:rFonts w:asciiTheme="majorHAnsi" w:hAnsiTheme="majorHAnsi"/>
                <w:sz w:val="21"/>
                <w:szCs w:val="21"/>
                <w:lang w:val="en-US"/>
              </w:rPr>
              <w:t>.1</w:t>
            </w:r>
          </w:p>
        </w:tc>
        <w:tc>
          <w:tcPr>
            <w:tcW w:w="1701" w:type="dxa"/>
            <w:shd w:val="clear" w:color="auto" w:fill="FFFFFF"/>
          </w:tcPr>
          <w:p w14:paraId="3CC8D57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36-45</w:t>
            </w:r>
          </w:p>
        </w:tc>
        <w:tc>
          <w:tcPr>
            <w:tcW w:w="1276" w:type="dxa"/>
            <w:shd w:val="clear" w:color="auto" w:fill="FFFFFF"/>
          </w:tcPr>
          <w:p w14:paraId="7FB2490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w:t>
            </w:r>
          </w:p>
        </w:tc>
      </w:tr>
      <w:tr w:rsidR="00B8643D" w:rsidRPr="00B8643D" w14:paraId="079EE0A7" w14:textId="77777777" w:rsidTr="00241134">
        <w:trPr>
          <w:trHeight w:hRule="exact" w:val="298"/>
        </w:trPr>
        <w:tc>
          <w:tcPr>
            <w:tcW w:w="1253" w:type="dxa"/>
            <w:shd w:val="clear" w:color="auto" w:fill="FFFFFF"/>
          </w:tcPr>
          <w:p w14:paraId="46F8D20F"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Овес</w:t>
            </w:r>
          </w:p>
        </w:tc>
        <w:tc>
          <w:tcPr>
            <w:tcW w:w="1299" w:type="dxa"/>
            <w:shd w:val="clear" w:color="auto" w:fill="FFFFFF"/>
          </w:tcPr>
          <w:p w14:paraId="529F75D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 20</w:t>
            </w:r>
          </w:p>
        </w:tc>
        <w:tc>
          <w:tcPr>
            <w:tcW w:w="851" w:type="dxa"/>
            <w:shd w:val="clear" w:color="auto" w:fill="FFFFFF"/>
          </w:tcPr>
          <w:p w14:paraId="4A79BF7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1,6</w:t>
            </w:r>
          </w:p>
        </w:tc>
        <w:tc>
          <w:tcPr>
            <w:tcW w:w="1984" w:type="dxa"/>
            <w:shd w:val="clear" w:color="auto" w:fill="FFFFFF"/>
          </w:tcPr>
          <w:p w14:paraId="3BB3B8D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21-30</w:t>
            </w:r>
          </w:p>
        </w:tc>
        <w:tc>
          <w:tcPr>
            <w:tcW w:w="1134" w:type="dxa"/>
            <w:shd w:val="clear" w:color="auto" w:fill="FFFFFF"/>
          </w:tcPr>
          <w:p w14:paraId="78C7AE5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1,3</w:t>
            </w:r>
          </w:p>
        </w:tc>
        <w:tc>
          <w:tcPr>
            <w:tcW w:w="1701" w:type="dxa"/>
            <w:shd w:val="clear" w:color="auto" w:fill="FFFFFF"/>
          </w:tcPr>
          <w:p w14:paraId="1F77C7A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31-40</w:t>
            </w:r>
          </w:p>
        </w:tc>
        <w:tc>
          <w:tcPr>
            <w:tcW w:w="1276" w:type="dxa"/>
            <w:shd w:val="clear" w:color="auto" w:fill="FFFFFF"/>
          </w:tcPr>
          <w:p w14:paraId="5132096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1,1</w:t>
            </w:r>
          </w:p>
        </w:tc>
      </w:tr>
      <w:tr w:rsidR="00B8643D" w:rsidRPr="00B8643D" w14:paraId="5231E9BC" w14:textId="77777777" w:rsidTr="00241134">
        <w:trPr>
          <w:trHeight w:hRule="exact" w:val="293"/>
        </w:trPr>
        <w:tc>
          <w:tcPr>
            <w:tcW w:w="1253" w:type="dxa"/>
            <w:shd w:val="clear" w:color="auto" w:fill="FFFFFF"/>
          </w:tcPr>
          <w:p w14:paraId="751D174B"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Просо</w:t>
            </w:r>
          </w:p>
        </w:tc>
        <w:tc>
          <w:tcPr>
            <w:tcW w:w="1299" w:type="dxa"/>
            <w:shd w:val="clear" w:color="auto" w:fill="FFFFFF"/>
          </w:tcPr>
          <w:p w14:paraId="7813940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 15</w:t>
            </w:r>
          </w:p>
        </w:tc>
        <w:tc>
          <w:tcPr>
            <w:tcW w:w="851" w:type="dxa"/>
            <w:shd w:val="clear" w:color="auto" w:fill="FFFFFF"/>
          </w:tcPr>
          <w:p w14:paraId="2222AD15"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1,8</w:t>
            </w:r>
          </w:p>
        </w:tc>
        <w:tc>
          <w:tcPr>
            <w:tcW w:w="1984" w:type="dxa"/>
            <w:shd w:val="clear" w:color="auto" w:fill="FFFFFF"/>
          </w:tcPr>
          <w:p w14:paraId="2756BEB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16-25</w:t>
            </w:r>
          </w:p>
        </w:tc>
        <w:tc>
          <w:tcPr>
            <w:tcW w:w="1134" w:type="dxa"/>
            <w:shd w:val="clear" w:color="auto" w:fill="FFFFFF"/>
          </w:tcPr>
          <w:p w14:paraId="45DE71C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1,4</w:t>
            </w:r>
          </w:p>
        </w:tc>
        <w:tc>
          <w:tcPr>
            <w:tcW w:w="1701" w:type="dxa"/>
            <w:shd w:val="clear" w:color="auto" w:fill="FFFFFF"/>
          </w:tcPr>
          <w:p w14:paraId="01BED0B5"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26-35</w:t>
            </w:r>
          </w:p>
        </w:tc>
        <w:tc>
          <w:tcPr>
            <w:tcW w:w="1276" w:type="dxa"/>
            <w:shd w:val="clear" w:color="auto" w:fill="FFFFFF"/>
          </w:tcPr>
          <w:p w14:paraId="1059703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1,3</w:t>
            </w:r>
          </w:p>
        </w:tc>
      </w:tr>
      <w:tr w:rsidR="00B8643D" w:rsidRPr="00B8643D" w14:paraId="3D13C804" w14:textId="77777777" w:rsidTr="00241134">
        <w:trPr>
          <w:trHeight w:hRule="exact" w:val="293"/>
        </w:trPr>
        <w:tc>
          <w:tcPr>
            <w:tcW w:w="1253" w:type="dxa"/>
            <w:shd w:val="clear" w:color="auto" w:fill="FFFFFF"/>
          </w:tcPr>
          <w:p w14:paraId="5FE0AB49" w14:textId="6EEFAD30"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Греч</w:t>
            </w:r>
            <w:r w:rsidRPr="00B8643D">
              <w:rPr>
                <w:rFonts w:asciiTheme="majorHAnsi" w:hAnsiTheme="majorHAnsi"/>
                <w:sz w:val="21"/>
                <w:szCs w:val="21"/>
                <w:lang w:val="uk-UA"/>
              </w:rPr>
              <w:t>ка</w:t>
            </w:r>
          </w:p>
        </w:tc>
        <w:tc>
          <w:tcPr>
            <w:tcW w:w="1299" w:type="dxa"/>
            <w:shd w:val="clear" w:color="auto" w:fill="FFFFFF"/>
          </w:tcPr>
          <w:p w14:paraId="4917EF2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 9</w:t>
            </w:r>
          </w:p>
        </w:tc>
        <w:tc>
          <w:tcPr>
            <w:tcW w:w="851" w:type="dxa"/>
            <w:shd w:val="clear" w:color="auto" w:fill="FFFFFF"/>
          </w:tcPr>
          <w:p w14:paraId="363D962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2,7</w:t>
            </w:r>
          </w:p>
        </w:tc>
        <w:tc>
          <w:tcPr>
            <w:tcW w:w="1984" w:type="dxa"/>
            <w:shd w:val="clear" w:color="auto" w:fill="FFFFFF"/>
          </w:tcPr>
          <w:p w14:paraId="73B58BB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10-17</w:t>
            </w:r>
          </w:p>
        </w:tc>
        <w:tc>
          <w:tcPr>
            <w:tcW w:w="1134" w:type="dxa"/>
            <w:shd w:val="clear" w:color="auto" w:fill="FFFFFF"/>
          </w:tcPr>
          <w:p w14:paraId="16BCCA0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1,9</w:t>
            </w:r>
          </w:p>
        </w:tc>
        <w:tc>
          <w:tcPr>
            <w:tcW w:w="1701" w:type="dxa"/>
            <w:shd w:val="clear" w:color="auto" w:fill="FFFFFF"/>
          </w:tcPr>
          <w:p w14:paraId="639E9E4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18-25</w:t>
            </w:r>
          </w:p>
        </w:tc>
        <w:tc>
          <w:tcPr>
            <w:tcW w:w="1276" w:type="dxa"/>
            <w:shd w:val="clear" w:color="auto" w:fill="FFFFFF"/>
          </w:tcPr>
          <w:p w14:paraId="572B8ED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1,7</w:t>
            </w:r>
          </w:p>
        </w:tc>
      </w:tr>
      <w:tr w:rsidR="00B8643D" w:rsidRPr="00B8643D" w14:paraId="5990A509" w14:textId="77777777" w:rsidTr="00241134">
        <w:trPr>
          <w:trHeight w:hRule="exact" w:val="293"/>
        </w:trPr>
        <w:tc>
          <w:tcPr>
            <w:tcW w:w="1253" w:type="dxa"/>
            <w:shd w:val="clear" w:color="auto" w:fill="FFFFFF"/>
          </w:tcPr>
          <w:p w14:paraId="3AED093C"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Горох</w:t>
            </w:r>
          </w:p>
        </w:tc>
        <w:tc>
          <w:tcPr>
            <w:tcW w:w="1299" w:type="dxa"/>
            <w:shd w:val="clear" w:color="auto" w:fill="FFFFFF"/>
          </w:tcPr>
          <w:p w14:paraId="32881D1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 15</w:t>
            </w:r>
          </w:p>
        </w:tc>
        <w:tc>
          <w:tcPr>
            <w:tcW w:w="851" w:type="dxa"/>
            <w:shd w:val="clear" w:color="auto" w:fill="FFFFFF"/>
          </w:tcPr>
          <w:p w14:paraId="2AD0AA1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1,5</w:t>
            </w:r>
          </w:p>
        </w:tc>
        <w:tc>
          <w:tcPr>
            <w:tcW w:w="1984" w:type="dxa"/>
            <w:shd w:val="clear" w:color="auto" w:fill="FFFFFF"/>
          </w:tcPr>
          <w:p w14:paraId="221ADB3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16-23</w:t>
            </w:r>
          </w:p>
        </w:tc>
        <w:tc>
          <w:tcPr>
            <w:tcW w:w="1134" w:type="dxa"/>
            <w:shd w:val="clear" w:color="auto" w:fill="FFFFFF"/>
          </w:tcPr>
          <w:p w14:paraId="7B5803F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1,2</w:t>
            </w:r>
          </w:p>
        </w:tc>
        <w:tc>
          <w:tcPr>
            <w:tcW w:w="1701" w:type="dxa"/>
            <w:shd w:val="clear" w:color="auto" w:fill="FFFFFF"/>
          </w:tcPr>
          <w:p w14:paraId="7A9E50F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24-30</w:t>
            </w:r>
          </w:p>
        </w:tc>
        <w:tc>
          <w:tcPr>
            <w:tcW w:w="1276" w:type="dxa"/>
            <w:shd w:val="clear" w:color="auto" w:fill="FFFFFF"/>
          </w:tcPr>
          <w:p w14:paraId="2695BD6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w:t>
            </w:r>
          </w:p>
        </w:tc>
      </w:tr>
      <w:tr w:rsidR="00B8643D" w:rsidRPr="00B8643D" w14:paraId="7EC199B3" w14:textId="77777777" w:rsidTr="00241134">
        <w:trPr>
          <w:trHeight w:hRule="exact" w:val="569"/>
        </w:trPr>
        <w:tc>
          <w:tcPr>
            <w:tcW w:w="1253" w:type="dxa"/>
            <w:shd w:val="clear" w:color="auto" w:fill="FFFFFF"/>
          </w:tcPr>
          <w:p w14:paraId="1D182B14" w14:textId="16B0F775"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lang w:val="uk-UA"/>
              </w:rPr>
              <w:t>Цукровий буряк</w:t>
            </w:r>
            <w:r w:rsidRPr="00B8643D">
              <w:rPr>
                <w:rFonts w:asciiTheme="majorHAnsi" w:hAnsiTheme="majorHAnsi"/>
                <w:sz w:val="21"/>
                <w:szCs w:val="21"/>
                <w:lang w:val="en-US"/>
              </w:rPr>
              <w:t xml:space="preserve"> </w:t>
            </w:r>
          </w:p>
        </w:tc>
        <w:tc>
          <w:tcPr>
            <w:tcW w:w="1299" w:type="dxa"/>
            <w:shd w:val="clear" w:color="auto" w:fill="FFFFFF"/>
          </w:tcPr>
          <w:p w14:paraId="43396BD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 250</w:t>
            </w:r>
          </w:p>
        </w:tc>
        <w:tc>
          <w:tcPr>
            <w:tcW w:w="851" w:type="dxa"/>
            <w:shd w:val="clear" w:color="auto" w:fill="FFFFFF"/>
          </w:tcPr>
          <w:p w14:paraId="0CEA0AB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0,09</w:t>
            </w:r>
          </w:p>
        </w:tc>
        <w:tc>
          <w:tcPr>
            <w:tcW w:w="1984" w:type="dxa"/>
            <w:shd w:val="clear" w:color="auto" w:fill="FFFFFF"/>
          </w:tcPr>
          <w:p w14:paraId="09A8F30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251-350</w:t>
            </w:r>
          </w:p>
        </w:tc>
        <w:tc>
          <w:tcPr>
            <w:tcW w:w="1134" w:type="dxa"/>
            <w:shd w:val="clear" w:color="auto" w:fill="FFFFFF"/>
          </w:tcPr>
          <w:p w14:paraId="317F4AE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0,08</w:t>
            </w:r>
          </w:p>
        </w:tc>
        <w:tc>
          <w:tcPr>
            <w:tcW w:w="1701" w:type="dxa"/>
            <w:shd w:val="clear" w:color="auto" w:fill="FFFFFF"/>
          </w:tcPr>
          <w:p w14:paraId="7B68413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351-450</w:t>
            </w:r>
          </w:p>
        </w:tc>
        <w:tc>
          <w:tcPr>
            <w:tcW w:w="1276" w:type="dxa"/>
            <w:shd w:val="clear" w:color="auto" w:fill="FFFFFF"/>
          </w:tcPr>
          <w:p w14:paraId="699B1D5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0,07</w:t>
            </w:r>
          </w:p>
        </w:tc>
      </w:tr>
      <w:tr w:rsidR="00B8643D" w:rsidRPr="00B8643D" w14:paraId="5CB7D542" w14:textId="77777777" w:rsidTr="00241134">
        <w:trPr>
          <w:trHeight w:hRule="exact" w:val="391"/>
        </w:trPr>
        <w:tc>
          <w:tcPr>
            <w:tcW w:w="1253" w:type="dxa"/>
            <w:shd w:val="clear" w:color="auto" w:fill="FFFFFF"/>
          </w:tcPr>
          <w:p w14:paraId="643254F9" w14:textId="77777777" w:rsidR="00B8643D" w:rsidRPr="00B8643D" w:rsidRDefault="00B8643D" w:rsidP="00895094">
            <w:pPr>
              <w:jc w:val="both"/>
              <w:rPr>
                <w:rFonts w:asciiTheme="majorHAnsi" w:hAnsiTheme="majorHAnsi"/>
                <w:sz w:val="21"/>
                <w:szCs w:val="21"/>
              </w:rPr>
            </w:pPr>
            <w:proofErr w:type="spellStart"/>
            <w:r w:rsidRPr="00B8643D">
              <w:rPr>
                <w:rFonts w:asciiTheme="majorHAnsi" w:hAnsiTheme="majorHAnsi"/>
                <w:sz w:val="21"/>
                <w:szCs w:val="21"/>
              </w:rPr>
              <w:t>Карто</w:t>
            </w:r>
            <w:r w:rsidRPr="00B8643D">
              <w:rPr>
                <w:rFonts w:asciiTheme="majorHAnsi" w:hAnsiTheme="majorHAnsi"/>
                <w:sz w:val="21"/>
                <w:szCs w:val="21"/>
                <w:lang w:val="uk-UA"/>
              </w:rPr>
              <w:t>пля</w:t>
            </w:r>
            <w:proofErr w:type="spellEnd"/>
          </w:p>
        </w:tc>
        <w:tc>
          <w:tcPr>
            <w:tcW w:w="1299" w:type="dxa"/>
            <w:shd w:val="clear" w:color="auto" w:fill="FFFFFF"/>
          </w:tcPr>
          <w:p w14:paraId="79F2B27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 100</w:t>
            </w:r>
          </w:p>
        </w:tc>
        <w:tc>
          <w:tcPr>
            <w:tcW w:w="851" w:type="dxa"/>
            <w:shd w:val="clear" w:color="auto" w:fill="FFFFFF"/>
          </w:tcPr>
          <w:p w14:paraId="6EB6640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0,22</w:t>
            </w:r>
          </w:p>
        </w:tc>
        <w:tc>
          <w:tcPr>
            <w:tcW w:w="1984" w:type="dxa"/>
            <w:shd w:val="clear" w:color="auto" w:fill="FFFFFF"/>
          </w:tcPr>
          <w:p w14:paraId="6628AC9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101-150</w:t>
            </w:r>
          </w:p>
        </w:tc>
        <w:tc>
          <w:tcPr>
            <w:tcW w:w="1134" w:type="dxa"/>
            <w:shd w:val="clear" w:color="auto" w:fill="FFFFFF"/>
          </w:tcPr>
          <w:p w14:paraId="41714E4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0,17</w:t>
            </w:r>
          </w:p>
        </w:tc>
        <w:tc>
          <w:tcPr>
            <w:tcW w:w="1701" w:type="dxa"/>
            <w:shd w:val="clear" w:color="auto" w:fill="FFFFFF"/>
          </w:tcPr>
          <w:p w14:paraId="32D3FF1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151-200</w:t>
            </w:r>
          </w:p>
        </w:tc>
        <w:tc>
          <w:tcPr>
            <w:tcW w:w="1276" w:type="dxa"/>
            <w:shd w:val="clear" w:color="auto" w:fill="FFFFFF"/>
          </w:tcPr>
          <w:p w14:paraId="09ECCE6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0,15</w:t>
            </w:r>
          </w:p>
        </w:tc>
      </w:tr>
      <w:tr w:rsidR="00B8643D" w:rsidRPr="00B8643D" w14:paraId="44F77FDC" w14:textId="77777777" w:rsidTr="00241134">
        <w:trPr>
          <w:trHeight w:hRule="exact" w:val="314"/>
        </w:trPr>
        <w:tc>
          <w:tcPr>
            <w:tcW w:w="1253" w:type="dxa"/>
            <w:shd w:val="clear" w:color="auto" w:fill="FFFFFF"/>
          </w:tcPr>
          <w:p w14:paraId="137D1E85" w14:textId="77777777" w:rsidR="00B8643D" w:rsidRPr="00B8643D" w:rsidRDefault="00B8643D" w:rsidP="00895094">
            <w:pPr>
              <w:jc w:val="both"/>
              <w:rPr>
                <w:rFonts w:asciiTheme="majorHAnsi" w:hAnsiTheme="majorHAnsi"/>
                <w:sz w:val="21"/>
                <w:szCs w:val="21"/>
                <w:lang w:val="uk-UA"/>
              </w:rPr>
            </w:pPr>
            <w:proofErr w:type="spellStart"/>
            <w:r w:rsidRPr="00B8643D">
              <w:rPr>
                <w:rFonts w:asciiTheme="majorHAnsi" w:hAnsiTheme="majorHAnsi"/>
                <w:sz w:val="21"/>
                <w:szCs w:val="21"/>
              </w:rPr>
              <w:t>Ово</w:t>
            </w:r>
            <w:r w:rsidRPr="00B8643D">
              <w:rPr>
                <w:rFonts w:asciiTheme="majorHAnsi" w:hAnsiTheme="majorHAnsi"/>
                <w:sz w:val="21"/>
                <w:szCs w:val="21"/>
                <w:lang w:val="uk-UA"/>
              </w:rPr>
              <w:t>чі</w:t>
            </w:r>
            <w:proofErr w:type="spellEnd"/>
          </w:p>
        </w:tc>
        <w:tc>
          <w:tcPr>
            <w:tcW w:w="1299" w:type="dxa"/>
            <w:shd w:val="clear" w:color="auto" w:fill="FFFFFF"/>
          </w:tcPr>
          <w:p w14:paraId="42088A1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 100</w:t>
            </w:r>
          </w:p>
        </w:tc>
        <w:tc>
          <w:tcPr>
            <w:tcW w:w="851" w:type="dxa"/>
            <w:shd w:val="clear" w:color="auto" w:fill="FFFFFF"/>
          </w:tcPr>
          <w:p w14:paraId="5CA7646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0,2</w:t>
            </w:r>
          </w:p>
        </w:tc>
        <w:tc>
          <w:tcPr>
            <w:tcW w:w="1984" w:type="dxa"/>
            <w:shd w:val="clear" w:color="auto" w:fill="FFFFFF"/>
          </w:tcPr>
          <w:p w14:paraId="1CC3DCE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101-150</w:t>
            </w:r>
          </w:p>
        </w:tc>
        <w:tc>
          <w:tcPr>
            <w:tcW w:w="1134" w:type="dxa"/>
            <w:shd w:val="clear" w:color="auto" w:fill="FFFFFF"/>
          </w:tcPr>
          <w:p w14:paraId="20FD30D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0,16</w:t>
            </w:r>
          </w:p>
        </w:tc>
        <w:tc>
          <w:tcPr>
            <w:tcW w:w="1701" w:type="dxa"/>
            <w:shd w:val="clear" w:color="auto" w:fill="FFFFFF"/>
          </w:tcPr>
          <w:p w14:paraId="2C47ECD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151-200</w:t>
            </w:r>
          </w:p>
        </w:tc>
        <w:tc>
          <w:tcPr>
            <w:tcW w:w="1276" w:type="dxa"/>
            <w:shd w:val="clear" w:color="auto" w:fill="FFFFFF"/>
          </w:tcPr>
          <w:p w14:paraId="5E56DA0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0,15</w:t>
            </w:r>
          </w:p>
        </w:tc>
      </w:tr>
      <w:tr w:rsidR="00B8643D" w:rsidRPr="00B8643D" w14:paraId="0F3970DD" w14:textId="77777777" w:rsidTr="00241134">
        <w:trPr>
          <w:trHeight w:hRule="exact" w:val="811"/>
        </w:trPr>
        <w:tc>
          <w:tcPr>
            <w:tcW w:w="1253" w:type="dxa"/>
            <w:shd w:val="clear" w:color="auto" w:fill="FFFFFF"/>
          </w:tcPr>
          <w:p w14:paraId="65F0E6AC"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rPr>
              <w:t>Кормов</w:t>
            </w:r>
            <w:r w:rsidRPr="00B8643D">
              <w:rPr>
                <w:rFonts w:asciiTheme="majorHAnsi" w:hAnsiTheme="majorHAnsi"/>
                <w:sz w:val="21"/>
                <w:szCs w:val="21"/>
                <w:lang w:val="uk-UA"/>
              </w:rPr>
              <w:t>і</w:t>
            </w:r>
            <w:r w:rsidRPr="00B8643D">
              <w:rPr>
                <w:rFonts w:asciiTheme="majorHAnsi" w:hAnsiTheme="majorHAnsi"/>
                <w:sz w:val="21"/>
                <w:szCs w:val="21"/>
                <w:lang w:val="en-US"/>
              </w:rPr>
              <w:t xml:space="preserve"> </w:t>
            </w:r>
            <w:proofErr w:type="spellStart"/>
            <w:r w:rsidRPr="00B8643D">
              <w:rPr>
                <w:rFonts w:asciiTheme="majorHAnsi" w:hAnsiTheme="majorHAnsi"/>
                <w:sz w:val="21"/>
                <w:szCs w:val="21"/>
              </w:rPr>
              <w:t>кор</w:t>
            </w:r>
            <w:proofErr w:type="spellEnd"/>
            <w:r w:rsidRPr="00B8643D">
              <w:rPr>
                <w:rFonts w:asciiTheme="majorHAnsi" w:hAnsiTheme="majorHAnsi"/>
                <w:sz w:val="21"/>
                <w:szCs w:val="21"/>
                <w:lang w:val="uk-UA"/>
              </w:rPr>
              <w:t>е</w:t>
            </w:r>
            <w:proofErr w:type="spellStart"/>
            <w:r w:rsidRPr="00B8643D">
              <w:rPr>
                <w:rFonts w:asciiTheme="majorHAnsi" w:hAnsiTheme="majorHAnsi"/>
                <w:sz w:val="21"/>
                <w:szCs w:val="21"/>
              </w:rPr>
              <w:t>не</w:t>
            </w:r>
            <w:r w:rsidRPr="00B8643D">
              <w:rPr>
                <w:rFonts w:asciiTheme="majorHAnsi" w:hAnsiTheme="majorHAnsi"/>
                <w:sz w:val="21"/>
                <w:szCs w:val="21"/>
              </w:rPr>
              <w:softHyphen/>
              <w:t>плод</w:t>
            </w:r>
            <w:proofErr w:type="spellEnd"/>
            <w:r w:rsidRPr="00B8643D">
              <w:rPr>
                <w:rFonts w:asciiTheme="majorHAnsi" w:hAnsiTheme="majorHAnsi"/>
                <w:sz w:val="21"/>
                <w:szCs w:val="21"/>
                <w:lang w:val="uk-UA"/>
              </w:rPr>
              <w:t>и</w:t>
            </w:r>
          </w:p>
        </w:tc>
        <w:tc>
          <w:tcPr>
            <w:tcW w:w="1299" w:type="dxa"/>
            <w:shd w:val="clear" w:color="auto" w:fill="FFFFFF"/>
          </w:tcPr>
          <w:p w14:paraId="65CE46D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 200</w:t>
            </w:r>
          </w:p>
        </w:tc>
        <w:tc>
          <w:tcPr>
            <w:tcW w:w="851" w:type="dxa"/>
            <w:shd w:val="clear" w:color="auto" w:fill="FFFFFF"/>
          </w:tcPr>
          <w:p w14:paraId="357FED8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0,09</w:t>
            </w:r>
          </w:p>
        </w:tc>
        <w:tc>
          <w:tcPr>
            <w:tcW w:w="1984" w:type="dxa"/>
            <w:shd w:val="clear" w:color="auto" w:fill="FFFFFF"/>
          </w:tcPr>
          <w:p w14:paraId="07C8754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201-300</w:t>
            </w:r>
          </w:p>
        </w:tc>
        <w:tc>
          <w:tcPr>
            <w:tcW w:w="1134" w:type="dxa"/>
            <w:shd w:val="clear" w:color="auto" w:fill="FFFFFF"/>
          </w:tcPr>
          <w:p w14:paraId="30486D87"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0,08</w:t>
            </w:r>
          </w:p>
        </w:tc>
        <w:tc>
          <w:tcPr>
            <w:tcW w:w="1701" w:type="dxa"/>
            <w:shd w:val="clear" w:color="auto" w:fill="FFFFFF"/>
          </w:tcPr>
          <w:p w14:paraId="659E9F1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301-400</w:t>
            </w:r>
          </w:p>
        </w:tc>
        <w:tc>
          <w:tcPr>
            <w:tcW w:w="1276" w:type="dxa"/>
            <w:shd w:val="clear" w:color="auto" w:fill="FFFFFF"/>
          </w:tcPr>
          <w:p w14:paraId="114B424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0,07</w:t>
            </w:r>
          </w:p>
        </w:tc>
      </w:tr>
      <w:tr w:rsidR="00B8643D" w:rsidRPr="00B8643D" w14:paraId="4B72A452" w14:textId="77777777" w:rsidTr="00241134">
        <w:trPr>
          <w:trHeight w:hRule="exact" w:val="629"/>
        </w:trPr>
        <w:tc>
          <w:tcPr>
            <w:tcW w:w="1253" w:type="dxa"/>
            <w:shd w:val="clear" w:color="auto" w:fill="FFFFFF"/>
          </w:tcPr>
          <w:p w14:paraId="29AB7912" w14:textId="77777777" w:rsidR="00B8643D" w:rsidRPr="00B8643D" w:rsidRDefault="00B8643D" w:rsidP="00895094">
            <w:pPr>
              <w:jc w:val="both"/>
              <w:rPr>
                <w:rFonts w:asciiTheme="majorHAnsi" w:hAnsiTheme="majorHAnsi"/>
                <w:sz w:val="21"/>
                <w:szCs w:val="21"/>
              </w:rPr>
            </w:pPr>
            <w:proofErr w:type="spellStart"/>
            <w:r w:rsidRPr="00B8643D">
              <w:rPr>
                <w:rFonts w:asciiTheme="majorHAnsi" w:hAnsiTheme="majorHAnsi"/>
                <w:sz w:val="21"/>
                <w:szCs w:val="21"/>
              </w:rPr>
              <w:t>Кукуру</w:t>
            </w:r>
            <w:proofErr w:type="spellEnd"/>
            <w:r w:rsidRPr="00B8643D">
              <w:rPr>
                <w:rFonts w:asciiTheme="majorHAnsi" w:hAnsiTheme="majorHAnsi"/>
                <w:sz w:val="21"/>
                <w:szCs w:val="21"/>
                <w:lang w:val="uk-UA"/>
              </w:rPr>
              <w:t>д</w:t>
            </w:r>
            <w:r w:rsidRPr="00B8643D">
              <w:rPr>
                <w:rFonts w:asciiTheme="majorHAnsi" w:hAnsiTheme="majorHAnsi"/>
                <w:sz w:val="21"/>
                <w:szCs w:val="21"/>
              </w:rPr>
              <w:t>за на силос</w:t>
            </w:r>
          </w:p>
        </w:tc>
        <w:tc>
          <w:tcPr>
            <w:tcW w:w="1299" w:type="dxa"/>
            <w:shd w:val="clear" w:color="auto" w:fill="FFFFFF"/>
          </w:tcPr>
          <w:p w14:paraId="3250768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 250</w:t>
            </w:r>
          </w:p>
        </w:tc>
        <w:tc>
          <w:tcPr>
            <w:tcW w:w="851" w:type="dxa"/>
            <w:shd w:val="clear" w:color="auto" w:fill="FFFFFF"/>
          </w:tcPr>
          <w:p w14:paraId="53DF6AA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0,18</w:t>
            </w:r>
          </w:p>
        </w:tc>
        <w:tc>
          <w:tcPr>
            <w:tcW w:w="1984" w:type="dxa"/>
            <w:shd w:val="clear" w:color="auto" w:fill="FFFFFF"/>
          </w:tcPr>
          <w:p w14:paraId="3D0BC4E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251-350</w:t>
            </w:r>
          </w:p>
        </w:tc>
        <w:tc>
          <w:tcPr>
            <w:tcW w:w="1134" w:type="dxa"/>
            <w:shd w:val="clear" w:color="auto" w:fill="FFFFFF"/>
          </w:tcPr>
          <w:p w14:paraId="078D1D1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0,16</w:t>
            </w:r>
          </w:p>
        </w:tc>
        <w:tc>
          <w:tcPr>
            <w:tcW w:w="1701" w:type="dxa"/>
            <w:shd w:val="clear" w:color="auto" w:fill="FFFFFF"/>
          </w:tcPr>
          <w:p w14:paraId="4BA1F96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351-450</w:t>
            </w:r>
          </w:p>
        </w:tc>
        <w:tc>
          <w:tcPr>
            <w:tcW w:w="1276" w:type="dxa"/>
            <w:shd w:val="clear" w:color="auto" w:fill="FFFFFF"/>
          </w:tcPr>
          <w:p w14:paraId="1FE9126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0,15</w:t>
            </w:r>
          </w:p>
        </w:tc>
      </w:tr>
      <w:tr w:rsidR="00B8643D" w:rsidRPr="00B8643D" w14:paraId="096EADE2" w14:textId="77777777" w:rsidTr="00241134">
        <w:trPr>
          <w:trHeight w:hRule="exact" w:val="567"/>
        </w:trPr>
        <w:tc>
          <w:tcPr>
            <w:tcW w:w="1253" w:type="dxa"/>
            <w:shd w:val="clear" w:color="auto" w:fill="FFFFFF"/>
          </w:tcPr>
          <w:p w14:paraId="6DAB481A" w14:textId="77777777" w:rsidR="00B8643D" w:rsidRPr="00B8643D" w:rsidRDefault="00B8643D" w:rsidP="00895094">
            <w:pPr>
              <w:jc w:val="both"/>
              <w:rPr>
                <w:rFonts w:asciiTheme="majorHAnsi" w:hAnsiTheme="majorHAnsi"/>
                <w:sz w:val="21"/>
                <w:szCs w:val="21"/>
              </w:rPr>
            </w:pPr>
            <w:proofErr w:type="spellStart"/>
            <w:r w:rsidRPr="00B8643D">
              <w:rPr>
                <w:rFonts w:asciiTheme="majorHAnsi" w:hAnsiTheme="majorHAnsi"/>
                <w:sz w:val="21"/>
                <w:szCs w:val="21"/>
              </w:rPr>
              <w:t>Однол</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ет</w:t>
            </w:r>
            <w:proofErr w:type="spellEnd"/>
            <w:r w:rsidRPr="00B8643D">
              <w:rPr>
                <w:rFonts w:asciiTheme="majorHAnsi" w:hAnsiTheme="majorHAnsi"/>
                <w:sz w:val="21"/>
                <w:szCs w:val="21"/>
                <w:lang w:val="uk-UA"/>
              </w:rPr>
              <w:t>ні</w:t>
            </w:r>
            <w:r w:rsidRPr="00B8643D">
              <w:rPr>
                <w:rFonts w:asciiTheme="majorHAnsi" w:hAnsiTheme="majorHAnsi"/>
                <w:sz w:val="21"/>
                <w:szCs w:val="21"/>
              </w:rPr>
              <w:t xml:space="preserve"> трав</w:t>
            </w:r>
            <w:r w:rsidRPr="00B8643D">
              <w:rPr>
                <w:rFonts w:asciiTheme="majorHAnsi" w:hAnsiTheme="majorHAnsi"/>
                <w:sz w:val="21"/>
                <w:szCs w:val="21"/>
                <w:lang w:val="uk-UA"/>
              </w:rPr>
              <w:t>и</w:t>
            </w:r>
            <w:r w:rsidRPr="00B8643D">
              <w:rPr>
                <w:rFonts w:asciiTheme="majorHAnsi" w:hAnsiTheme="majorHAnsi"/>
                <w:sz w:val="21"/>
                <w:szCs w:val="21"/>
              </w:rPr>
              <w:t xml:space="preserve"> (с</w:t>
            </w:r>
            <w:r w:rsidRPr="00B8643D">
              <w:rPr>
                <w:rFonts w:asciiTheme="majorHAnsi" w:hAnsiTheme="majorHAnsi"/>
                <w:sz w:val="21"/>
                <w:szCs w:val="21"/>
                <w:lang w:val="uk-UA"/>
              </w:rPr>
              <w:t>і</w:t>
            </w:r>
            <w:r w:rsidRPr="00B8643D">
              <w:rPr>
                <w:rFonts w:asciiTheme="majorHAnsi" w:hAnsiTheme="majorHAnsi"/>
                <w:sz w:val="21"/>
                <w:szCs w:val="21"/>
              </w:rPr>
              <w:t>но)</w:t>
            </w:r>
          </w:p>
        </w:tc>
        <w:tc>
          <w:tcPr>
            <w:tcW w:w="1299" w:type="dxa"/>
            <w:shd w:val="clear" w:color="auto" w:fill="FFFFFF"/>
          </w:tcPr>
          <w:p w14:paraId="5EFA04C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 25</w:t>
            </w:r>
          </w:p>
        </w:tc>
        <w:tc>
          <w:tcPr>
            <w:tcW w:w="851" w:type="dxa"/>
            <w:shd w:val="clear" w:color="auto" w:fill="FFFFFF"/>
          </w:tcPr>
          <w:p w14:paraId="38973A5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1,4</w:t>
            </w:r>
          </w:p>
        </w:tc>
        <w:tc>
          <w:tcPr>
            <w:tcW w:w="1984" w:type="dxa"/>
            <w:shd w:val="clear" w:color="auto" w:fill="FFFFFF"/>
          </w:tcPr>
          <w:p w14:paraId="1CA4E2F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26-35</w:t>
            </w:r>
          </w:p>
        </w:tc>
        <w:tc>
          <w:tcPr>
            <w:tcW w:w="1134" w:type="dxa"/>
            <w:shd w:val="clear" w:color="auto" w:fill="FFFFFF"/>
          </w:tcPr>
          <w:p w14:paraId="7CA4A1C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1,2</w:t>
            </w:r>
          </w:p>
        </w:tc>
        <w:tc>
          <w:tcPr>
            <w:tcW w:w="1701" w:type="dxa"/>
            <w:shd w:val="clear" w:color="auto" w:fill="FFFFFF"/>
          </w:tcPr>
          <w:p w14:paraId="52E047E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36-45</w:t>
            </w:r>
          </w:p>
        </w:tc>
        <w:tc>
          <w:tcPr>
            <w:tcW w:w="1276" w:type="dxa"/>
            <w:shd w:val="clear" w:color="auto" w:fill="FFFFFF"/>
          </w:tcPr>
          <w:p w14:paraId="0132803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1,1</w:t>
            </w:r>
          </w:p>
        </w:tc>
      </w:tr>
      <w:tr w:rsidR="00B8643D" w:rsidRPr="00B8643D" w14:paraId="2C7694CE" w14:textId="77777777" w:rsidTr="00241134">
        <w:trPr>
          <w:trHeight w:hRule="exact" w:val="619"/>
        </w:trPr>
        <w:tc>
          <w:tcPr>
            <w:tcW w:w="1253" w:type="dxa"/>
            <w:shd w:val="clear" w:color="auto" w:fill="FFFFFF"/>
          </w:tcPr>
          <w:p w14:paraId="76116508"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Багаторічні</w:t>
            </w:r>
            <w:r w:rsidRPr="00B8643D">
              <w:rPr>
                <w:rFonts w:asciiTheme="majorHAnsi" w:hAnsiTheme="majorHAnsi"/>
                <w:sz w:val="21"/>
                <w:szCs w:val="21"/>
              </w:rPr>
              <w:t xml:space="preserve"> трав</w:t>
            </w:r>
            <w:r w:rsidRPr="00B8643D">
              <w:rPr>
                <w:rFonts w:asciiTheme="majorHAnsi" w:hAnsiTheme="majorHAnsi"/>
                <w:sz w:val="21"/>
                <w:szCs w:val="21"/>
                <w:lang w:val="uk-UA"/>
              </w:rPr>
              <w:t>и</w:t>
            </w:r>
          </w:p>
        </w:tc>
        <w:tc>
          <w:tcPr>
            <w:tcW w:w="1299" w:type="dxa"/>
            <w:shd w:val="clear" w:color="auto" w:fill="FFFFFF"/>
          </w:tcPr>
          <w:p w14:paraId="145DD68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 30</w:t>
            </w:r>
          </w:p>
        </w:tc>
        <w:tc>
          <w:tcPr>
            <w:tcW w:w="851" w:type="dxa"/>
            <w:shd w:val="clear" w:color="auto" w:fill="FFFFFF"/>
          </w:tcPr>
          <w:p w14:paraId="6EFB1F5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w:t>
            </w:r>
          </w:p>
        </w:tc>
        <w:tc>
          <w:tcPr>
            <w:tcW w:w="1984" w:type="dxa"/>
            <w:shd w:val="clear" w:color="auto" w:fill="FFFFFF"/>
          </w:tcPr>
          <w:p w14:paraId="32EEAFA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31-40</w:t>
            </w:r>
          </w:p>
        </w:tc>
        <w:tc>
          <w:tcPr>
            <w:tcW w:w="1134" w:type="dxa"/>
            <w:shd w:val="clear" w:color="auto" w:fill="FFFFFF"/>
          </w:tcPr>
          <w:p w14:paraId="09D4E87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1,7</w:t>
            </w:r>
          </w:p>
        </w:tc>
        <w:tc>
          <w:tcPr>
            <w:tcW w:w="1701" w:type="dxa"/>
            <w:shd w:val="clear" w:color="auto" w:fill="FFFFFF"/>
          </w:tcPr>
          <w:p w14:paraId="47E603E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41-50</w:t>
            </w:r>
          </w:p>
        </w:tc>
        <w:tc>
          <w:tcPr>
            <w:tcW w:w="1276" w:type="dxa"/>
            <w:shd w:val="clear" w:color="auto" w:fill="FFFFFF"/>
          </w:tcPr>
          <w:p w14:paraId="5E3182D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1,6</w:t>
            </w:r>
          </w:p>
        </w:tc>
      </w:tr>
      <w:tr w:rsidR="00B8643D" w:rsidRPr="00B8643D" w14:paraId="41BB3E08" w14:textId="77777777" w:rsidTr="00241134">
        <w:trPr>
          <w:trHeight w:hRule="exact" w:val="371"/>
        </w:trPr>
        <w:tc>
          <w:tcPr>
            <w:tcW w:w="1253" w:type="dxa"/>
            <w:shd w:val="clear" w:color="auto" w:fill="FFFFFF"/>
          </w:tcPr>
          <w:p w14:paraId="5C377CF9" w14:textId="77777777" w:rsidR="00B8643D" w:rsidRPr="00B8643D" w:rsidRDefault="00B8643D" w:rsidP="00895094">
            <w:pPr>
              <w:jc w:val="both"/>
              <w:rPr>
                <w:rFonts w:asciiTheme="majorHAnsi" w:hAnsiTheme="majorHAnsi"/>
                <w:sz w:val="21"/>
                <w:szCs w:val="21"/>
                <w:lang w:val="uk-UA"/>
              </w:rPr>
            </w:pPr>
            <w:proofErr w:type="spellStart"/>
            <w:r w:rsidRPr="00B8643D">
              <w:rPr>
                <w:rFonts w:asciiTheme="majorHAnsi" w:hAnsiTheme="majorHAnsi"/>
                <w:sz w:val="21"/>
                <w:szCs w:val="21"/>
              </w:rPr>
              <w:t>Конопл</w:t>
            </w:r>
            <w:proofErr w:type="spellEnd"/>
            <w:r w:rsidRPr="00B8643D">
              <w:rPr>
                <w:rFonts w:asciiTheme="majorHAnsi" w:hAnsiTheme="majorHAnsi"/>
                <w:sz w:val="21"/>
                <w:szCs w:val="21"/>
                <w:lang w:val="uk-UA"/>
              </w:rPr>
              <w:t>і</w:t>
            </w:r>
          </w:p>
        </w:tc>
        <w:tc>
          <w:tcPr>
            <w:tcW w:w="1299" w:type="dxa"/>
            <w:shd w:val="clear" w:color="auto" w:fill="FFFFFF"/>
          </w:tcPr>
          <w:p w14:paraId="57C24A0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До 8</w:t>
            </w:r>
          </w:p>
        </w:tc>
        <w:tc>
          <w:tcPr>
            <w:tcW w:w="851" w:type="dxa"/>
            <w:shd w:val="clear" w:color="auto" w:fill="FFFFFF"/>
          </w:tcPr>
          <w:p w14:paraId="539DD145"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0,18</w:t>
            </w:r>
          </w:p>
        </w:tc>
        <w:tc>
          <w:tcPr>
            <w:tcW w:w="1984" w:type="dxa"/>
            <w:shd w:val="clear" w:color="auto" w:fill="FFFFFF"/>
          </w:tcPr>
          <w:p w14:paraId="687213C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w:t>
            </w:r>
          </w:p>
        </w:tc>
        <w:tc>
          <w:tcPr>
            <w:tcW w:w="1134" w:type="dxa"/>
            <w:shd w:val="clear" w:color="auto" w:fill="FFFFFF"/>
          </w:tcPr>
          <w:p w14:paraId="7B6E106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w:t>
            </w:r>
          </w:p>
        </w:tc>
        <w:tc>
          <w:tcPr>
            <w:tcW w:w="1701" w:type="dxa"/>
            <w:shd w:val="clear" w:color="auto" w:fill="FFFFFF"/>
          </w:tcPr>
          <w:p w14:paraId="487878C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w:t>
            </w:r>
          </w:p>
        </w:tc>
        <w:tc>
          <w:tcPr>
            <w:tcW w:w="1276" w:type="dxa"/>
            <w:shd w:val="clear" w:color="auto" w:fill="FFFFFF"/>
          </w:tcPr>
          <w:p w14:paraId="50BEC5E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w:t>
            </w:r>
          </w:p>
        </w:tc>
      </w:tr>
    </w:tbl>
    <w:p w14:paraId="47479033" w14:textId="77777777" w:rsidR="00B8643D" w:rsidRPr="00B8643D" w:rsidRDefault="00B8643D" w:rsidP="00B8643D">
      <w:pPr>
        <w:jc w:val="both"/>
        <w:rPr>
          <w:rFonts w:asciiTheme="majorHAnsi" w:hAnsiTheme="majorHAnsi"/>
          <w:sz w:val="21"/>
          <w:szCs w:val="21"/>
        </w:rPr>
      </w:pPr>
      <w:proofErr w:type="gramStart"/>
      <w:r w:rsidRPr="00B8643D">
        <w:rPr>
          <w:rFonts w:asciiTheme="majorHAnsi" w:hAnsiTheme="majorHAnsi"/>
          <w:i/>
          <w:iCs/>
          <w:sz w:val="21"/>
          <w:szCs w:val="21"/>
        </w:rPr>
        <w:t>Прим</w:t>
      </w:r>
      <w:proofErr w:type="spellStart"/>
      <w:r w:rsidRPr="00B8643D">
        <w:rPr>
          <w:rFonts w:asciiTheme="majorHAnsi" w:hAnsiTheme="majorHAnsi"/>
          <w:i/>
          <w:iCs/>
          <w:sz w:val="21"/>
          <w:szCs w:val="21"/>
          <w:lang w:val="uk-UA"/>
        </w:rPr>
        <w:t>ітка</w:t>
      </w:r>
      <w:proofErr w:type="spellEnd"/>
      <w:r w:rsidRPr="00B8643D">
        <w:rPr>
          <w:rFonts w:asciiTheme="majorHAnsi" w:hAnsiTheme="majorHAnsi"/>
          <w:i/>
          <w:iCs/>
          <w:sz w:val="21"/>
          <w:szCs w:val="21"/>
          <w:lang w:val="uk-UA"/>
        </w:rPr>
        <w:t xml:space="preserve"> </w:t>
      </w:r>
      <w:r w:rsidRPr="00B8643D">
        <w:rPr>
          <w:rFonts w:asciiTheme="majorHAnsi" w:hAnsiTheme="majorHAnsi"/>
          <w:i/>
          <w:iCs/>
          <w:sz w:val="21"/>
          <w:szCs w:val="21"/>
        </w:rPr>
        <w:t>:</w:t>
      </w:r>
      <w:proofErr w:type="gramEnd"/>
      <w:r w:rsidRPr="00B8643D">
        <w:rPr>
          <w:rFonts w:asciiTheme="majorHAnsi" w:hAnsiTheme="majorHAnsi"/>
          <w:sz w:val="21"/>
          <w:szCs w:val="21"/>
        </w:rPr>
        <w:t xml:space="preserve"> При </w:t>
      </w:r>
      <w:r w:rsidRPr="00B8643D">
        <w:rPr>
          <w:rFonts w:asciiTheme="majorHAnsi" w:hAnsiTheme="majorHAnsi"/>
          <w:sz w:val="21"/>
          <w:szCs w:val="21"/>
          <w:lang w:val="uk-UA"/>
        </w:rPr>
        <w:t>визначенні накопичення</w:t>
      </w:r>
      <w:r w:rsidRPr="00B8643D">
        <w:rPr>
          <w:rFonts w:asciiTheme="majorHAnsi" w:hAnsiTheme="majorHAnsi"/>
          <w:sz w:val="21"/>
          <w:szCs w:val="21"/>
        </w:rPr>
        <w:t xml:space="preserve"> </w:t>
      </w:r>
      <w:proofErr w:type="spellStart"/>
      <w:r w:rsidRPr="00B8643D">
        <w:rPr>
          <w:rFonts w:asciiTheme="majorHAnsi" w:hAnsiTheme="majorHAnsi"/>
          <w:sz w:val="21"/>
          <w:szCs w:val="21"/>
        </w:rPr>
        <w:t>пожнивно-кор</w:t>
      </w:r>
      <w:r w:rsidRPr="00B8643D">
        <w:rPr>
          <w:rFonts w:asciiTheme="majorHAnsi" w:hAnsiTheme="majorHAnsi"/>
          <w:sz w:val="21"/>
          <w:szCs w:val="21"/>
          <w:lang w:val="uk-UA"/>
        </w:rPr>
        <w:t>еневих</w:t>
      </w:r>
      <w:proofErr w:type="spellEnd"/>
      <w:r w:rsidRPr="00B8643D">
        <w:rPr>
          <w:rFonts w:asciiTheme="majorHAnsi" w:hAnsiTheme="majorHAnsi"/>
          <w:sz w:val="21"/>
          <w:szCs w:val="21"/>
          <w:lang w:val="uk-UA"/>
        </w:rPr>
        <w:t xml:space="preserve"> залишків від </w:t>
      </w:r>
      <w:r w:rsidRPr="00B8643D">
        <w:rPr>
          <w:rFonts w:asciiTheme="majorHAnsi" w:hAnsiTheme="majorHAnsi"/>
          <w:sz w:val="21"/>
          <w:szCs w:val="21"/>
        </w:rPr>
        <w:t>культур,</w:t>
      </w:r>
      <w:r w:rsidRPr="00B8643D">
        <w:rPr>
          <w:rFonts w:asciiTheme="majorHAnsi" w:hAnsiTheme="majorHAnsi"/>
          <w:sz w:val="21"/>
          <w:szCs w:val="21"/>
          <w:lang w:val="uk-UA"/>
        </w:rPr>
        <w:t xml:space="preserve"> які вирощуються на зелений корм</w:t>
      </w:r>
      <w:r w:rsidRPr="00B8643D">
        <w:rPr>
          <w:rFonts w:asciiTheme="majorHAnsi" w:hAnsiTheme="majorHAnsi"/>
          <w:sz w:val="21"/>
          <w:szCs w:val="21"/>
        </w:rPr>
        <w:t xml:space="preserve">, </w:t>
      </w:r>
      <w:proofErr w:type="spellStart"/>
      <w:r w:rsidRPr="00B8643D">
        <w:rPr>
          <w:rFonts w:asciiTheme="majorHAnsi" w:hAnsiTheme="majorHAnsi"/>
          <w:sz w:val="21"/>
          <w:szCs w:val="21"/>
        </w:rPr>
        <w:t>зелену</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масу</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сл</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ду</w:t>
      </w:r>
      <w:proofErr w:type="spellEnd"/>
      <w:r w:rsidRPr="00B8643D">
        <w:rPr>
          <w:rFonts w:asciiTheme="majorHAnsi" w:hAnsiTheme="majorHAnsi"/>
          <w:sz w:val="21"/>
          <w:szCs w:val="21"/>
        </w:rPr>
        <w:t xml:space="preserve"> перевести на урожай </w:t>
      </w:r>
      <w:r w:rsidRPr="00B8643D">
        <w:rPr>
          <w:rFonts w:asciiTheme="majorHAnsi" w:hAnsiTheme="majorHAnsi"/>
          <w:sz w:val="21"/>
          <w:szCs w:val="21"/>
          <w:lang w:val="uk-UA"/>
        </w:rPr>
        <w:t>повітряно-сухої маси</w:t>
      </w:r>
      <w:r w:rsidRPr="00B8643D">
        <w:rPr>
          <w:rFonts w:asciiTheme="majorHAnsi" w:hAnsiTheme="majorHAnsi"/>
          <w:sz w:val="21"/>
          <w:szCs w:val="21"/>
        </w:rPr>
        <w:t xml:space="preserve"> (с</w:t>
      </w:r>
      <w:r w:rsidRPr="00B8643D">
        <w:rPr>
          <w:rFonts w:asciiTheme="majorHAnsi" w:hAnsiTheme="majorHAnsi"/>
          <w:sz w:val="21"/>
          <w:szCs w:val="21"/>
          <w:lang w:val="uk-UA"/>
        </w:rPr>
        <w:t>і</w:t>
      </w:r>
      <w:r w:rsidRPr="00B8643D">
        <w:rPr>
          <w:rFonts w:asciiTheme="majorHAnsi" w:hAnsiTheme="majorHAnsi"/>
          <w:sz w:val="21"/>
          <w:szCs w:val="21"/>
        </w:rPr>
        <w:t>на). Напри</w:t>
      </w:r>
      <w:proofErr w:type="spellStart"/>
      <w:r w:rsidRPr="00B8643D">
        <w:rPr>
          <w:rFonts w:asciiTheme="majorHAnsi" w:hAnsiTheme="majorHAnsi"/>
          <w:sz w:val="21"/>
          <w:szCs w:val="21"/>
          <w:lang w:val="uk-UA"/>
        </w:rPr>
        <w:t>клад</w:t>
      </w:r>
      <w:proofErr w:type="spellEnd"/>
      <w:r w:rsidRPr="00B8643D">
        <w:rPr>
          <w:rFonts w:asciiTheme="majorHAnsi" w:hAnsiTheme="majorHAnsi"/>
          <w:sz w:val="21"/>
          <w:szCs w:val="21"/>
          <w:lang w:val="uk-UA"/>
        </w:rPr>
        <w:t xml:space="preserve">, якщо врожай зеленої маси </w:t>
      </w:r>
      <w:proofErr w:type="gramStart"/>
      <w:r w:rsidRPr="00B8643D">
        <w:rPr>
          <w:rFonts w:asciiTheme="majorHAnsi" w:hAnsiTheme="majorHAnsi"/>
          <w:sz w:val="21"/>
          <w:szCs w:val="21"/>
          <w:lang w:val="uk-UA"/>
        </w:rPr>
        <w:t>становить  200</w:t>
      </w:r>
      <w:proofErr w:type="gramEnd"/>
      <w:r w:rsidRPr="00B8643D">
        <w:rPr>
          <w:rFonts w:asciiTheme="majorHAnsi" w:hAnsiTheme="majorHAnsi"/>
          <w:sz w:val="21"/>
          <w:szCs w:val="21"/>
          <w:lang w:val="uk-UA"/>
        </w:rPr>
        <w:t xml:space="preserve"> ц/га при вмісті сухої речовини в  ній 20 %, то врожай сіна буд</w:t>
      </w:r>
      <w:r w:rsidRPr="00B8643D">
        <w:rPr>
          <w:rFonts w:asciiTheme="majorHAnsi" w:hAnsiTheme="majorHAnsi"/>
          <w:sz w:val="21"/>
          <w:szCs w:val="21"/>
        </w:rPr>
        <w:t>е</w:t>
      </w:r>
      <w:r w:rsidRPr="00B8643D">
        <w:rPr>
          <w:rFonts w:asciiTheme="majorHAnsi" w:hAnsiTheme="majorHAnsi"/>
          <w:sz w:val="21"/>
          <w:szCs w:val="21"/>
          <w:lang w:val="uk-UA"/>
        </w:rPr>
        <w:t xml:space="preserve"> (200 ·20)/ 100 = 40 ц/га.</w:t>
      </w:r>
    </w:p>
    <w:p w14:paraId="1F73BF75" w14:textId="77777777" w:rsidR="00B8643D" w:rsidRPr="00B8643D" w:rsidRDefault="00B8643D" w:rsidP="00B8643D">
      <w:pPr>
        <w:jc w:val="right"/>
        <w:rPr>
          <w:rFonts w:asciiTheme="majorHAnsi" w:hAnsiTheme="majorHAnsi"/>
          <w:i/>
          <w:sz w:val="21"/>
          <w:szCs w:val="21"/>
        </w:rPr>
      </w:pPr>
    </w:p>
    <w:p w14:paraId="3684B78F" w14:textId="77777777" w:rsidR="00B8643D" w:rsidRPr="00B8643D" w:rsidRDefault="00B8643D" w:rsidP="00B8643D">
      <w:pPr>
        <w:jc w:val="center"/>
        <w:rPr>
          <w:rFonts w:asciiTheme="majorHAnsi" w:hAnsiTheme="majorHAnsi"/>
          <w:b/>
          <w:sz w:val="21"/>
          <w:szCs w:val="21"/>
        </w:rPr>
      </w:pPr>
      <w:r w:rsidRPr="00B8643D">
        <w:rPr>
          <w:rFonts w:asciiTheme="majorHAnsi" w:hAnsiTheme="majorHAnsi"/>
          <w:b/>
          <w:sz w:val="21"/>
          <w:szCs w:val="21"/>
          <w:lang w:val="uk-UA"/>
        </w:rPr>
        <w:t xml:space="preserve">Таблиця 1.8 - Коефіцієнти накопичення сухої речовини та її </w:t>
      </w:r>
      <w:proofErr w:type="spellStart"/>
      <w:r w:rsidRPr="00B8643D">
        <w:rPr>
          <w:rFonts w:asciiTheme="majorHAnsi" w:hAnsiTheme="majorHAnsi"/>
          <w:b/>
          <w:sz w:val="21"/>
          <w:szCs w:val="21"/>
          <w:lang w:val="uk-UA"/>
        </w:rPr>
        <w:t>гумифікації</w:t>
      </w:r>
      <w:proofErr w:type="spellEnd"/>
    </w:p>
    <w:tbl>
      <w:tblPr>
        <w:tblOverlap w:val="never"/>
        <w:tblW w:w="9782"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545"/>
        <w:gridCol w:w="3969"/>
        <w:gridCol w:w="2268"/>
      </w:tblGrid>
      <w:tr w:rsidR="00B8643D" w:rsidRPr="00B8643D" w14:paraId="09A03103" w14:textId="77777777" w:rsidTr="00241134">
        <w:trPr>
          <w:trHeight w:hRule="exact" w:val="288"/>
        </w:trPr>
        <w:tc>
          <w:tcPr>
            <w:tcW w:w="3545" w:type="dxa"/>
            <w:vMerge w:val="restart"/>
            <w:shd w:val="clear" w:color="auto" w:fill="FFFFFF"/>
          </w:tcPr>
          <w:p w14:paraId="1C82AA70"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lang w:val="uk-UA"/>
              </w:rPr>
              <w:t>Джерело органічної речовини</w:t>
            </w:r>
          </w:p>
        </w:tc>
        <w:tc>
          <w:tcPr>
            <w:tcW w:w="6237" w:type="dxa"/>
            <w:gridSpan w:val="2"/>
            <w:shd w:val="clear" w:color="auto" w:fill="FFFFFF"/>
          </w:tcPr>
          <w:p w14:paraId="5BD15B16" w14:textId="77777777" w:rsidR="00B8643D" w:rsidRPr="00B8643D" w:rsidRDefault="00B8643D" w:rsidP="00895094">
            <w:pPr>
              <w:jc w:val="center"/>
              <w:rPr>
                <w:rFonts w:asciiTheme="majorHAnsi" w:hAnsiTheme="majorHAnsi"/>
                <w:b/>
                <w:sz w:val="21"/>
                <w:szCs w:val="21"/>
                <w:lang w:val="uk-UA"/>
              </w:rPr>
            </w:pPr>
            <w:r w:rsidRPr="00B8643D">
              <w:rPr>
                <w:rFonts w:asciiTheme="majorHAnsi" w:hAnsiTheme="majorHAnsi"/>
                <w:b/>
                <w:sz w:val="21"/>
                <w:szCs w:val="21"/>
              </w:rPr>
              <w:t>Ко</w:t>
            </w:r>
            <w:proofErr w:type="spellStart"/>
            <w:r w:rsidRPr="00B8643D">
              <w:rPr>
                <w:rFonts w:asciiTheme="majorHAnsi" w:hAnsiTheme="majorHAnsi"/>
                <w:b/>
                <w:sz w:val="21"/>
                <w:szCs w:val="21"/>
                <w:lang w:val="uk-UA"/>
              </w:rPr>
              <w:t>ефіціє</w:t>
            </w:r>
            <w:r w:rsidRPr="00B8643D">
              <w:rPr>
                <w:rFonts w:asciiTheme="majorHAnsi" w:hAnsiTheme="majorHAnsi"/>
                <w:b/>
                <w:sz w:val="21"/>
                <w:szCs w:val="21"/>
              </w:rPr>
              <w:t>нт</w:t>
            </w:r>
            <w:proofErr w:type="spellEnd"/>
            <w:r w:rsidRPr="00B8643D">
              <w:rPr>
                <w:rFonts w:asciiTheme="majorHAnsi" w:hAnsiTheme="majorHAnsi"/>
                <w:b/>
                <w:sz w:val="21"/>
                <w:szCs w:val="21"/>
                <w:lang w:val="uk-UA"/>
              </w:rPr>
              <w:t>и</w:t>
            </w:r>
          </w:p>
        </w:tc>
      </w:tr>
      <w:tr w:rsidR="00B8643D" w:rsidRPr="00B8643D" w14:paraId="1C763BC7" w14:textId="77777777" w:rsidTr="00241134">
        <w:trPr>
          <w:trHeight w:hRule="exact" w:val="853"/>
        </w:trPr>
        <w:tc>
          <w:tcPr>
            <w:tcW w:w="3545" w:type="dxa"/>
            <w:vMerge/>
            <w:shd w:val="clear" w:color="auto" w:fill="FFFFFF"/>
          </w:tcPr>
          <w:p w14:paraId="618507A5" w14:textId="77777777" w:rsidR="00B8643D" w:rsidRPr="00B8643D" w:rsidRDefault="00B8643D" w:rsidP="00895094">
            <w:pPr>
              <w:jc w:val="center"/>
              <w:rPr>
                <w:rFonts w:asciiTheme="majorHAnsi" w:hAnsiTheme="majorHAnsi"/>
                <w:b/>
                <w:sz w:val="21"/>
                <w:szCs w:val="21"/>
              </w:rPr>
            </w:pPr>
          </w:p>
        </w:tc>
        <w:tc>
          <w:tcPr>
            <w:tcW w:w="3969" w:type="dxa"/>
            <w:shd w:val="clear" w:color="auto" w:fill="FFFFFF"/>
          </w:tcPr>
          <w:p w14:paraId="478330B0"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lang w:val="uk-UA"/>
              </w:rPr>
              <w:t>Вмісту сухої речовини в кореневих та пожнивних залишках і в органічних добривах</w:t>
            </w:r>
          </w:p>
        </w:tc>
        <w:tc>
          <w:tcPr>
            <w:tcW w:w="2268" w:type="dxa"/>
            <w:shd w:val="clear" w:color="auto" w:fill="FFFFFF"/>
          </w:tcPr>
          <w:p w14:paraId="0EEFB16C" w14:textId="77777777" w:rsidR="00B8643D" w:rsidRPr="00B8643D" w:rsidRDefault="00B8643D" w:rsidP="00895094">
            <w:pPr>
              <w:jc w:val="center"/>
              <w:rPr>
                <w:rFonts w:asciiTheme="majorHAnsi" w:hAnsiTheme="majorHAnsi"/>
                <w:b/>
                <w:sz w:val="21"/>
                <w:szCs w:val="21"/>
              </w:rPr>
            </w:pPr>
            <w:proofErr w:type="spellStart"/>
            <w:r w:rsidRPr="00B8643D">
              <w:rPr>
                <w:rFonts w:asciiTheme="majorHAnsi" w:hAnsiTheme="majorHAnsi"/>
                <w:b/>
                <w:sz w:val="21"/>
                <w:szCs w:val="21"/>
              </w:rPr>
              <w:t>Гуміфікації</w:t>
            </w:r>
            <w:proofErr w:type="spellEnd"/>
            <w:r w:rsidRPr="00B8643D">
              <w:rPr>
                <w:rFonts w:asciiTheme="majorHAnsi" w:hAnsiTheme="majorHAnsi"/>
                <w:b/>
                <w:sz w:val="21"/>
                <w:szCs w:val="21"/>
                <w:lang w:val="uk-UA"/>
              </w:rPr>
              <w:t xml:space="preserve"> сухої органічної речовини</w:t>
            </w:r>
            <w:r w:rsidRPr="00B8643D">
              <w:rPr>
                <w:rFonts w:asciiTheme="majorHAnsi" w:hAnsiTheme="majorHAnsi"/>
                <w:b/>
                <w:sz w:val="21"/>
                <w:szCs w:val="21"/>
              </w:rPr>
              <w:t xml:space="preserve"> </w:t>
            </w:r>
          </w:p>
        </w:tc>
      </w:tr>
      <w:tr w:rsidR="00B8643D" w:rsidRPr="00B8643D" w14:paraId="76F0AE81" w14:textId="77777777" w:rsidTr="00241134">
        <w:trPr>
          <w:trHeight w:hRule="exact" w:val="561"/>
        </w:trPr>
        <w:tc>
          <w:tcPr>
            <w:tcW w:w="3545" w:type="dxa"/>
            <w:shd w:val="clear" w:color="auto" w:fill="FFFFFF"/>
          </w:tcPr>
          <w:p w14:paraId="7EDFF5F7"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lang w:val="uk-UA"/>
              </w:rPr>
              <w:t xml:space="preserve">Багаторічні трави першого року використання </w:t>
            </w:r>
            <w:r w:rsidRPr="00B8643D">
              <w:rPr>
                <w:rFonts w:asciiTheme="majorHAnsi" w:hAnsiTheme="majorHAnsi"/>
                <w:sz w:val="21"/>
                <w:szCs w:val="21"/>
              </w:rPr>
              <w:t>на с</w:t>
            </w:r>
            <w:r w:rsidRPr="00B8643D">
              <w:rPr>
                <w:rFonts w:asciiTheme="majorHAnsi" w:hAnsiTheme="majorHAnsi"/>
                <w:sz w:val="21"/>
                <w:szCs w:val="21"/>
                <w:lang w:val="uk-UA"/>
              </w:rPr>
              <w:t>і</w:t>
            </w:r>
            <w:r w:rsidRPr="00B8643D">
              <w:rPr>
                <w:rFonts w:asciiTheme="majorHAnsi" w:hAnsiTheme="majorHAnsi"/>
                <w:sz w:val="21"/>
                <w:szCs w:val="21"/>
              </w:rPr>
              <w:t>но</w:t>
            </w:r>
          </w:p>
        </w:tc>
        <w:tc>
          <w:tcPr>
            <w:tcW w:w="3969" w:type="dxa"/>
            <w:shd w:val="clear" w:color="auto" w:fill="FFFFFF"/>
          </w:tcPr>
          <w:p w14:paraId="70EBF92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0,5</w:t>
            </w:r>
          </w:p>
        </w:tc>
        <w:tc>
          <w:tcPr>
            <w:tcW w:w="2268" w:type="dxa"/>
            <w:shd w:val="clear" w:color="auto" w:fill="FFFFFF"/>
          </w:tcPr>
          <w:p w14:paraId="27C2CAF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0,2</w:t>
            </w:r>
          </w:p>
        </w:tc>
      </w:tr>
      <w:tr w:rsidR="00B8643D" w:rsidRPr="00B8643D" w14:paraId="734D0C4C" w14:textId="77777777" w:rsidTr="00241134">
        <w:trPr>
          <w:trHeight w:hRule="exact" w:val="575"/>
        </w:trPr>
        <w:tc>
          <w:tcPr>
            <w:tcW w:w="3545" w:type="dxa"/>
            <w:shd w:val="clear" w:color="auto" w:fill="FFFFFF"/>
          </w:tcPr>
          <w:p w14:paraId="0A639017"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lang w:val="uk-UA"/>
              </w:rPr>
              <w:t xml:space="preserve">Багаторічні трави першого року використання </w:t>
            </w:r>
            <w:r w:rsidRPr="00B8643D">
              <w:rPr>
                <w:rFonts w:asciiTheme="majorHAnsi" w:hAnsiTheme="majorHAnsi"/>
                <w:sz w:val="21"/>
                <w:szCs w:val="21"/>
              </w:rPr>
              <w:t>на</w:t>
            </w:r>
            <w:r w:rsidRPr="00B8643D">
              <w:rPr>
                <w:rFonts w:asciiTheme="majorHAnsi" w:hAnsiTheme="majorHAnsi"/>
                <w:sz w:val="21"/>
                <w:szCs w:val="21"/>
                <w:lang w:val="uk-UA"/>
              </w:rPr>
              <w:t xml:space="preserve"> зелений корм</w:t>
            </w:r>
          </w:p>
        </w:tc>
        <w:tc>
          <w:tcPr>
            <w:tcW w:w="3969" w:type="dxa"/>
            <w:shd w:val="clear" w:color="auto" w:fill="FFFFFF"/>
          </w:tcPr>
          <w:p w14:paraId="289B745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0,15</w:t>
            </w:r>
          </w:p>
        </w:tc>
        <w:tc>
          <w:tcPr>
            <w:tcW w:w="2268" w:type="dxa"/>
            <w:shd w:val="clear" w:color="auto" w:fill="FFFFFF"/>
          </w:tcPr>
          <w:p w14:paraId="6ECAC0A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0,2</w:t>
            </w:r>
          </w:p>
        </w:tc>
      </w:tr>
      <w:tr w:rsidR="00B8643D" w:rsidRPr="00B8643D" w14:paraId="3A5E30FF" w14:textId="77777777" w:rsidTr="00241134">
        <w:trPr>
          <w:trHeight w:hRule="exact" w:val="565"/>
        </w:trPr>
        <w:tc>
          <w:tcPr>
            <w:tcW w:w="3545" w:type="dxa"/>
            <w:shd w:val="clear" w:color="auto" w:fill="FFFFFF"/>
          </w:tcPr>
          <w:p w14:paraId="6DDDACC7" w14:textId="1CDFF042"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lang w:val="uk-UA"/>
              </w:rPr>
              <w:t>Багаторічні трави</w:t>
            </w:r>
            <w:r w:rsidR="00241134">
              <w:rPr>
                <w:rFonts w:asciiTheme="majorHAnsi" w:hAnsiTheme="majorHAnsi"/>
                <w:sz w:val="21"/>
                <w:szCs w:val="21"/>
                <w:lang w:val="uk-UA"/>
              </w:rPr>
              <w:t xml:space="preserve"> </w:t>
            </w:r>
            <w:r w:rsidRPr="00B8643D">
              <w:rPr>
                <w:rFonts w:asciiTheme="majorHAnsi" w:hAnsiTheme="majorHAnsi"/>
                <w:sz w:val="21"/>
                <w:szCs w:val="21"/>
                <w:lang w:val="uk-UA"/>
              </w:rPr>
              <w:t xml:space="preserve">2 – 3  року </w:t>
            </w:r>
            <w:proofErr w:type="spellStart"/>
            <w:r w:rsidRPr="00B8643D">
              <w:rPr>
                <w:rFonts w:asciiTheme="majorHAnsi" w:hAnsiTheme="majorHAnsi"/>
                <w:sz w:val="21"/>
                <w:szCs w:val="21"/>
                <w:lang w:val="uk-UA"/>
              </w:rPr>
              <w:t>використаннч</w:t>
            </w:r>
            <w:proofErr w:type="spellEnd"/>
            <w:r w:rsidRPr="00B8643D">
              <w:rPr>
                <w:rFonts w:asciiTheme="majorHAnsi" w:hAnsiTheme="majorHAnsi"/>
                <w:sz w:val="21"/>
                <w:szCs w:val="21"/>
                <w:lang w:val="uk-UA"/>
              </w:rPr>
              <w:t xml:space="preserve"> </w:t>
            </w:r>
            <w:r w:rsidRPr="00B8643D">
              <w:rPr>
                <w:rFonts w:asciiTheme="majorHAnsi" w:hAnsiTheme="majorHAnsi"/>
                <w:sz w:val="21"/>
                <w:szCs w:val="21"/>
              </w:rPr>
              <w:t>на с</w:t>
            </w:r>
            <w:r w:rsidRPr="00B8643D">
              <w:rPr>
                <w:rFonts w:asciiTheme="majorHAnsi" w:hAnsiTheme="majorHAnsi"/>
                <w:sz w:val="21"/>
                <w:szCs w:val="21"/>
                <w:lang w:val="uk-UA"/>
              </w:rPr>
              <w:t>і</w:t>
            </w:r>
            <w:r w:rsidRPr="00B8643D">
              <w:rPr>
                <w:rFonts w:asciiTheme="majorHAnsi" w:hAnsiTheme="majorHAnsi"/>
                <w:sz w:val="21"/>
                <w:szCs w:val="21"/>
              </w:rPr>
              <w:t>но Многолетние травы 2-3 года пользования на сено</w:t>
            </w:r>
          </w:p>
        </w:tc>
        <w:tc>
          <w:tcPr>
            <w:tcW w:w="3969" w:type="dxa"/>
            <w:shd w:val="clear" w:color="auto" w:fill="FFFFFF"/>
          </w:tcPr>
          <w:p w14:paraId="6C3A412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0,2</w:t>
            </w:r>
          </w:p>
        </w:tc>
        <w:tc>
          <w:tcPr>
            <w:tcW w:w="2268" w:type="dxa"/>
            <w:shd w:val="clear" w:color="auto" w:fill="FFFFFF"/>
          </w:tcPr>
          <w:p w14:paraId="11E286E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0,2</w:t>
            </w:r>
          </w:p>
        </w:tc>
      </w:tr>
      <w:tr w:rsidR="00B8643D" w:rsidRPr="00B8643D" w14:paraId="53E0616E" w14:textId="77777777" w:rsidTr="00241134">
        <w:trPr>
          <w:trHeight w:hRule="exact" w:val="559"/>
        </w:trPr>
        <w:tc>
          <w:tcPr>
            <w:tcW w:w="3545" w:type="dxa"/>
            <w:shd w:val="clear" w:color="auto" w:fill="FFFFFF"/>
          </w:tcPr>
          <w:p w14:paraId="4A8A81C0"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lang w:val="uk-UA"/>
              </w:rPr>
              <w:t xml:space="preserve">Багаторічні трави 2 - 3 року </w:t>
            </w:r>
            <w:proofErr w:type="spellStart"/>
            <w:r w:rsidRPr="00B8643D">
              <w:rPr>
                <w:rFonts w:asciiTheme="majorHAnsi" w:hAnsiTheme="majorHAnsi"/>
                <w:sz w:val="21"/>
                <w:szCs w:val="21"/>
                <w:lang w:val="uk-UA"/>
              </w:rPr>
              <w:t>використаннч</w:t>
            </w:r>
            <w:proofErr w:type="spellEnd"/>
            <w:r w:rsidRPr="00B8643D">
              <w:rPr>
                <w:rFonts w:asciiTheme="majorHAnsi" w:hAnsiTheme="majorHAnsi"/>
                <w:sz w:val="21"/>
                <w:szCs w:val="21"/>
                <w:lang w:val="uk-UA"/>
              </w:rPr>
              <w:t xml:space="preserve"> </w:t>
            </w:r>
            <w:r w:rsidRPr="00B8643D">
              <w:rPr>
                <w:rFonts w:asciiTheme="majorHAnsi" w:hAnsiTheme="majorHAnsi"/>
                <w:sz w:val="21"/>
                <w:szCs w:val="21"/>
              </w:rPr>
              <w:t>на</w:t>
            </w:r>
            <w:r w:rsidRPr="00B8643D">
              <w:rPr>
                <w:rFonts w:asciiTheme="majorHAnsi" w:hAnsiTheme="majorHAnsi"/>
                <w:sz w:val="21"/>
                <w:szCs w:val="21"/>
                <w:lang w:val="uk-UA"/>
              </w:rPr>
              <w:t>зелений корм</w:t>
            </w:r>
            <w:r w:rsidRPr="00B8643D">
              <w:rPr>
                <w:rFonts w:asciiTheme="majorHAnsi" w:hAnsiTheme="majorHAnsi"/>
                <w:sz w:val="21"/>
                <w:szCs w:val="21"/>
              </w:rPr>
              <w:t xml:space="preserve"> с</w:t>
            </w:r>
            <w:r w:rsidRPr="00B8643D">
              <w:rPr>
                <w:rFonts w:asciiTheme="majorHAnsi" w:hAnsiTheme="majorHAnsi"/>
                <w:sz w:val="21"/>
                <w:szCs w:val="21"/>
                <w:lang w:val="uk-UA"/>
              </w:rPr>
              <w:t>і</w:t>
            </w:r>
            <w:r w:rsidRPr="00B8643D">
              <w:rPr>
                <w:rFonts w:asciiTheme="majorHAnsi" w:hAnsiTheme="majorHAnsi"/>
                <w:sz w:val="21"/>
                <w:szCs w:val="21"/>
              </w:rPr>
              <w:t>но Многолетние травы 2-3 года пользования на зеленый корм</w:t>
            </w:r>
          </w:p>
        </w:tc>
        <w:tc>
          <w:tcPr>
            <w:tcW w:w="3969" w:type="dxa"/>
            <w:shd w:val="clear" w:color="auto" w:fill="FFFFFF"/>
          </w:tcPr>
          <w:p w14:paraId="3EA077C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0,3</w:t>
            </w:r>
          </w:p>
        </w:tc>
        <w:tc>
          <w:tcPr>
            <w:tcW w:w="2268" w:type="dxa"/>
            <w:shd w:val="clear" w:color="auto" w:fill="FFFFFF"/>
          </w:tcPr>
          <w:p w14:paraId="2D2086C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0,2</w:t>
            </w:r>
          </w:p>
        </w:tc>
      </w:tr>
      <w:tr w:rsidR="00B8643D" w:rsidRPr="00B8643D" w14:paraId="77FCD91A" w14:textId="77777777" w:rsidTr="00241134">
        <w:trPr>
          <w:trHeight w:hRule="exact" w:val="288"/>
        </w:trPr>
        <w:tc>
          <w:tcPr>
            <w:tcW w:w="3545" w:type="dxa"/>
            <w:shd w:val="clear" w:color="auto" w:fill="FFFFFF"/>
          </w:tcPr>
          <w:p w14:paraId="62069592" w14:textId="77777777" w:rsidR="00B8643D" w:rsidRPr="00B8643D" w:rsidRDefault="00B8643D" w:rsidP="00895094">
            <w:pPr>
              <w:jc w:val="both"/>
              <w:rPr>
                <w:rFonts w:asciiTheme="majorHAnsi" w:hAnsiTheme="majorHAnsi"/>
                <w:sz w:val="21"/>
                <w:szCs w:val="21"/>
              </w:rPr>
            </w:pPr>
            <w:proofErr w:type="spellStart"/>
            <w:r w:rsidRPr="00B8643D">
              <w:rPr>
                <w:rFonts w:asciiTheme="majorHAnsi" w:hAnsiTheme="majorHAnsi"/>
                <w:sz w:val="21"/>
                <w:szCs w:val="21"/>
              </w:rPr>
              <w:t>Однол</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тн</w:t>
            </w:r>
            <w:proofErr w:type="spellEnd"/>
            <w:r w:rsidRPr="00B8643D">
              <w:rPr>
                <w:rFonts w:asciiTheme="majorHAnsi" w:hAnsiTheme="majorHAnsi"/>
                <w:sz w:val="21"/>
                <w:szCs w:val="21"/>
                <w:lang w:val="uk-UA"/>
              </w:rPr>
              <w:t>і</w:t>
            </w:r>
            <w:r w:rsidRPr="00B8643D">
              <w:rPr>
                <w:rFonts w:asciiTheme="majorHAnsi" w:hAnsiTheme="majorHAnsi"/>
                <w:sz w:val="21"/>
                <w:szCs w:val="21"/>
              </w:rPr>
              <w:t xml:space="preserve"> трав</w:t>
            </w:r>
            <w:r w:rsidRPr="00B8643D">
              <w:rPr>
                <w:rFonts w:asciiTheme="majorHAnsi" w:hAnsiTheme="majorHAnsi"/>
                <w:sz w:val="21"/>
                <w:szCs w:val="21"/>
                <w:lang w:val="uk-UA"/>
              </w:rPr>
              <w:t>и</w:t>
            </w:r>
            <w:r w:rsidRPr="00B8643D">
              <w:rPr>
                <w:rFonts w:asciiTheme="majorHAnsi" w:hAnsiTheme="majorHAnsi"/>
                <w:sz w:val="21"/>
                <w:szCs w:val="21"/>
              </w:rPr>
              <w:t xml:space="preserve"> на с</w:t>
            </w:r>
            <w:r w:rsidRPr="00B8643D">
              <w:rPr>
                <w:rFonts w:asciiTheme="majorHAnsi" w:hAnsiTheme="majorHAnsi"/>
                <w:sz w:val="21"/>
                <w:szCs w:val="21"/>
                <w:lang w:val="uk-UA"/>
              </w:rPr>
              <w:t>і</w:t>
            </w:r>
            <w:r w:rsidRPr="00B8643D">
              <w:rPr>
                <w:rFonts w:asciiTheme="majorHAnsi" w:hAnsiTheme="majorHAnsi"/>
                <w:sz w:val="21"/>
                <w:szCs w:val="21"/>
              </w:rPr>
              <w:t>но</w:t>
            </w:r>
          </w:p>
        </w:tc>
        <w:tc>
          <w:tcPr>
            <w:tcW w:w="3969" w:type="dxa"/>
            <w:shd w:val="clear" w:color="auto" w:fill="FFFFFF"/>
          </w:tcPr>
          <w:p w14:paraId="31A4EF5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0,4</w:t>
            </w:r>
          </w:p>
        </w:tc>
        <w:tc>
          <w:tcPr>
            <w:tcW w:w="2268" w:type="dxa"/>
            <w:shd w:val="clear" w:color="auto" w:fill="FFFFFF"/>
          </w:tcPr>
          <w:p w14:paraId="1F7F76C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0,2</w:t>
            </w:r>
          </w:p>
        </w:tc>
      </w:tr>
      <w:tr w:rsidR="00B8643D" w:rsidRPr="00B8643D" w14:paraId="008B7962" w14:textId="77777777" w:rsidTr="00241134">
        <w:trPr>
          <w:trHeight w:hRule="exact" w:val="386"/>
        </w:trPr>
        <w:tc>
          <w:tcPr>
            <w:tcW w:w="3545" w:type="dxa"/>
            <w:shd w:val="clear" w:color="auto" w:fill="FFFFFF"/>
          </w:tcPr>
          <w:p w14:paraId="3A21C3B7" w14:textId="77777777" w:rsidR="00B8643D" w:rsidRPr="00B8643D" w:rsidRDefault="00B8643D" w:rsidP="00895094">
            <w:pPr>
              <w:jc w:val="both"/>
              <w:rPr>
                <w:rFonts w:asciiTheme="majorHAnsi" w:hAnsiTheme="majorHAnsi"/>
                <w:sz w:val="21"/>
                <w:szCs w:val="21"/>
              </w:rPr>
            </w:pPr>
            <w:proofErr w:type="spellStart"/>
            <w:r w:rsidRPr="00B8643D">
              <w:rPr>
                <w:rFonts w:asciiTheme="majorHAnsi" w:hAnsiTheme="majorHAnsi"/>
                <w:sz w:val="21"/>
                <w:szCs w:val="21"/>
              </w:rPr>
              <w:t>Однол</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тн</w:t>
            </w:r>
            <w:proofErr w:type="spellEnd"/>
            <w:r w:rsidRPr="00B8643D">
              <w:rPr>
                <w:rFonts w:asciiTheme="majorHAnsi" w:hAnsiTheme="majorHAnsi"/>
                <w:sz w:val="21"/>
                <w:szCs w:val="21"/>
                <w:lang w:val="uk-UA"/>
              </w:rPr>
              <w:t>і</w:t>
            </w:r>
            <w:r w:rsidRPr="00B8643D">
              <w:rPr>
                <w:rFonts w:asciiTheme="majorHAnsi" w:hAnsiTheme="majorHAnsi"/>
                <w:sz w:val="21"/>
                <w:szCs w:val="21"/>
              </w:rPr>
              <w:t xml:space="preserve"> трав</w:t>
            </w:r>
            <w:r w:rsidRPr="00B8643D">
              <w:rPr>
                <w:rFonts w:asciiTheme="majorHAnsi" w:hAnsiTheme="majorHAnsi"/>
                <w:sz w:val="21"/>
                <w:szCs w:val="21"/>
                <w:lang w:val="uk-UA"/>
              </w:rPr>
              <w:t>и</w:t>
            </w:r>
            <w:r w:rsidRPr="00B8643D">
              <w:rPr>
                <w:rFonts w:asciiTheme="majorHAnsi" w:hAnsiTheme="majorHAnsi"/>
                <w:sz w:val="21"/>
                <w:szCs w:val="21"/>
              </w:rPr>
              <w:t xml:space="preserve"> на </w:t>
            </w:r>
            <w:proofErr w:type="spellStart"/>
            <w:r w:rsidRPr="00B8643D">
              <w:rPr>
                <w:rFonts w:asciiTheme="majorHAnsi" w:hAnsiTheme="majorHAnsi"/>
                <w:sz w:val="21"/>
                <w:szCs w:val="21"/>
              </w:rPr>
              <w:t>зелений</w:t>
            </w:r>
            <w:proofErr w:type="spellEnd"/>
            <w:r w:rsidRPr="00B8643D">
              <w:rPr>
                <w:rFonts w:asciiTheme="majorHAnsi" w:hAnsiTheme="majorHAnsi"/>
                <w:sz w:val="21"/>
                <w:szCs w:val="21"/>
              </w:rPr>
              <w:t xml:space="preserve"> корм</w:t>
            </w:r>
          </w:p>
        </w:tc>
        <w:tc>
          <w:tcPr>
            <w:tcW w:w="3969" w:type="dxa"/>
            <w:shd w:val="clear" w:color="auto" w:fill="FFFFFF"/>
          </w:tcPr>
          <w:p w14:paraId="3C5E145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ОД</w:t>
            </w:r>
          </w:p>
        </w:tc>
        <w:tc>
          <w:tcPr>
            <w:tcW w:w="2268" w:type="dxa"/>
            <w:shd w:val="clear" w:color="auto" w:fill="FFFFFF"/>
          </w:tcPr>
          <w:p w14:paraId="003EB3F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0,2</w:t>
            </w:r>
          </w:p>
        </w:tc>
      </w:tr>
      <w:tr w:rsidR="00B8643D" w:rsidRPr="00B8643D" w14:paraId="0C91CF09" w14:textId="77777777" w:rsidTr="00241134">
        <w:trPr>
          <w:trHeight w:hRule="exact" w:val="283"/>
        </w:trPr>
        <w:tc>
          <w:tcPr>
            <w:tcW w:w="3545" w:type="dxa"/>
            <w:shd w:val="clear" w:color="auto" w:fill="FFFFFF"/>
          </w:tcPr>
          <w:p w14:paraId="01BC45E0"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Зернов</w:t>
            </w:r>
            <w:r w:rsidRPr="00B8643D">
              <w:rPr>
                <w:rFonts w:asciiTheme="majorHAnsi" w:hAnsiTheme="majorHAnsi"/>
                <w:sz w:val="21"/>
                <w:szCs w:val="21"/>
                <w:lang w:val="uk-UA"/>
              </w:rPr>
              <w:t xml:space="preserve">і </w:t>
            </w:r>
            <w:proofErr w:type="spellStart"/>
            <w:r w:rsidRPr="00B8643D">
              <w:rPr>
                <w:rFonts w:asciiTheme="majorHAnsi" w:hAnsiTheme="majorHAnsi"/>
                <w:sz w:val="21"/>
                <w:szCs w:val="21"/>
                <w:lang w:val="uk-UA"/>
              </w:rPr>
              <w:t>і</w:t>
            </w:r>
            <w:proofErr w:type="spellEnd"/>
            <w:r w:rsidRPr="00B8643D">
              <w:rPr>
                <w:rFonts w:asciiTheme="majorHAnsi" w:hAnsiTheme="majorHAnsi"/>
                <w:sz w:val="21"/>
                <w:szCs w:val="21"/>
              </w:rPr>
              <w:t xml:space="preserve"> и </w:t>
            </w:r>
            <w:proofErr w:type="spellStart"/>
            <w:r w:rsidRPr="00B8643D">
              <w:rPr>
                <w:rFonts w:asciiTheme="majorHAnsi" w:hAnsiTheme="majorHAnsi"/>
                <w:sz w:val="21"/>
                <w:szCs w:val="21"/>
              </w:rPr>
              <w:t>зернобобов</w:t>
            </w:r>
            <w:proofErr w:type="spellEnd"/>
            <w:r w:rsidRPr="00B8643D">
              <w:rPr>
                <w:rFonts w:asciiTheme="majorHAnsi" w:hAnsiTheme="majorHAnsi"/>
                <w:sz w:val="21"/>
                <w:szCs w:val="21"/>
                <w:lang w:val="uk-UA"/>
              </w:rPr>
              <w:t>і</w:t>
            </w:r>
          </w:p>
        </w:tc>
        <w:tc>
          <w:tcPr>
            <w:tcW w:w="3969" w:type="dxa"/>
            <w:shd w:val="clear" w:color="auto" w:fill="FFFFFF"/>
          </w:tcPr>
          <w:p w14:paraId="2ED156B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0,8</w:t>
            </w:r>
          </w:p>
        </w:tc>
        <w:tc>
          <w:tcPr>
            <w:tcW w:w="2268" w:type="dxa"/>
            <w:shd w:val="clear" w:color="auto" w:fill="FFFFFF"/>
          </w:tcPr>
          <w:p w14:paraId="2FF95DD7"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0,2</w:t>
            </w:r>
          </w:p>
        </w:tc>
      </w:tr>
      <w:tr w:rsidR="00B8643D" w:rsidRPr="00B8643D" w14:paraId="7BD9A8AB" w14:textId="77777777" w:rsidTr="00241134">
        <w:trPr>
          <w:trHeight w:hRule="exact" w:val="557"/>
        </w:trPr>
        <w:tc>
          <w:tcPr>
            <w:tcW w:w="3545" w:type="dxa"/>
            <w:shd w:val="clear" w:color="auto" w:fill="FFFFFF"/>
          </w:tcPr>
          <w:p w14:paraId="50C03C26" w14:textId="77777777" w:rsidR="00B8643D" w:rsidRPr="00B8643D" w:rsidRDefault="00B8643D" w:rsidP="00895094">
            <w:pPr>
              <w:jc w:val="both"/>
              <w:rPr>
                <w:rFonts w:asciiTheme="majorHAnsi" w:hAnsiTheme="majorHAnsi"/>
                <w:sz w:val="21"/>
                <w:szCs w:val="21"/>
                <w:lang w:val="uk-UA"/>
              </w:rPr>
            </w:pPr>
            <w:proofErr w:type="spellStart"/>
            <w:r w:rsidRPr="00B8643D">
              <w:rPr>
                <w:rFonts w:asciiTheme="majorHAnsi" w:hAnsiTheme="majorHAnsi"/>
                <w:sz w:val="21"/>
                <w:szCs w:val="21"/>
              </w:rPr>
              <w:t>Карто</w:t>
            </w:r>
            <w:r w:rsidRPr="00B8643D">
              <w:rPr>
                <w:rFonts w:asciiTheme="majorHAnsi" w:hAnsiTheme="majorHAnsi"/>
                <w:sz w:val="21"/>
                <w:szCs w:val="21"/>
                <w:lang w:val="uk-UA"/>
              </w:rPr>
              <w:t>пля</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кор</w:t>
            </w:r>
            <w:proofErr w:type="spellEnd"/>
            <w:r w:rsidRPr="00B8643D">
              <w:rPr>
                <w:rFonts w:asciiTheme="majorHAnsi" w:hAnsiTheme="majorHAnsi"/>
                <w:sz w:val="21"/>
                <w:szCs w:val="21"/>
                <w:lang w:val="uk-UA"/>
              </w:rPr>
              <w:t>е</w:t>
            </w:r>
            <w:proofErr w:type="spellStart"/>
            <w:r w:rsidRPr="00B8643D">
              <w:rPr>
                <w:rFonts w:asciiTheme="majorHAnsi" w:hAnsiTheme="majorHAnsi"/>
                <w:sz w:val="21"/>
                <w:szCs w:val="21"/>
              </w:rPr>
              <w:t>неплод</w:t>
            </w:r>
            <w:proofErr w:type="spellEnd"/>
            <w:r w:rsidRPr="00B8643D">
              <w:rPr>
                <w:rFonts w:asciiTheme="majorHAnsi" w:hAnsiTheme="majorHAnsi"/>
                <w:sz w:val="21"/>
                <w:szCs w:val="21"/>
                <w:lang w:val="uk-UA"/>
              </w:rPr>
              <w:t>и</w:t>
            </w:r>
            <w:r w:rsidRPr="00B8643D">
              <w:rPr>
                <w:rFonts w:asciiTheme="majorHAnsi" w:hAnsiTheme="majorHAnsi"/>
                <w:sz w:val="21"/>
                <w:szCs w:val="21"/>
              </w:rPr>
              <w:t>,</w:t>
            </w:r>
            <w:r w:rsidRPr="00B8643D">
              <w:rPr>
                <w:rFonts w:asciiTheme="majorHAnsi" w:hAnsiTheme="majorHAnsi"/>
                <w:sz w:val="21"/>
                <w:szCs w:val="21"/>
                <w:lang w:val="uk-UA"/>
              </w:rPr>
              <w:t xml:space="preserve"> цукрові буряки</w:t>
            </w:r>
          </w:p>
        </w:tc>
        <w:tc>
          <w:tcPr>
            <w:tcW w:w="3969" w:type="dxa"/>
            <w:shd w:val="clear" w:color="auto" w:fill="FFFFFF"/>
          </w:tcPr>
          <w:p w14:paraId="79D05A4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w:t>
            </w:r>
          </w:p>
        </w:tc>
        <w:tc>
          <w:tcPr>
            <w:tcW w:w="2268" w:type="dxa"/>
            <w:shd w:val="clear" w:color="auto" w:fill="FFFFFF"/>
          </w:tcPr>
          <w:p w14:paraId="4923C21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0,07</w:t>
            </w:r>
          </w:p>
        </w:tc>
      </w:tr>
      <w:tr w:rsidR="00B8643D" w:rsidRPr="00B8643D" w14:paraId="3791C449" w14:textId="77777777" w:rsidTr="00241134">
        <w:trPr>
          <w:trHeight w:hRule="exact" w:val="288"/>
        </w:trPr>
        <w:tc>
          <w:tcPr>
            <w:tcW w:w="3545" w:type="dxa"/>
            <w:shd w:val="clear" w:color="auto" w:fill="FFFFFF"/>
          </w:tcPr>
          <w:p w14:paraId="6828B0CA" w14:textId="77777777" w:rsidR="00B8643D" w:rsidRPr="00B8643D" w:rsidRDefault="00B8643D" w:rsidP="00895094">
            <w:pPr>
              <w:jc w:val="both"/>
              <w:rPr>
                <w:rFonts w:asciiTheme="majorHAnsi" w:hAnsiTheme="majorHAnsi"/>
                <w:sz w:val="21"/>
                <w:szCs w:val="21"/>
              </w:rPr>
            </w:pPr>
            <w:proofErr w:type="spellStart"/>
            <w:r w:rsidRPr="00B8643D">
              <w:rPr>
                <w:rFonts w:asciiTheme="majorHAnsi" w:hAnsiTheme="majorHAnsi"/>
                <w:sz w:val="21"/>
                <w:szCs w:val="21"/>
              </w:rPr>
              <w:t>Кукуру</w:t>
            </w:r>
            <w:proofErr w:type="spellEnd"/>
            <w:r w:rsidRPr="00B8643D">
              <w:rPr>
                <w:rFonts w:asciiTheme="majorHAnsi" w:hAnsiTheme="majorHAnsi"/>
                <w:sz w:val="21"/>
                <w:szCs w:val="21"/>
                <w:lang w:val="uk-UA"/>
              </w:rPr>
              <w:t>д</w:t>
            </w:r>
            <w:r w:rsidRPr="00B8643D">
              <w:rPr>
                <w:rFonts w:asciiTheme="majorHAnsi" w:hAnsiTheme="majorHAnsi"/>
                <w:sz w:val="21"/>
                <w:szCs w:val="21"/>
              </w:rPr>
              <w:t xml:space="preserve">за на силос </w:t>
            </w:r>
            <w:r w:rsidRPr="00B8643D">
              <w:rPr>
                <w:rFonts w:asciiTheme="majorHAnsi" w:hAnsiTheme="majorHAnsi"/>
                <w:sz w:val="21"/>
                <w:szCs w:val="21"/>
                <w:lang w:val="uk-UA"/>
              </w:rPr>
              <w:t>і</w:t>
            </w:r>
            <w:r w:rsidRPr="00B8643D">
              <w:rPr>
                <w:rFonts w:asciiTheme="majorHAnsi" w:hAnsiTheme="majorHAnsi"/>
                <w:sz w:val="21"/>
                <w:szCs w:val="21"/>
              </w:rPr>
              <w:t xml:space="preserve"> зерно</w:t>
            </w:r>
          </w:p>
        </w:tc>
        <w:tc>
          <w:tcPr>
            <w:tcW w:w="3969" w:type="dxa"/>
            <w:shd w:val="clear" w:color="auto" w:fill="FFFFFF"/>
          </w:tcPr>
          <w:p w14:paraId="7C131B35"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0,07</w:t>
            </w:r>
          </w:p>
        </w:tc>
        <w:tc>
          <w:tcPr>
            <w:tcW w:w="2268" w:type="dxa"/>
            <w:shd w:val="clear" w:color="auto" w:fill="FFFFFF"/>
          </w:tcPr>
          <w:p w14:paraId="0407BAB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0,15</w:t>
            </w:r>
          </w:p>
        </w:tc>
      </w:tr>
      <w:tr w:rsidR="00B8643D" w:rsidRPr="00B8643D" w14:paraId="14E77C36" w14:textId="77777777" w:rsidTr="00241134">
        <w:trPr>
          <w:trHeight w:hRule="exact" w:val="851"/>
        </w:trPr>
        <w:tc>
          <w:tcPr>
            <w:tcW w:w="3545" w:type="dxa"/>
            <w:shd w:val="clear" w:color="auto" w:fill="FFFFFF"/>
          </w:tcPr>
          <w:p w14:paraId="6E23EFE5"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П</w:t>
            </w:r>
            <w:r w:rsidRPr="00B8643D">
              <w:rPr>
                <w:rFonts w:asciiTheme="majorHAnsi" w:hAnsiTheme="majorHAnsi"/>
                <w:sz w:val="21"/>
                <w:szCs w:val="21"/>
                <w:lang w:val="uk-UA"/>
              </w:rPr>
              <w:t>і</w:t>
            </w:r>
            <w:proofErr w:type="spellStart"/>
            <w:r w:rsidRPr="00B8643D">
              <w:rPr>
                <w:rFonts w:asciiTheme="majorHAnsi" w:hAnsiTheme="majorHAnsi"/>
                <w:sz w:val="21"/>
                <w:szCs w:val="21"/>
              </w:rPr>
              <w:t>дстилочный</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гній</w:t>
            </w:r>
            <w:proofErr w:type="gramStart"/>
            <w:r w:rsidRPr="00B8643D">
              <w:rPr>
                <w:rFonts w:asciiTheme="majorHAnsi" w:hAnsiTheme="majorHAnsi"/>
                <w:sz w:val="21"/>
                <w:szCs w:val="21"/>
              </w:rPr>
              <w:t>, ,</w:t>
            </w:r>
            <w:proofErr w:type="gramEnd"/>
            <w:r w:rsidRPr="00B8643D">
              <w:rPr>
                <w:rFonts w:asciiTheme="majorHAnsi" w:hAnsiTheme="majorHAnsi"/>
                <w:sz w:val="21"/>
                <w:szCs w:val="21"/>
              </w:rPr>
              <w:t xml:space="preserve"> торфо</w:t>
            </w:r>
            <w:proofErr w:type="spellStart"/>
            <w:r w:rsidRPr="00B8643D">
              <w:rPr>
                <w:rFonts w:asciiTheme="majorHAnsi" w:hAnsiTheme="majorHAnsi"/>
                <w:sz w:val="21"/>
                <w:szCs w:val="21"/>
                <w:lang w:val="uk-UA"/>
              </w:rPr>
              <w:t>гнієвий</w:t>
            </w:r>
            <w:proofErr w:type="spellEnd"/>
            <w:r w:rsidRPr="00B8643D">
              <w:rPr>
                <w:rFonts w:asciiTheme="majorHAnsi" w:hAnsiTheme="majorHAnsi"/>
                <w:sz w:val="21"/>
                <w:szCs w:val="21"/>
                <w:lang w:val="uk-UA"/>
              </w:rPr>
              <w:t xml:space="preserve"> </w:t>
            </w:r>
            <w:r w:rsidRPr="00B8643D">
              <w:rPr>
                <w:rFonts w:asciiTheme="majorHAnsi" w:hAnsiTheme="majorHAnsi"/>
                <w:sz w:val="21"/>
                <w:szCs w:val="21"/>
              </w:rPr>
              <w:t xml:space="preserve">компост, тверда </w:t>
            </w:r>
            <w:proofErr w:type="spellStart"/>
            <w:r w:rsidRPr="00B8643D">
              <w:rPr>
                <w:rFonts w:asciiTheme="majorHAnsi" w:hAnsiTheme="majorHAnsi"/>
                <w:sz w:val="21"/>
                <w:szCs w:val="21"/>
              </w:rPr>
              <w:t>фракц</w:t>
            </w:r>
            <w:proofErr w:type="spellEnd"/>
            <w:r w:rsidRPr="00B8643D">
              <w:rPr>
                <w:rFonts w:asciiTheme="majorHAnsi" w:hAnsiTheme="majorHAnsi"/>
                <w:sz w:val="21"/>
                <w:szCs w:val="21"/>
                <w:lang w:val="uk-UA"/>
              </w:rPr>
              <w:t>і</w:t>
            </w:r>
            <w:r w:rsidRPr="00B8643D">
              <w:rPr>
                <w:rFonts w:asciiTheme="majorHAnsi" w:hAnsiTheme="majorHAnsi"/>
                <w:sz w:val="21"/>
                <w:szCs w:val="21"/>
              </w:rPr>
              <w:t xml:space="preserve">я </w:t>
            </w:r>
            <w:r w:rsidRPr="00B8643D">
              <w:rPr>
                <w:rFonts w:asciiTheme="majorHAnsi" w:hAnsiTheme="majorHAnsi"/>
                <w:sz w:val="21"/>
                <w:szCs w:val="21"/>
                <w:lang w:val="uk-UA"/>
              </w:rPr>
              <w:t>рідкого гною</w:t>
            </w:r>
          </w:p>
        </w:tc>
        <w:tc>
          <w:tcPr>
            <w:tcW w:w="3969" w:type="dxa"/>
            <w:shd w:val="clear" w:color="auto" w:fill="FFFFFF"/>
          </w:tcPr>
          <w:p w14:paraId="73B71A0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0,25</w:t>
            </w:r>
          </w:p>
        </w:tc>
        <w:tc>
          <w:tcPr>
            <w:tcW w:w="2268" w:type="dxa"/>
            <w:shd w:val="clear" w:color="auto" w:fill="FFFFFF"/>
          </w:tcPr>
          <w:p w14:paraId="526F5A4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0,2</w:t>
            </w:r>
          </w:p>
        </w:tc>
      </w:tr>
      <w:tr w:rsidR="00B8643D" w:rsidRPr="00B8643D" w14:paraId="20982B12" w14:textId="77777777" w:rsidTr="00241134">
        <w:trPr>
          <w:trHeight w:hRule="exact" w:val="288"/>
        </w:trPr>
        <w:tc>
          <w:tcPr>
            <w:tcW w:w="3545" w:type="dxa"/>
            <w:shd w:val="clear" w:color="auto" w:fill="FFFFFF"/>
          </w:tcPr>
          <w:p w14:paraId="0F94E75B" w14:textId="77777777" w:rsidR="00B8643D" w:rsidRPr="00B8643D" w:rsidRDefault="00B8643D" w:rsidP="00895094">
            <w:pPr>
              <w:jc w:val="both"/>
              <w:rPr>
                <w:rFonts w:asciiTheme="majorHAnsi" w:hAnsiTheme="majorHAnsi"/>
                <w:sz w:val="21"/>
                <w:szCs w:val="21"/>
              </w:rPr>
            </w:pPr>
            <w:proofErr w:type="spellStart"/>
            <w:r w:rsidRPr="00B8643D">
              <w:rPr>
                <w:rFonts w:asciiTheme="majorHAnsi" w:hAnsiTheme="majorHAnsi"/>
                <w:sz w:val="21"/>
                <w:szCs w:val="21"/>
              </w:rPr>
              <w:t>Бесп</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дстилочн</w:t>
            </w:r>
            <w:proofErr w:type="spellEnd"/>
            <w:r w:rsidRPr="00B8643D">
              <w:rPr>
                <w:rFonts w:asciiTheme="majorHAnsi" w:hAnsiTheme="majorHAnsi"/>
                <w:sz w:val="21"/>
                <w:szCs w:val="21"/>
                <w:lang w:val="uk-UA"/>
              </w:rPr>
              <w:t>и</w:t>
            </w:r>
            <w:r w:rsidRPr="00B8643D">
              <w:rPr>
                <w:rFonts w:asciiTheme="majorHAnsi" w:hAnsiTheme="majorHAnsi"/>
                <w:sz w:val="21"/>
                <w:szCs w:val="21"/>
              </w:rPr>
              <w:t xml:space="preserve">й </w:t>
            </w:r>
            <w:r w:rsidRPr="00B8643D">
              <w:rPr>
                <w:rFonts w:asciiTheme="majorHAnsi" w:hAnsiTheme="majorHAnsi"/>
                <w:sz w:val="21"/>
                <w:szCs w:val="21"/>
                <w:lang w:val="uk-UA"/>
              </w:rPr>
              <w:t>гній</w:t>
            </w:r>
          </w:p>
        </w:tc>
        <w:tc>
          <w:tcPr>
            <w:tcW w:w="3969" w:type="dxa"/>
            <w:shd w:val="clear" w:color="auto" w:fill="FFFFFF"/>
          </w:tcPr>
          <w:p w14:paraId="5E7C495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0,04</w:t>
            </w:r>
          </w:p>
        </w:tc>
        <w:tc>
          <w:tcPr>
            <w:tcW w:w="2268" w:type="dxa"/>
            <w:shd w:val="clear" w:color="auto" w:fill="FFFFFF"/>
          </w:tcPr>
          <w:p w14:paraId="6115E8F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w:t>
            </w:r>
          </w:p>
        </w:tc>
      </w:tr>
      <w:tr w:rsidR="00B8643D" w:rsidRPr="00B8643D" w14:paraId="13CFCEB1" w14:textId="77777777" w:rsidTr="00241134">
        <w:trPr>
          <w:trHeight w:hRule="exact" w:val="283"/>
        </w:trPr>
        <w:tc>
          <w:tcPr>
            <w:tcW w:w="3545" w:type="dxa"/>
            <w:shd w:val="clear" w:color="auto" w:fill="FFFFFF"/>
          </w:tcPr>
          <w:p w14:paraId="08B9205E"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Люпин</w:t>
            </w:r>
          </w:p>
        </w:tc>
        <w:tc>
          <w:tcPr>
            <w:tcW w:w="3969" w:type="dxa"/>
            <w:shd w:val="clear" w:color="auto" w:fill="FFFFFF"/>
          </w:tcPr>
          <w:p w14:paraId="411B6CE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w:t>
            </w:r>
          </w:p>
        </w:tc>
        <w:tc>
          <w:tcPr>
            <w:tcW w:w="2268" w:type="dxa"/>
            <w:shd w:val="clear" w:color="auto" w:fill="FFFFFF"/>
          </w:tcPr>
          <w:p w14:paraId="542E6B1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0,25</w:t>
            </w:r>
          </w:p>
        </w:tc>
      </w:tr>
      <w:tr w:rsidR="00B8643D" w:rsidRPr="00B8643D" w14:paraId="55035FD1" w14:textId="77777777" w:rsidTr="00241134">
        <w:trPr>
          <w:trHeight w:hRule="exact" w:val="283"/>
        </w:trPr>
        <w:tc>
          <w:tcPr>
            <w:tcW w:w="3545" w:type="dxa"/>
            <w:shd w:val="clear" w:color="auto" w:fill="FFFFFF"/>
          </w:tcPr>
          <w:p w14:paraId="263914A6"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 xml:space="preserve">Солома </w:t>
            </w:r>
            <w:proofErr w:type="spellStart"/>
            <w:r w:rsidRPr="00B8643D">
              <w:rPr>
                <w:rFonts w:asciiTheme="majorHAnsi" w:hAnsiTheme="majorHAnsi"/>
                <w:sz w:val="21"/>
                <w:szCs w:val="21"/>
              </w:rPr>
              <w:t>зернов</w:t>
            </w:r>
            <w:proofErr w:type="spellEnd"/>
            <w:r w:rsidRPr="00B8643D">
              <w:rPr>
                <w:rFonts w:asciiTheme="majorHAnsi" w:hAnsiTheme="majorHAnsi"/>
                <w:sz w:val="21"/>
                <w:szCs w:val="21"/>
                <w:lang w:val="uk-UA"/>
              </w:rPr>
              <w:t>и</w:t>
            </w:r>
            <w:r w:rsidRPr="00B8643D">
              <w:rPr>
                <w:rFonts w:asciiTheme="majorHAnsi" w:hAnsiTheme="majorHAnsi"/>
                <w:sz w:val="21"/>
                <w:szCs w:val="21"/>
              </w:rPr>
              <w:t>х</w:t>
            </w:r>
          </w:p>
        </w:tc>
        <w:tc>
          <w:tcPr>
            <w:tcW w:w="3969" w:type="dxa"/>
            <w:shd w:val="clear" w:color="auto" w:fill="FFFFFF"/>
          </w:tcPr>
          <w:p w14:paraId="76D9EE8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w:t>
            </w:r>
          </w:p>
        </w:tc>
        <w:tc>
          <w:tcPr>
            <w:tcW w:w="2268" w:type="dxa"/>
            <w:shd w:val="clear" w:color="auto" w:fill="FFFFFF"/>
          </w:tcPr>
          <w:p w14:paraId="21A1BE0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w:t>
            </w:r>
          </w:p>
        </w:tc>
      </w:tr>
      <w:tr w:rsidR="00B8643D" w:rsidRPr="00B8643D" w14:paraId="773C5856" w14:textId="77777777" w:rsidTr="00241134">
        <w:trPr>
          <w:trHeight w:hRule="exact" w:val="283"/>
        </w:trPr>
        <w:tc>
          <w:tcPr>
            <w:tcW w:w="3545" w:type="dxa"/>
            <w:shd w:val="clear" w:color="auto" w:fill="FFFFFF"/>
          </w:tcPr>
          <w:p w14:paraId="7D7FAFE3" w14:textId="77777777" w:rsidR="00B8643D" w:rsidRPr="00B8643D" w:rsidRDefault="00B8643D" w:rsidP="00895094">
            <w:pPr>
              <w:jc w:val="both"/>
              <w:rPr>
                <w:rFonts w:asciiTheme="majorHAnsi" w:hAnsiTheme="majorHAnsi"/>
                <w:sz w:val="21"/>
                <w:szCs w:val="21"/>
                <w:lang w:val="uk-UA"/>
              </w:rPr>
            </w:pPr>
            <w:proofErr w:type="spellStart"/>
            <w:r w:rsidRPr="00B8643D">
              <w:rPr>
                <w:rFonts w:asciiTheme="majorHAnsi" w:hAnsiTheme="majorHAnsi"/>
                <w:sz w:val="21"/>
                <w:szCs w:val="21"/>
              </w:rPr>
              <w:t>Сидеральн</w:t>
            </w:r>
            <w:proofErr w:type="spellEnd"/>
            <w:r w:rsidRPr="00B8643D">
              <w:rPr>
                <w:rFonts w:asciiTheme="majorHAnsi" w:hAnsiTheme="majorHAnsi"/>
                <w:sz w:val="21"/>
                <w:szCs w:val="21"/>
                <w:lang w:val="uk-UA"/>
              </w:rPr>
              <w:t>і</w:t>
            </w:r>
            <w:r w:rsidRPr="00B8643D">
              <w:rPr>
                <w:rFonts w:asciiTheme="majorHAnsi" w:hAnsiTheme="majorHAnsi"/>
                <w:sz w:val="21"/>
                <w:szCs w:val="21"/>
              </w:rPr>
              <w:t xml:space="preserve"> культур</w:t>
            </w:r>
            <w:r w:rsidRPr="00B8643D">
              <w:rPr>
                <w:rFonts w:asciiTheme="majorHAnsi" w:hAnsiTheme="majorHAnsi"/>
                <w:sz w:val="21"/>
                <w:szCs w:val="21"/>
                <w:lang w:val="uk-UA"/>
              </w:rPr>
              <w:t>и</w:t>
            </w:r>
          </w:p>
        </w:tc>
        <w:tc>
          <w:tcPr>
            <w:tcW w:w="3969" w:type="dxa"/>
            <w:shd w:val="clear" w:color="auto" w:fill="FFFFFF"/>
          </w:tcPr>
          <w:p w14:paraId="268B84F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w:t>
            </w:r>
          </w:p>
        </w:tc>
        <w:tc>
          <w:tcPr>
            <w:tcW w:w="2268" w:type="dxa"/>
            <w:shd w:val="clear" w:color="auto" w:fill="FFFFFF"/>
          </w:tcPr>
          <w:p w14:paraId="5177AD3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0,04</w:t>
            </w:r>
          </w:p>
        </w:tc>
      </w:tr>
      <w:tr w:rsidR="00B8643D" w:rsidRPr="00B8643D" w14:paraId="6EEFCE20" w14:textId="77777777" w:rsidTr="00241134">
        <w:trPr>
          <w:trHeight w:hRule="exact" w:val="288"/>
        </w:trPr>
        <w:tc>
          <w:tcPr>
            <w:tcW w:w="3545" w:type="dxa"/>
            <w:shd w:val="clear" w:color="auto" w:fill="FFFFFF"/>
          </w:tcPr>
          <w:p w14:paraId="6115E123"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Про</w:t>
            </w:r>
            <w:r w:rsidRPr="00B8643D">
              <w:rPr>
                <w:rFonts w:asciiTheme="majorHAnsi" w:hAnsiTheme="majorHAnsi"/>
                <w:sz w:val="21"/>
                <w:szCs w:val="21"/>
                <w:lang w:val="uk-UA"/>
              </w:rPr>
              <w:t>сані</w:t>
            </w:r>
          </w:p>
        </w:tc>
        <w:tc>
          <w:tcPr>
            <w:tcW w:w="3969" w:type="dxa"/>
            <w:shd w:val="clear" w:color="auto" w:fill="FFFFFF"/>
          </w:tcPr>
          <w:p w14:paraId="1F6AEC5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w:t>
            </w:r>
          </w:p>
        </w:tc>
        <w:tc>
          <w:tcPr>
            <w:tcW w:w="2268" w:type="dxa"/>
            <w:shd w:val="clear" w:color="auto" w:fill="FFFFFF"/>
          </w:tcPr>
          <w:p w14:paraId="63F952F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0,07</w:t>
            </w:r>
          </w:p>
        </w:tc>
      </w:tr>
      <w:tr w:rsidR="00B8643D" w:rsidRPr="00B8643D" w14:paraId="4E2F7D88" w14:textId="77777777" w:rsidTr="00241134">
        <w:trPr>
          <w:trHeight w:hRule="exact" w:val="317"/>
        </w:trPr>
        <w:tc>
          <w:tcPr>
            <w:tcW w:w="3545" w:type="dxa"/>
            <w:shd w:val="clear" w:color="auto" w:fill="FFFFFF"/>
          </w:tcPr>
          <w:p w14:paraId="00C39505" w14:textId="77777777" w:rsidR="00B8643D" w:rsidRPr="00B8643D" w:rsidRDefault="00B8643D" w:rsidP="00895094">
            <w:pPr>
              <w:jc w:val="both"/>
              <w:rPr>
                <w:rFonts w:asciiTheme="majorHAnsi" w:hAnsiTheme="majorHAnsi"/>
                <w:sz w:val="21"/>
                <w:szCs w:val="21"/>
              </w:rPr>
            </w:pPr>
            <w:proofErr w:type="spellStart"/>
            <w:r w:rsidRPr="00B8643D">
              <w:rPr>
                <w:rFonts w:asciiTheme="majorHAnsi" w:hAnsiTheme="majorHAnsi"/>
                <w:sz w:val="21"/>
                <w:szCs w:val="21"/>
              </w:rPr>
              <w:t>Силосн</w:t>
            </w:r>
            <w:proofErr w:type="spellEnd"/>
            <w:r w:rsidRPr="00B8643D">
              <w:rPr>
                <w:rFonts w:asciiTheme="majorHAnsi" w:hAnsiTheme="majorHAnsi"/>
                <w:sz w:val="21"/>
                <w:szCs w:val="21"/>
                <w:lang w:val="uk-UA"/>
              </w:rPr>
              <w:t>і</w:t>
            </w:r>
          </w:p>
        </w:tc>
        <w:tc>
          <w:tcPr>
            <w:tcW w:w="3969" w:type="dxa"/>
            <w:shd w:val="clear" w:color="auto" w:fill="FFFFFF"/>
          </w:tcPr>
          <w:p w14:paraId="6A3889C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w:t>
            </w:r>
          </w:p>
        </w:tc>
        <w:tc>
          <w:tcPr>
            <w:tcW w:w="2268" w:type="dxa"/>
            <w:shd w:val="clear" w:color="auto" w:fill="FFFFFF"/>
          </w:tcPr>
          <w:p w14:paraId="160B6507"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0,15</w:t>
            </w:r>
          </w:p>
        </w:tc>
      </w:tr>
    </w:tbl>
    <w:p w14:paraId="1248215E" w14:textId="77777777" w:rsidR="00241134" w:rsidRDefault="00241134" w:rsidP="00B8643D">
      <w:pPr>
        <w:jc w:val="center"/>
        <w:rPr>
          <w:rFonts w:asciiTheme="majorHAnsi" w:hAnsiTheme="majorHAnsi"/>
          <w:b/>
          <w:sz w:val="21"/>
          <w:szCs w:val="21"/>
          <w:lang w:val="uk-UA"/>
        </w:rPr>
      </w:pPr>
    </w:p>
    <w:p w14:paraId="58713B58" w14:textId="6300018B" w:rsidR="00B8643D" w:rsidRPr="00241134" w:rsidRDefault="00B8643D" w:rsidP="00B8643D">
      <w:pPr>
        <w:jc w:val="center"/>
        <w:rPr>
          <w:rFonts w:asciiTheme="majorHAnsi" w:hAnsiTheme="majorHAnsi"/>
          <w:b/>
          <w:sz w:val="21"/>
          <w:szCs w:val="21"/>
          <w:lang w:val="uk-UA"/>
        </w:rPr>
      </w:pPr>
      <w:r w:rsidRPr="00B8643D">
        <w:rPr>
          <w:rFonts w:asciiTheme="majorHAnsi" w:hAnsiTheme="majorHAnsi"/>
          <w:b/>
          <w:sz w:val="21"/>
          <w:szCs w:val="21"/>
          <w:lang w:val="uk-UA"/>
        </w:rPr>
        <w:t xml:space="preserve">Таблиця 1.9 - </w:t>
      </w:r>
      <w:r w:rsidRPr="00241134">
        <w:rPr>
          <w:rFonts w:asciiTheme="majorHAnsi" w:hAnsiTheme="majorHAnsi"/>
          <w:b/>
          <w:sz w:val="21"/>
          <w:szCs w:val="21"/>
          <w:lang w:val="uk-UA"/>
        </w:rPr>
        <w:t>Ко</w:t>
      </w:r>
      <w:r w:rsidRPr="00B8643D">
        <w:rPr>
          <w:rFonts w:asciiTheme="majorHAnsi" w:hAnsiTheme="majorHAnsi"/>
          <w:b/>
          <w:sz w:val="21"/>
          <w:szCs w:val="21"/>
          <w:lang w:val="uk-UA"/>
        </w:rPr>
        <w:t>е</w:t>
      </w:r>
      <w:r w:rsidRPr="00241134">
        <w:rPr>
          <w:rFonts w:asciiTheme="majorHAnsi" w:hAnsiTheme="majorHAnsi"/>
          <w:b/>
          <w:sz w:val="21"/>
          <w:szCs w:val="21"/>
          <w:lang w:val="uk-UA"/>
        </w:rPr>
        <w:t>ф</w:t>
      </w:r>
      <w:r w:rsidRPr="00B8643D">
        <w:rPr>
          <w:rFonts w:asciiTheme="majorHAnsi" w:hAnsiTheme="majorHAnsi"/>
          <w:b/>
          <w:sz w:val="21"/>
          <w:szCs w:val="21"/>
          <w:lang w:val="uk-UA"/>
        </w:rPr>
        <w:t>і</w:t>
      </w:r>
      <w:r w:rsidRPr="00241134">
        <w:rPr>
          <w:rFonts w:asciiTheme="majorHAnsi" w:hAnsiTheme="majorHAnsi"/>
          <w:b/>
          <w:sz w:val="21"/>
          <w:szCs w:val="21"/>
          <w:lang w:val="uk-UA"/>
        </w:rPr>
        <w:t>ц</w:t>
      </w:r>
      <w:r w:rsidRPr="00B8643D">
        <w:rPr>
          <w:rFonts w:asciiTheme="majorHAnsi" w:hAnsiTheme="majorHAnsi"/>
          <w:b/>
          <w:sz w:val="21"/>
          <w:szCs w:val="21"/>
          <w:lang w:val="uk-UA"/>
        </w:rPr>
        <w:t>іє</w:t>
      </w:r>
      <w:r w:rsidRPr="00241134">
        <w:rPr>
          <w:rFonts w:asciiTheme="majorHAnsi" w:hAnsiTheme="majorHAnsi"/>
          <w:b/>
          <w:sz w:val="21"/>
          <w:szCs w:val="21"/>
          <w:lang w:val="uk-UA"/>
        </w:rPr>
        <w:t>нт</w:t>
      </w:r>
      <w:r w:rsidRPr="00B8643D">
        <w:rPr>
          <w:rFonts w:asciiTheme="majorHAnsi" w:hAnsiTheme="majorHAnsi"/>
          <w:b/>
          <w:sz w:val="21"/>
          <w:szCs w:val="21"/>
          <w:lang w:val="uk-UA"/>
        </w:rPr>
        <w:t>и</w:t>
      </w:r>
      <w:r w:rsidRPr="00241134">
        <w:rPr>
          <w:rFonts w:asciiTheme="majorHAnsi" w:hAnsiTheme="majorHAnsi"/>
          <w:b/>
          <w:sz w:val="21"/>
          <w:szCs w:val="21"/>
          <w:lang w:val="uk-UA"/>
        </w:rPr>
        <w:t xml:space="preserve"> </w:t>
      </w:r>
      <w:r w:rsidRPr="00B8643D">
        <w:rPr>
          <w:rFonts w:asciiTheme="majorHAnsi" w:hAnsiTheme="majorHAnsi"/>
          <w:b/>
          <w:sz w:val="21"/>
          <w:szCs w:val="21"/>
          <w:lang w:val="uk-UA"/>
        </w:rPr>
        <w:t>зменшення врожайності культур на ґрунтах різного ступеня еродованості</w:t>
      </w:r>
      <w:r w:rsidRPr="00241134">
        <w:rPr>
          <w:rFonts w:asciiTheme="majorHAnsi" w:hAnsiTheme="majorHAnsi"/>
          <w:b/>
          <w:sz w:val="21"/>
          <w:szCs w:val="21"/>
          <w:lang w:val="uk-UA"/>
        </w:rPr>
        <w:t xml:space="preserve"> (К</w:t>
      </w:r>
      <w:r w:rsidRPr="00241134">
        <w:rPr>
          <w:rFonts w:asciiTheme="majorHAnsi" w:hAnsiTheme="majorHAnsi"/>
          <w:b/>
          <w:sz w:val="21"/>
          <w:szCs w:val="21"/>
          <w:vertAlign w:val="subscript"/>
          <w:lang w:val="uk-UA"/>
        </w:rPr>
        <w:t>у</w:t>
      </w:r>
      <w:r w:rsidRPr="00241134">
        <w:rPr>
          <w:rFonts w:asciiTheme="majorHAnsi" w:hAnsiTheme="majorHAnsi"/>
          <w:b/>
          <w:sz w:val="21"/>
          <w:szCs w:val="21"/>
          <w:lang w:val="uk-UA"/>
        </w:rPr>
        <w:t xml:space="preserve">) в </w:t>
      </w:r>
      <w:r w:rsidRPr="00B8643D">
        <w:rPr>
          <w:rFonts w:asciiTheme="majorHAnsi" w:hAnsiTheme="majorHAnsi"/>
          <w:b/>
          <w:sz w:val="21"/>
          <w:szCs w:val="21"/>
          <w:lang w:val="uk-UA"/>
        </w:rPr>
        <w:t>Лісостеповій зоні</w:t>
      </w:r>
    </w:p>
    <w:p w14:paraId="0AFE7FA1" w14:textId="77777777" w:rsidR="00B8643D" w:rsidRPr="00241134" w:rsidRDefault="00B8643D" w:rsidP="00B8643D">
      <w:pPr>
        <w:jc w:val="center"/>
        <w:rPr>
          <w:rFonts w:asciiTheme="majorHAnsi" w:hAnsiTheme="majorHAnsi"/>
          <w:b/>
          <w:sz w:val="21"/>
          <w:szCs w:val="21"/>
          <w:lang w:val="uk-UA"/>
        </w:rPr>
      </w:pPr>
    </w:p>
    <w:tbl>
      <w:tblPr>
        <w:tblOverlap w:val="never"/>
        <w:tblW w:w="0" w:type="auto"/>
        <w:tblInd w:w="-274" w:type="dxa"/>
        <w:tblLayout w:type="fixed"/>
        <w:tblCellMar>
          <w:left w:w="10" w:type="dxa"/>
          <w:right w:w="10" w:type="dxa"/>
        </w:tblCellMar>
        <w:tblLook w:val="00A0" w:firstRow="1" w:lastRow="0" w:firstColumn="1" w:lastColumn="0" w:noHBand="0" w:noVBand="0"/>
      </w:tblPr>
      <w:tblGrid>
        <w:gridCol w:w="2978"/>
        <w:gridCol w:w="1260"/>
        <w:gridCol w:w="1738"/>
        <w:gridCol w:w="3437"/>
        <w:gridCol w:w="11"/>
      </w:tblGrid>
      <w:tr w:rsidR="00B8643D" w:rsidRPr="00B8643D" w14:paraId="4E44D218" w14:textId="77777777" w:rsidTr="00241134">
        <w:trPr>
          <w:trHeight w:hRule="exact" w:val="701"/>
        </w:trPr>
        <w:tc>
          <w:tcPr>
            <w:tcW w:w="2978" w:type="dxa"/>
            <w:vMerge w:val="restart"/>
            <w:tcBorders>
              <w:top w:val="single" w:sz="4" w:space="0" w:color="auto"/>
              <w:left w:val="single" w:sz="4" w:space="0" w:color="auto"/>
            </w:tcBorders>
            <w:shd w:val="clear" w:color="auto" w:fill="FFFFFF"/>
          </w:tcPr>
          <w:p w14:paraId="6073031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Культура</w:t>
            </w:r>
          </w:p>
        </w:tc>
        <w:tc>
          <w:tcPr>
            <w:tcW w:w="6445" w:type="dxa"/>
            <w:gridSpan w:val="4"/>
            <w:tcBorders>
              <w:top w:val="single" w:sz="4" w:space="0" w:color="auto"/>
              <w:left w:val="single" w:sz="4" w:space="0" w:color="auto"/>
              <w:right w:val="single" w:sz="4" w:space="0" w:color="auto"/>
            </w:tcBorders>
            <w:shd w:val="clear" w:color="auto" w:fill="FFFFFF"/>
          </w:tcPr>
          <w:p w14:paraId="374ADE7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Ко</w:t>
            </w:r>
            <w:r w:rsidRPr="00B8643D">
              <w:rPr>
                <w:rFonts w:asciiTheme="majorHAnsi" w:hAnsiTheme="majorHAnsi"/>
                <w:sz w:val="21"/>
                <w:szCs w:val="21"/>
                <w:lang w:val="uk-UA"/>
              </w:rPr>
              <w:t>е</w:t>
            </w:r>
            <w:r w:rsidRPr="00B8643D">
              <w:rPr>
                <w:rFonts w:asciiTheme="majorHAnsi" w:hAnsiTheme="majorHAnsi"/>
                <w:sz w:val="21"/>
                <w:szCs w:val="21"/>
              </w:rPr>
              <w:t>ф</w:t>
            </w:r>
            <w:r w:rsidRPr="00B8643D">
              <w:rPr>
                <w:rFonts w:asciiTheme="majorHAnsi" w:hAnsiTheme="majorHAnsi"/>
                <w:sz w:val="21"/>
                <w:szCs w:val="21"/>
                <w:lang w:val="uk-UA"/>
              </w:rPr>
              <w:t>і</w:t>
            </w:r>
            <w:r w:rsidRPr="00B8643D">
              <w:rPr>
                <w:rFonts w:asciiTheme="majorHAnsi" w:hAnsiTheme="majorHAnsi"/>
                <w:sz w:val="21"/>
                <w:szCs w:val="21"/>
              </w:rPr>
              <w:t>ц</w:t>
            </w:r>
            <w:proofErr w:type="spellStart"/>
            <w:r w:rsidRPr="00B8643D">
              <w:rPr>
                <w:rFonts w:asciiTheme="majorHAnsi" w:hAnsiTheme="majorHAnsi"/>
                <w:sz w:val="21"/>
                <w:szCs w:val="21"/>
                <w:lang w:val="uk-UA"/>
              </w:rPr>
              <w:t>іє</w:t>
            </w:r>
            <w:r w:rsidRPr="00B8643D">
              <w:rPr>
                <w:rFonts w:asciiTheme="majorHAnsi" w:hAnsiTheme="majorHAnsi"/>
                <w:sz w:val="21"/>
                <w:szCs w:val="21"/>
              </w:rPr>
              <w:t>нт</w:t>
            </w:r>
            <w:proofErr w:type="spellEnd"/>
            <w:r w:rsidRPr="00B8643D">
              <w:rPr>
                <w:rFonts w:asciiTheme="majorHAnsi" w:hAnsiTheme="majorHAnsi"/>
                <w:sz w:val="21"/>
                <w:szCs w:val="21"/>
                <w:lang w:val="uk-UA"/>
              </w:rPr>
              <w:t>и</w:t>
            </w:r>
            <w:r w:rsidRPr="00B8643D">
              <w:rPr>
                <w:rFonts w:asciiTheme="majorHAnsi" w:hAnsiTheme="majorHAnsi"/>
                <w:sz w:val="21"/>
                <w:szCs w:val="21"/>
              </w:rPr>
              <w:t xml:space="preserve"> </w:t>
            </w:r>
            <w:r w:rsidRPr="00B8643D">
              <w:rPr>
                <w:rFonts w:asciiTheme="majorHAnsi" w:hAnsiTheme="majorHAnsi"/>
                <w:sz w:val="21"/>
                <w:szCs w:val="21"/>
                <w:lang w:val="uk-UA"/>
              </w:rPr>
              <w:t>зменшення врожайності культур на змитих ґрунтах у порівнянні з незмитими</w:t>
            </w:r>
          </w:p>
        </w:tc>
      </w:tr>
      <w:tr w:rsidR="00B8643D" w:rsidRPr="00B8643D" w14:paraId="5433D685" w14:textId="77777777" w:rsidTr="00241134">
        <w:trPr>
          <w:trHeight w:hRule="exact" w:val="410"/>
        </w:trPr>
        <w:tc>
          <w:tcPr>
            <w:tcW w:w="2978" w:type="dxa"/>
            <w:vMerge/>
            <w:tcBorders>
              <w:left w:val="single" w:sz="4" w:space="0" w:color="auto"/>
            </w:tcBorders>
            <w:shd w:val="clear" w:color="auto" w:fill="FFFFFF"/>
          </w:tcPr>
          <w:p w14:paraId="413CC746" w14:textId="77777777" w:rsidR="00B8643D" w:rsidRPr="00B8643D" w:rsidRDefault="00B8643D" w:rsidP="00895094">
            <w:pPr>
              <w:jc w:val="center"/>
              <w:rPr>
                <w:rFonts w:asciiTheme="majorHAnsi" w:hAnsiTheme="majorHAnsi"/>
                <w:sz w:val="21"/>
                <w:szCs w:val="21"/>
              </w:rPr>
            </w:pPr>
          </w:p>
        </w:tc>
        <w:tc>
          <w:tcPr>
            <w:tcW w:w="1260" w:type="dxa"/>
            <w:tcBorders>
              <w:top w:val="single" w:sz="4" w:space="0" w:color="auto"/>
              <w:left w:val="single" w:sz="4" w:space="0" w:color="auto"/>
            </w:tcBorders>
            <w:shd w:val="clear" w:color="auto" w:fill="FFFFFF"/>
          </w:tcPr>
          <w:p w14:paraId="53B59920" w14:textId="77777777" w:rsidR="00B8643D" w:rsidRPr="00B8643D" w:rsidRDefault="00B8643D" w:rsidP="00895094">
            <w:pPr>
              <w:jc w:val="center"/>
              <w:rPr>
                <w:rFonts w:asciiTheme="majorHAnsi" w:hAnsiTheme="majorHAnsi"/>
                <w:sz w:val="21"/>
                <w:szCs w:val="21"/>
                <w:lang w:val="uk-UA"/>
              </w:rPr>
            </w:pPr>
            <w:proofErr w:type="spellStart"/>
            <w:r w:rsidRPr="00B8643D">
              <w:rPr>
                <w:rFonts w:asciiTheme="majorHAnsi" w:hAnsiTheme="majorHAnsi"/>
                <w:sz w:val="21"/>
                <w:szCs w:val="21"/>
              </w:rPr>
              <w:t>слабко</w:t>
            </w:r>
            <w:proofErr w:type="spellEnd"/>
            <w:r w:rsidRPr="00B8643D">
              <w:rPr>
                <w:rFonts w:asciiTheme="majorHAnsi" w:hAnsiTheme="majorHAnsi"/>
                <w:sz w:val="21"/>
                <w:szCs w:val="21"/>
                <w:lang w:val="uk-UA"/>
              </w:rPr>
              <w:t>змита</w:t>
            </w:r>
          </w:p>
        </w:tc>
        <w:tc>
          <w:tcPr>
            <w:tcW w:w="1738" w:type="dxa"/>
            <w:tcBorders>
              <w:top w:val="single" w:sz="4" w:space="0" w:color="auto"/>
            </w:tcBorders>
            <w:shd w:val="clear" w:color="auto" w:fill="FFFFFF"/>
          </w:tcPr>
          <w:p w14:paraId="78C05283" w14:textId="77777777" w:rsidR="00B8643D" w:rsidRPr="00B8643D" w:rsidRDefault="00B8643D" w:rsidP="00895094">
            <w:pPr>
              <w:jc w:val="center"/>
              <w:rPr>
                <w:rFonts w:asciiTheme="majorHAnsi" w:hAnsiTheme="majorHAnsi"/>
                <w:sz w:val="21"/>
                <w:szCs w:val="21"/>
                <w:lang w:val="uk-UA"/>
              </w:rPr>
            </w:pPr>
            <w:r w:rsidRPr="00B8643D">
              <w:rPr>
                <w:rFonts w:asciiTheme="majorHAnsi" w:hAnsiTheme="majorHAnsi"/>
                <w:sz w:val="21"/>
                <w:szCs w:val="21"/>
                <w:lang w:val="uk-UA"/>
              </w:rPr>
              <w:t>се</w:t>
            </w:r>
            <w:proofErr w:type="spellStart"/>
            <w:r w:rsidRPr="00B8643D">
              <w:rPr>
                <w:rFonts w:asciiTheme="majorHAnsi" w:hAnsiTheme="majorHAnsi"/>
                <w:sz w:val="21"/>
                <w:szCs w:val="21"/>
              </w:rPr>
              <w:t>редн</w:t>
            </w:r>
            <w:r w:rsidRPr="00B8643D">
              <w:rPr>
                <w:rFonts w:asciiTheme="majorHAnsi" w:hAnsiTheme="majorHAnsi"/>
                <w:sz w:val="21"/>
                <w:szCs w:val="21"/>
                <w:lang w:val="uk-UA"/>
              </w:rPr>
              <w:t>ьозмит</w:t>
            </w:r>
            <w:proofErr w:type="spellEnd"/>
          </w:p>
          <w:p w14:paraId="052A6F65" w14:textId="77777777" w:rsidR="00B8643D" w:rsidRPr="00B8643D" w:rsidRDefault="00B8643D" w:rsidP="00895094">
            <w:pPr>
              <w:jc w:val="center"/>
              <w:rPr>
                <w:rFonts w:asciiTheme="majorHAnsi" w:hAnsiTheme="majorHAnsi"/>
                <w:sz w:val="21"/>
                <w:szCs w:val="21"/>
                <w:lang w:val="uk-UA"/>
              </w:rPr>
            </w:pPr>
          </w:p>
          <w:p w14:paraId="48001649" w14:textId="77777777" w:rsidR="00B8643D" w:rsidRPr="00B8643D" w:rsidRDefault="00B8643D" w:rsidP="00895094">
            <w:pPr>
              <w:jc w:val="center"/>
              <w:rPr>
                <w:rFonts w:asciiTheme="majorHAnsi" w:hAnsiTheme="majorHAnsi"/>
                <w:sz w:val="21"/>
                <w:szCs w:val="21"/>
                <w:lang w:val="uk-UA"/>
              </w:rPr>
            </w:pPr>
          </w:p>
          <w:p w14:paraId="4663C8E2" w14:textId="77777777" w:rsidR="00B8643D" w:rsidRPr="00B8643D" w:rsidRDefault="00B8643D" w:rsidP="00895094">
            <w:pPr>
              <w:jc w:val="center"/>
              <w:rPr>
                <w:rFonts w:asciiTheme="majorHAnsi" w:hAnsiTheme="majorHAnsi"/>
                <w:sz w:val="21"/>
                <w:szCs w:val="21"/>
                <w:lang w:val="uk-UA"/>
              </w:rPr>
            </w:pPr>
          </w:p>
          <w:p w14:paraId="7D1E622F" w14:textId="77777777" w:rsidR="00B8643D" w:rsidRPr="00B8643D" w:rsidRDefault="00B8643D" w:rsidP="00895094">
            <w:pPr>
              <w:jc w:val="center"/>
              <w:rPr>
                <w:rFonts w:asciiTheme="majorHAnsi" w:hAnsiTheme="majorHAnsi"/>
                <w:sz w:val="21"/>
                <w:szCs w:val="21"/>
                <w:lang w:val="uk-UA"/>
              </w:rPr>
            </w:pPr>
            <w:r w:rsidRPr="00B8643D">
              <w:rPr>
                <w:rFonts w:asciiTheme="majorHAnsi" w:hAnsiTheme="majorHAnsi"/>
                <w:sz w:val="21"/>
                <w:szCs w:val="21"/>
                <w:lang w:val="uk-UA"/>
              </w:rPr>
              <w:t>а</w:t>
            </w:r>
          </w:p>
          <w:p w14:paraId="11A9AE59" w14:textId="77777777" w:rsidR="00B8643D" w:rsidRPr="00B8643D" w:rsidRDefault="00B8643D" w:rsidP="00895094">
            <w:pPr>
              <w:jc w:val="center"/>
              <w:rPr>
                <w:rFonts w:asciiTheme="majorHAnsi" w:hAnsiTheme="majorHAnsi"/>
                <w:sz w:val="21"/>
                <w:szCs w:val="21"/>
                <w:lang w:val="uk-UA"/>
              </w:rPr>
            </w:pPr>
          </w:p>
          <w:p w14:paraId="359236D1" w14:textId="77777777" w:rsidR="00B8643D" w:rsidRPr="00B8643D" w:rsidRDefault="00B8643D" w:rsidP="00895094">
            <w:pPr>
              <w:jc w:val="center"/>
              <w:rPr>
                <w:rFonts w:asciiTheme="majorHAnsi" w:hAnsiTheme="majorHAnsi"/>
                <w:sz w:val="21"/>
                <w:szCs w:val="21"/>
              </w:rPr>
            </w:pPr>
          </w:p>
        </w:tc>
        <w:tc>
          <w:tcPr>
            <w:tcW w:w="3446" w:type="dxa"/>
            <w:gridSpan w:val="2"/>
            <w:tcBorders>
              <w:top w:val="single" w:sz="4" w:space="0" w:color="auto"/>
              <w:left w:val="single" w:sz="4" w:space="0" w:color="auto"/>
              <w:right w:val="single" w:sz="4" w:space="0" w:color="auto"/>
            </w:tcBorders>
            <w:shd w:val="clear" w:color="auto" w:fill="FFFFFF"/>
          </w:tcPr>
          <w:p w14:paraId="454DC96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сильно</w:t>
            </w:r>
            <w:r w:rsidRPr="00B8643D">
              <w:rPr>
                <w:rFonts w:asciiTheme="majorHAnsi" w:hAnsiTheme="majorHAnsi"/>
                <w:sz w:val="21"/>
                <w:szCs w:val="21"/>
                <w:lang w:val="uk-UA"/>
              </w:rPr>
              <w:t>змита</w:t>
            </w:r>
          </w:p>
        </w:tc>
      </w:tr>
      <w:tr w:rsidR="00B8643D" w:rsidRPr="00B8643D" w14:paraId="6261BB6A" w14:textId="77777777" w:rsidTr="00241134">
        <w:trPr>
          <w:trHeight w:hRule="exact" w:val="434"/>
        </w:trPr>
        <w:tc>
          <w:tcPr>
            <w:tcW w:w="9423" w:type="dxa"/>
            <w:gridSpan w:val="5"/>
            <w:tcBorders>
              <w:top w:val="single" w:sz="4" w:space="0" w:color="auto"/>
              <w:left w:val="single" w:sz="4" w:space="0" w:color="auto"/>
              <w:right w:val="single" w:sz="4" w:space="0" w:color="auto"/>
            </w:tcBorders>
            <w:shd w:val="clear" w:color="auto" w:fill="FFFFFF"/>
          </w:tcPr>
          <w:p w14:paraId="63B99A4F"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Ч</w:t>
            </w:r>
            <w:r w:rsidRPr="00B8643D">
              <w:rPr>
                <w:rFonts w:asciiTheme="majorHAnsi" w:hAnsiTheme="majorHAnsi"/>
                <w:b/>
                <w:sz w:val="21"/>
                <w:szCs w:val="21"/>
                <w:lang w:val="uk-UA"/>
              </w:rPr>
              <w:t>о</w:t>
            </w:r>
            <w:proofErr w:type="spellStart"/>
            <w:r w:rsidRPr="00B8643D">
              <w:rPr>
                <w:rFonts w:asciiTheme="majorHAnsi" w:hAnsiTheme="majorHAnsi"/>
                <w:b/>
                <w:sz w:val="21"/>
                <w:szCs w:val="21"/>
              </w:rPr>
              <w:t>рноземн</w:t>
            </w:r>
            <w:proofErr w:type="spellEnd"/>
            <w:r w:rsidRPr="00B8643D">
              <w:rPr>
                <w:rFonts w:asciiTheme="majorHAnsi" w:hAnsiTheme="majorHAnsi"/>
                <w:b/>
                <w:sz w:val="21"/>
                <w:szCs w:val="21"/>
                <w:lang w:val="uk-UA"/>
              </w:rPr>
              <w:t>і</w:t>
            </w:r>
            <w:r w:rsidRPr="00B8643D">
              <w:rPr>
                <w:rFonts w:asciiTheme="majorHAnsi" w:hAnsiTheme="majorHAnsi"/>
                <w:b/>
                <w:sz w:val="21"/>
                <w:szCs w:val="21"/>
              </w:rPr>
              <w:t xml:space="preserve"> </w:t>
            </w:r>
            <w:proofErr w:type="spellStart"/>
            <w:r w:rsidRPr="00B8643D">
              <w:rPr>
                <w:rFonts w:asciiTheme="majorHAnsi" w:hAnsiTheme="majorHAnsi"/>
                <w:b/>
                <w:sz w:val="21"/>
                <w:szCs w:val="21"/>
                <w:lang w:val="uk-UA"/>
              </w:rPr>
              <w:t>грунти</w:t>
            </w:r>
            <w:proofErr w:type="spellEnd"/>
          </w:p>
        </w:tc>
      </w:tr>
      <w:tr w:rsidR="00B8643D" w:rsidRPr="00B8643D" w14:paraId="0D878BB4" w14:textId="77777777" w:rsidTr="00241134">
        <w:trPr>
          <w:trHeight w:hRule="exact" w:val="288"/>
        </w:trPr>
        <w:tc>
          <w:tcPr>
            <w:tcW w:w="2978" w:type="dxa"/>
            <w:tcBorders>
              <w:top w:val="single" w:sz="4" w:space="0" w:color="auto"/>
              <w:left w:val="single" w:sz="4" w:space="0" w:color="auto"/>
            </w:tcBorders>
            <w:shd w:val="clear" w:color="auto" w:fill="FFFFFF"/>
          </w:tcPr>
          <w:p w14:paraId="5A5FAEDE" w14:textId="77777777" w:rsidR="00B8643D" w:rsidRPr="00B8643D" w:rsidRDefault="00B8643D" w:rsidP="00895094">
            <w:pPr>
              <w:jc w:val="both"/>
              <w:rPr>
                <w:rFonts w:asciiTheme="majorHAnsi" w:hAnsiTheme="majorHAnsi"/>
                <w:sz w:val="21"/>
                <w:szCs w:val="21"/>
              </w:rPr>
            </w:pPr>
            <w:proofErr w:type="spellStart"/>
            <w:r w:rsidRPr="00B8643D">
              <w:rPr>
                <w:rFonts w:asciiTheme="majorHAnsi" w:hAnsiTheme="majorHAnsi"/>
                <w:sz w:val="21"/>
                <w:szCs w:val="21"/>
              </w:rPr>
              <w:t>Озим</w:t>
            </w:r>
            <w:proofErr w:type="spellEnd"/>
            <w:r w:rsidRPr="00B8643D">
              <w:rPr>
                <w:rFonts w:asciiTheme="majorHAnsi" w:hAnsiTheme="majorHAnsi"/>
                <w:sz w:val="21"/>
                <w:szCs w:val="21"/>
                <w:lang w:val="uk-UA"/>
              </w:rPr>
              <w:t>е жито</w:t>
            </w:r>
          </w:p>
        </w:tc>
        <w:tc>
          <w:tcPr>
            <w:tcW w:w="1260" w:type="dxa"/>
            <w:tcBorders>
              <w:top w:val="single" w:sz="4" w:space="0" w:color="auto"/>
              <w:left w:val="single" w:sz="4" w:space="0" w:color="auto"/>
            </w:tcBorders>
            <w:shd w:val="clear" w:color="auto" w:fill="FFFFFF"/>
          </w:tcPr>
          <w:p w14:paraId="23C460E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0,83</w:t>
            </w:r>
          </w:p>
        </w:tc>
        <w:tc>
          <w:tcPr>
            <w:tcW w:w="1738" w:type="dxa"/>
            <w:tcBorders>
              <w:top w:val="single" w:sz="4" w:space="0" w:color="auto"/>
              <w:left w:val="single" w:sz="4" w:space="0" w:color="auto"/>
            </w:tcBorders>
            <w:shd w:val="clear" w:color="auto" w:fill="FFFFFF"/>
          </w:tcPr>
          <w:p w14:paraId="3FC73B9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0,63</w:t>
            </w:r>
          </w:p>
        </w:tc>
        <w:tc>
          <w:tcPr>
            <w:tcW w:w="3446" w:type="dxa"/>
            <w:gridSpan w:val="2"/>
            <w:tcBorders>
              <w:top w:val="single" w:sz="4" w:space="0" w:color="auto"/>
              <w:left w:val="single" w:sz="4" w:space="0" w:color="auto"/>
              <w:right w:val="single" w:sz="4" w:space="0" w:color="auto"/>
            </w:tcBorders>
            <w:shd w:val="clear" w:color="auto" w:fill="FFFFFF"/>
          </w:tcPr>
          <w:p w14:paraId="5946D5D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0,6</w:t>
            </w:r>
          </w:p>
        </w:tc>
      </w:tr>
      <w:tr w:rsidR="00B8643D" w:rsidRPr="00B8643D" w14:paraId="627F61A0" w14:textId="77777777" w:rsidTr="00241134">
        <w:trPr>
          <w:trHeight w:hRule="exact" w:val="283"/>
        </w:trPr>
        <w:tc>
          <w:tcPr>
            <w:tcW w:w="2978" w:type="dxa"/>
            <w:tcBorders>
              <w:top w:val="single" w:sz="4" w:space="0" w:color="auto"/>
              <w:left w:val="single" w:sz="4" w:space="0" w:color="auto"/>
            </w:tcBorders>
            <w:shd w:val="clear" w:color="auto" w:fill="FFFFFF"/>
          </w:tcPr>
          <w:p w14:paraId="24073B01" w14:textId="77777777" w:rsidR="00B8643D" w:rsidRPr="00B8643D" w:rsidRDefault="00B8643D" w:rsidP="00895094">
            <w:pPr>
              <w:jc w:val="both"/>
              <w:rPr>
                <w:rFonts w:asciiTheme="majorHAnsi" w:hAnsiTheme="majorHAnsi"/>
                <w:sz w:val="21"/>
                <w:szCs w:val="21"/>
                <w:lang w:val="uk-UA"/>
              </w:rPr>
            </w:pPr>
            <w:proofErr w:type="spellStart"/>
            <w:r w:rsidRPr="00B8643D">
              <w:rPr>
                <w:rFonts w:asciiTheme="majorHAnsi" w:hAnsiTheme="majorHAnsi"/>
                <w:sz w:val="21"/>
                <w:szCs w:val="21"/>
              </w:rPr>
              <w:t>Озима</w:t>
            </w:r>
            <w:proofErr w:type="spellEnd"/>
            <w:r w:rsidRPr="00B8643D">
              <w:rPr>
                <w:rFonts w:asciiTheme="majorHAnsi" w:hAnsiTheme="majorHAnsi"/>
                <w:sz w:val="21"/>
                <w:szCs w:val="21"/>
              </w:rPr>
              <w:t xml:space="preserve"> пшениц</w:t>
            </w:r>
            <w:r w:rsidRPr="00B8643D">
              <w:rPr>
                <w:rFonts w:asciiTheme="majorHAnsi" w:hAnsiTheme="majorHAnsi"/>
                <w:sz w:val="21"/>
                <w:szCs w:val="21"/>
                <w:lang w:val="uk-UA"/>
              </w:rPr>
              <w:t>я</w:t>
            </w:r>
          </w:p>
        </w:tc>
        <w:tc>
          <w:tcPr>
            <w:tcW w:w="1260" w:type="dxa"/>
            <w:tcBorders>
              <w:top w:val="single" w:sz="4" w:space="0" w:color="auto"/>
              <w:left w:val="single" w:sz="4" w:space="0" w:color="auto"/>
            </w:tcBorders>
            <w:shd w:val="clear" w:color="auto" w:fill="FFFFFF"/>
          </w:tcPr>
          <w:p w14:paraId="446F5B3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0,73</w:t>
            </w:r>
          </w:p>
        </w:tc>
        <w:tc>
          <w:tcPr>
            <w:tcW w:w="1738" w:type="dxa"/>
            <w:tcBorders>
              <w:top w:val="single" w:sz="4" w:space="0" w:color="auto"/>
              <w:left w:val="single" w:sz="4" w:space="0" w:color="auto"/>
            </w:tcBorders>
            <w:shd w:val="clear" w:color="auto" w:fill="FFFFFF"/>
          </w:tcPr>
          <w:p w14:paraId="7F0A7217"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0,63</w:t>
            </w:r>
          </w:p>
        </w:tc>
        <w:tc>
          <w:tcPr>
            <w:tcW w:w="3446" w:type="dxa"/>
            <w:gridSpan w:val="2"/>
            <w:tcBorders>
              <w:top w:val="single" w:sz="4" w:space="0" w:color="auto"/>
              <w:left w:val="single" w:sz="4" w:space="0" w:color="auto"/>
              <w:right w:val="single" w:sz="4" w:space="0" w:color="auto"/>
            </w:tcBorders>
            <w:shd w:val="clear" w:color="auto" w:fill="FFFFFF"/>
          </w:tcPr>
          <w:p w14:paraId="4EC7CFE5"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0,47</w:t>
            </w:r>
          </w:p>
        </w:tc>
      </w:tr>
      <w:tr w:rsidR="00B8643D" w:rsidRPr="00B8643D" w14:paraId="1AF06DEC" w14:textId="77777777" w:rsidTr="00241134">
        <w:trPr>
          <w:trHeight w:hRule="exact" w:val="317"/>
        </w:trPr>
        <w:tc>
          <w:tcPr>
            <w:tcW w:w="2978" w:type="dxa"/>
            <w:tcBorders>
              <w:top w:val="single" w:sz="4" w:space="0" w:color="auto"/>
              <w:left w:val="single" w:sz="4" w:space="0" w:color="auto"/>
              <w:bottom w:val="single" w:sz="4" w:space="0" w:color="auto"/>
            </w:tcBorders>
            <w:shd w:val="clear" w:color="auto" w:fill="FFFFFF"/>
          </w:tcPr>
          <w:p w14:paraId="4BD1245F" w14:textId="77777777" w:rsidR="00B8643D" w:rsidRPr="00B8643D" w:rsidRDefault="00B8643D" w:rsidP="00895094">
            <w:pPr>
              <w:jc w:val="both"/>
              <w:rPr>
                <w:rFonts w:asciiTheme="majorHAnsi" w:hAnsiTheme="majorHAnsi"/>
                <w:sz w:val="21"/>
                <w:szCs w:val="21"/>
                <w:lang w:val="uk-UA"/>
              </w:rPr>
            </w:pPr>
            <w:proofErr w:type="spellStart"/>
            <w:r w:rsidRPr="00B8643D">
              <w:rPr>
                <w:rFonts w:asciiTheme="majorHAnsi" w:hAnsiTheme="majorHAnsi"/>
                <w:sz w:val="21"/>
                <w:szCs w:val="21"/>
              </w:rPr>
              <w:t>Ярова</w:t>
            </w:r>
            <w:proofErr w:type="spellEnd"/>
            <w:r w:rsidRPr="00B8643D">
              <w:rPr>
                <w:rFonts w:asciiTheme="majorHAnsi" w:hAnsiTheme="majorHAnsi"/>
                <w:sz w:val="21"/>
                <w:szCs w:val="21"/>
              </w:rPr>
              <w:t xml:space="preserve"> пшениц</w:t>
            </w:r>
            <w:r w:rsidRPr="00B8643D">
              <w:rPr>
                <w:rFonts w:asciiTheme="majorHAnsi" w:hAnsiTheme="majorHAnsi"/>
                <w:sz w:val="21"/>
                <w:szCs w:val="21"/>
                <w:lang w:val="uk-UA"/>
              </w:rPr>
              <w:t>я</w:t>
            </w:r>
          </w:p>
        </w:tc>
        <w:tc>
          <w:tcPr>
            <w:tcW w:w="1260" w:type="dxa"/>
            <w:tcBorders>
              <w:top w:val="single" w:sz="4" w:space="0" w:color="auto"/>
              <w:left w:val="single" w:sz="4" w:space="0" w:color="auto"/>
              <w:bottom w:val="single" w:sz="4" w:space="0" w:color="auto"/>
            </w:tcBorders>
            <w:shd w:val="clear" w:color="auto" w:fill="FFFFFF"/>
          </w:tcPr>
          <w:p w14:paraId="316D23E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0,79</w:t>
            </w:r>
          </w:p>
        </w:tc>
        <w:tc>
          <w:tcPr>
            <w:tcW w:w="1738" w:type="dxa"/>
            <w:tcBorders>
              <w:top w:val="single" w:sz="4" w:space="0" w:color="auto"/>
              <w:left w:val="single" w:sz="4" w:space="0" w:color="auto"/>
              <w:bottom w:val="single" w:sz="4" w:space="0" w:color="auto"/>
            </w:tcBorders>
            <w:shd w:val="clear" w:color="auto" w:fill="FFFFFF"/>
          </w:tcPr>
          <w:p w14:paraId="43075B7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0,62</w:t>
            </w:r>
          </w:p>
        </w:tc>
        <w:tc>
          <w:tcPr>
            <w:tcW w:w="3446" w:type="dxa"/>
            <w:gridSpan w:val="2"/>
            <w:tcBorders>
              <w:top w:val="single" w:sz="4" w:space="0" w:color="auto"/>
              <w:left w:val="single" w:sz="4" w:space="0" w:color="auto"/>
              <w:bottom w:val="single" w:sz="4" w:space="0" w:color="auto"/>
              <w:right w:val="single" w:sz="4" w:space="0" w:color="auto"/>
            </w:tcBorders>
            <w:shd w:val="clear" w:color="auto" w:fill="FFFFFF"/>
          </w:tcPr>
          <w:p w14:paraId="0C4DACF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0,48</w:t>
            </w:r>
          </w:p>
        </w:tc>
      </w:tr>
      <w:tr w:rsidR="00B8643D" w:rsidRPr="00B8643D" w14:paraId="0F83246A" w14:textId="77777777" w:rsidTr="00241134">
        <w:trPr>
          <w:gridAfter w:val="1"/>
          <w:wAfter w:w="11" w:type="dxa"/>
          <w:trHeight w:hRule="exact" w:val="298"/>
        </w:trPr>
        <w:tc>
          <w:tcPr>
            <w:tcW w:w="2978" w:type="dxa"/>
            <w:tcBorders>
              <w:top w:val="single" w:sz="4" w:space="0" w:color="auto"/>
              <w:left w:val="single" w:sz="4" w:space="0" w:color="auto"/>
            </w:tcBorders>
            <w:shd w:val="clear" w:color="auto" w:fill="FFFFFF"/>
          </w:tcPr>
          <w:p w14:paraId="14B5BE72" w14:textId="77777777" w:rsidR="00B8643D" w:rsidRPr="00B8643D" w:rsidRDefault="00B8643D" w:rsidP="00895094">
            <w:pPr>
              <w:jc w:val="both"/>
              <w:rPr>
                <w:rFonts w:asciiTheme="majorHAnsi" w:hAnsiTheme="majorHAnsi"/>
                <w:b/>
                <w:bCs/>
                <w:sz w:val="21"/>
                <w:szCs w:val="21"/>
              </w:rPr>
            </w:pPr>
            <w:proofErr w:type="spellStart"/>
            <w:r w:rsidRPr="00B8643D">
              <w:rPr>
                <w:rFonts w:asciiTheme="majorHAnsi" w:hAnsiTheme="majorHAnsi"/>
                <w:sz w:val="21"/>
                <w:szCs w:val="21"/>
              </w:rPr>
              <w:t>Ячм</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нь</w:t>
            </w:r>
            <w:proofErr w:type="spellEnd"/>
          </w:p>
        </w:tc>
        <w:tc>
          <w:tcPr>
            <w:tcW w:w="1260" w:type="dxa"/>
            <w:tcBorders>
              <w:top w:val="single" w:sz="4" w:space="0" w:color="auto"/>
              <w:left w:val="single" w:sz="4" w:space="0" w:color="auto"/>
            </w:tcBorders>
            <w:shd w:val="clear" w:color="auto" w:fill="FFFFFF"/>
          </w:tcPr>
          <w:p w14:paraId="1B57C86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0,83</w:t>
            </w:r>
          </w:p>
        </w:tc>
        <w:tc>
          <w:tcPr>
            <w:tcW w:w="1738" w:type="dxa"/>
            <w:tcBorders>
              <w:top w:val="single" w:sz="4" w:space="0" w:color="auto"/>
              <w:left w:val="single" w:sz="4" w:space="0" w:color="auto"/>
            </w:tcBorders>
            <w:shd w:val="clear" w:color="auto" w:fill="FFFFFF"/>
          </w:tcPr>
          <w:p w14:paraId="11AEBDC1"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0,7</w:t>
            </w:r>
          </w:p>
        </w:tc>
        <w:tc>
          <w:tcPr>
            <w:tcW w:w="3436" w:type="dxa"/>
            <w:tcBorders>
              <w:top w:val="single" w:sz="4" w:space="0" w:color="auto"/>
              <w:left w:val="single" w:sz="4" w:space="0" w:color="auto"/>
              <w:right w:val="single" w:sz="4" w:space="0" w:color="auto"/>
            </w:tcBorders>
            <w:shd w:val="clear" w:color="auto" w:fill="FFFFFF"/>
          </w:tcPr>
          <w:p w14:paraId="77B25566"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0,5</w:t>
            </w:r>
          </w:p>
        </w:tc>
      </w:tr>
      <w:tr w:rsidR="00B8643D" w:rsidRPr="00B8643D" w14:paraId="7F2700EB" w14:textId="77777777" w:rsidTr="00241134">
        <w:trPr>
          <w:gridAfter w:val="1"/>
          <w:wAfter w:w="11" w:type="dxa"/>
          <w:trHeight w:hRule="exact" w:val="293"/>
        </w:trPr>
        <w:tc>
          <w:tcPr>
            <w:tcW w:w="2978" w:type="dxa"/>
            <w:tcBorders>
              <w:top w:val="single" w:sz="4" w:space="0" w:color="auto"/>
              <w:left w:val="single" w:sz="4" w:space="0" w:color="auto"/>
            </w:tcBorders>
            <w:shd w:val="clear" w:color="auto" w:fill="FFFFFF"/>
          </w:tcPr>
          <w:p w14:paraId="3518C1D0" w14:textId="77777777" w:rsidR="00B8643D" w:rsidRPr="00B8643D" w:rsidRDefault="00B8643D" w:rsidP="00895094">
            <w:pPr>
              <w:jc w:val="both"/>
              <w:rPr>
                <w:rFonts w:asciiTheme="majorHAnsi" w:hAnsiTheme="majorHAnsi"/>
                <w:b/>
                <w:bCs/>
                <w:sz w:val="21"/>
                <w:szCs w:val="21"/>
              </w:rPr>
            </w:pPr>
            <w:r w:rsidRPr="00B8643D">
              <w:rPr>
                <w:rFonts w:asciiTheme="majorHAnsi" w:hAnsiTheme="majorHAnsi"/>
                <w:sz w:val="21"/>
                <w:szCs w:val="21"/>
              </w:rPr>
              <w:t>Горох</w:t>
            </w:r>
          </w:p>
        </w:tc>
        <w:tc>
          <w:tcPr>
            <w:tcW w:w="1260" w:type="dxa"/>
            <w:tcBorders>
              <w:top w:val="single" w:sz="4" w:space="0" w:color="auto"/>
              <w:left w:val="single" w:sz="4" w:space="0" w:color="auto"/>
            </w:tcBorders>
            <w:shd w:val="clear" w:color="auto" w:fill="FFFFFF"/>
          </w:tcPr>
          <w:p w14:paraId="11D01119"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0,93</w:t>
            </w:r>
          </w:p>
        </w:tc>
        <w:tc>
          <w:tcPr>
            <w:tcW w:w="1738" w:type="dxa"/>
            <w:tcBorders>
              <w:top w:val="single" w:sz="4" w:space="0" w:color="auto"/>
              <w:left w:val="single" w:sz="4" w:space="0" w:color="auto"/>
            </w:tcBorders>
            <w:shd w:val="clear" w:color="auto" w:fill="FFFFFF"/>
          </w:tcPr>
          <w:p w14:paraId="762C98F6"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0,83</w:t>
            </w:r>
          </w:p>
        </w:tc>
        <w:tc>
          <w:tcPr>
            <w:tcW w:w="3436" w:type="dxa"/>
            <w:tcBorders>
              <w:top w:val="single" w:sz="4" w:space="0" w:color="auto"/>
              <w:left w:val="single" w:sz="4" w:space="0" w:color="auto"/>
              <w:right w:val="single" w:sz="4" w:space="0" w:color="auto"/>
            </w:tcBorders>
            <w:shd w:val="clear" w:color="auto" w:fill="FFFFFF"/>
          </w:tcPr>
          <w:p w14:paraId="27F50E01"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0,55</w:t>
            </w:r>
          </w:p>
        </w:tc>
      </w:tr>
      <w:tr w:rsidR="00B8643D" w:rsidRPr="00B8643D" w14:paraId="49581A32" w14:textId="77777777" w:rsidTr="00241134">
        <w:trPr>
          <w:gridAfter w:val="1"/>
          <w:wAfter w:w="11" w:type="dxa"/>
          <w:trHeight w:hRule="exact" w:val="288"/>
        </w:trPr>
        <w:tc>
          <w:tcPr>
            <w:tcW w:w="2978" w:type="dxa"/>
            <w:tcBorders>
              <w:top w:val="single" w:sz="4" w:space="0" w:color="auto"/>
              <w:left w:val="single" w:sz="4" w:space="0" w:color="auto"/>
            </w:tcBorders>
            <w:shd w:val="clear" w:color="auto" w:fill="FFFFFF"/>
          </w:tcPr>
          <w:p w14:paraId="165B3F4B" w14:textId="77777777" w:rsidR="00B8643D" w:rsidRPr="00B8643D" w:rsidRDefault="00B8643D" w:rsidP="00895094">
            <w:pPr>
              <w:jc w:val="both"/>
              <w:rPr>
                <w:rFonts w:asciiTheme="majorHAnsi" w:hAnsiTheme="majorHAnsi"/>
                <w:b/>
                <w:bCs/>
                <w:sz w:val="21"/>
                <w:szCs w:val="21"/>
              </w:rPr>
            </w:pPr>
            <w:r w:rsidRPr="00B8643D">
              <w:rPr>
                <w:rFonts w:asciiTheme="majorHAnsi" w:hAnsiTheme="majorHAnsi"/>
                <w:sz w:val="21"/>
                <w:szCs w:val="21"/>
              </w:rPr>
              <w:t>Греч</w:t>
            </w:r>
            <w:r w:rsidRPr="00B8643D">
              <w:rPr>
                <w:rFonts w:asciiTheme="majorHAnsi" w:hAnsiTheme="majorHAnsi"/>
                <w:sz w:val="21"/>
                <w:szCs w:val="21"/>
                <w:lang w:val="uk-UA"/>
              </w:rPr>
              <w:t>к</w:t>
            </w:r>
            <w:r w:rsidRPr="00B8643D">
              <w:rPr>
                <w:rFonts w:asciiTheme="majorHAnsi" w:hAnsiTheme="majorHAnsi"/>
                <w:sz w:val="21"/>
                <w:szCs w:val="21"/>
              </w:rPr>
              <w:t>а</w:t>
            </w:r>
          </w:p>
        </w:tc>
        <w:tc>
          <w:tcPr>
            <w:tcW w:w="1260" w:type="dxa"/>
            <w:tcBorders>
              <w:top w:val="single" w:sz="4" w:space="0" w:color="auto"/>
              <w:left w:val="single" w:sz="4" w:space="0" w:color="auto"/>
            </w:tcBorders>
            <w:shd w:val="clear" w:color="auto" w:fill="FFFFFF"/>
          </w:tcPr>
          <w:p w14:paraId="4597E6E7"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0,29</w:t>
            </w:r>
          </w:p>
        </w:tc>
        <w:tc>
          <w:tcPr>
            <w:tcW w:w="1738" w:type="dxa"/>
            <w:tcBorders>
              <w:top w:val="single" w:sz="4" w:space="0" w:color="auto"/>
              <w:left w:val="single" w:sz="4" w:space="0" w:color="auto"/>
            </w:tcBorders>
            <w:shd w:val="clear" w:color="auto" w:fill="FFFFFF"/>
          </w:tcPr>
          <w:p w14:paraId="6F8210C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0,19</w:t>
            </w:r>
          </w:p>
        </w:tc>
        <w:tc>
          <w:tcPr>
            <w:tcW w:w="3436" w:type="dxa"/>
            <w:tcBorders>
              <w:top w:val="single" w:sz="4" w:space="0" w:color="auto"/>
              <w:left w:val="single" w:sz="4" w:space="0" w:color="auto"/>
              <w:right w:val="single" w:sz="4" w:space="0" w:color="auto"/>
            </w:tcBorders>
            <w:shd w:val="clear" w:color="auto" w:fill="FFFFFF"/>
          </w:tcPr>
          <w:p w14:paraId="6BCA4223"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0,07</w:t>
            </w:r>
          </w:p>
        </w:tc>
      </w:tr>
      <w:tr w:rsidR="00B8643D" w:rsidRPr="00B8643D" w14:paraId="7B6BCA29" w14:textId="77777777" w:rsidTr="00241134">
        <w:trPr>
          <w:gridAfter w:val="1"/>
          <w:wAfter w:w="11" w:type="dxa"/>
          <w:trHeight w:hRule="exact" w:val="293"/>
        </w:trPr>
        <w:tc>
          <w:tcPr>
            <w:tcW w:w="2978" w:type="dxa"/>
            <w:tcBorders>
              <w:top w:val="single" w:sz="4" w:space="0" w:color="auto"/>
              <w:left w:val="single" w:sz="4" w:space="0" w:color="auto"/>
            </w:tcBorders>
            <w:shd w:val="clear" w:color="auto" w:fill="FFFFFF"/>
          </w:tcPr>
          <w:p w14:paraId="53F1D624" w14:textId="77777777" w:rsidR="00B8643D" w:rsidRPr="00B8643D" w:rsidRDefault="00B8643D" w:rsidP="00895094">
            <w:pPr>
              <w:jc w:val="both"/>
              <w:rPr>
                <w:rFonts w:asciiTheme="majorHAnsi" w:hAnsiTheme="majorHAnsi"/>
                <w:b/>
                <w:bCs/>
                <w:sz w:val="21"/>
                <w:szCs w:val="21"/>
              </w:rPr>
            </w:pPr>
            <w:r w:rsidRPr="00B8643D">
              <w:rPr>
                <w:rFonts w:asciiTheme="majorHAnsi" w:hAnsiTheme="majorHAnsi"/>
                <w:sz w:val="21"/>
                <w:szCs w:val="21"/>
              </w:rPr>
              <w:t>Овес</w:t>
            </w:r>
          </w:p>
        </w:tc>
        <w:tc>
          <w:tcPr>
            <w:tcW w:w="1260" w:type="dxa"/>
            <w:tcBorders>
              <w:top w:val="single" w:sz="4" w:space="0" w:color="auto"/>
              <w:left w:val="single" w:sz="4" w:space="0" w:color="auto"/>
            </w:tcBorders>
            <w:shd w:val="clear" w:color="auto" w:fill="FFFFFF"/>
          </w:tcPr>
          <w:p w14:paraId="7FB1051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0,85</w:t>
            </w:r>
          </w:p>
        </w:tc>
        <w:tc>
          <w:tcPr>
            <w:tcW w:w="1738" w:type="dxa"/>
            <w:tcBorders>
              <w:top w:val="single" w:sz="4" w:space="0" w:color="auto"/>
              <w:left w:val="single" w:sz="4" w:space="0" w:color="auto"/>
            </w:tcBorders>
            <w:shd w:val="clear" w:color="auto" w:fill="FFFFFF"/>
          </w:tcPr>
          <w:p w14:paraId="451CE6F2"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0,71</w:t>
            </w:r>
          </w:p>
        </w:tc>
        <w:tc>
          <w:tcPr>
            <w:tcW w:w="3436" w:type="dxa"/>
            <w:tcBorders>
              <w:top w:val="single" w:sz="4" w:space="0" w:color="auto"/>
              <w:left w:val="single" w:sz="4" w:space="0" w:color="auto"/>
              <w:right w:val="single" w:sz="4" w:space="0" w:color="auto"/>
            </w:tcBorders>
            <w:shd w:val="clear" w:color="auto" w:fill="FFFFFF"/>
          </w:tcPr>
          <w:p w14:paraId="00D4B68C"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0,54</w:t>
            </w:r>
          </w:p>
        </w:tc>
      </w:tr>
      <w:tr w:rsidR="00B8643D" w:rsidRPr="00B8643D" w14:paraId="3C938D87" w14:textId="77777777" w:rsidTr="00241134">
        <w:trPr>
          <w:gridAfter w:val="1"/>
          <w:wAfter w:w="11" w:type="dxa"/>
          <w:trHeight w:hRule="exact" w:val="293"/>
        </w:trPr>
        <w:tc>
          <w:tcPr>
            <w:tcW w:w="2978" w:type="dxa"/>
            <w:tcBorders>
              <w:top w:val="single" w:sz="4" w:space="0" w:color="auto"/>
              <w:left w:val="single" w:sz="4" w:space="0" w:color="auto"/>
            </w:tcBorders>
            <w:shd w:val="clear" w:color="auto" w:fill="FFFFFF"/>
          </w:tcPr>
          <w:p w14:paraId="713774AA" w14:textId="77777777" w:rsidR="00B8643D" w:rsidRPr="00B8643D" w:rsidRDefault="00B8643D" w:rsidP="00895094">
            <w:pPr>
              <w:jc w:val="both"/>
              <w:rPr>
                <w:rFonts w:asciiTheme="majorHAnsi" w:hAnsiTheme="majorHAnsi"/>
                <w:b/>
                <w:bCs/>
                <w:sz w:val="21"/>
                <w:szCs w:val="21"/>
              </w:rPr>
            </w:pPr>
            <w:r w:rsidRPr="00B8643D">
              <w:rPr>
                <w:rFonts w:asciiTheme="majorHAnsi" w:hAnsiTheme="majorHAnsi"/>
                <w:sz w:val="21"/>
                <w:szCs w:val="21"/>
              </w:rPr>
              <w:t>Просо</w:t>
            </w:r>
          </w:p>
        </w:tc>
        <w:tc>
          <w:tcPr>
            <w:tcW w:w="1260" w:type="dxa"/>
            <w:tcBorders>
              <w:top w:val="single" w:sz="4" w:space="0" w:color="auto"/>
              <w:left w:val="single" w:sz="4" w:space="0" w:color="auto"/>
            </w:tcBorders>
            <w:shd w:val="clear" w:color="auto" w:fill="FFFFFF"/>
          </w:tcPr>
          <w:p w14:paraId="7783872E"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0,62</w:t>
            </w:r>
          </w:p>
        </w:tc>
        <w:tc>
          <w:tcPr>
            <w:tcW w:w="1738" w:type="dxa"/>
            <w:tcBorders>
              <w:top w:val="single" w:sz="4" w:space="0" w:color="auto"/>
              <w:left w:val="single" w:sz="4" w:space="0" w:color="auto"/>
            </w:tcBorders>
            <w:shd w:val="clear" w:color="auto" w:fill="FFFFFF"/>
          </w:tcPr>
          <w:p w14:paraId="0BE5DF6F"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0,37</w:t>
            </w:r>
          </w:p>
        </w:tc>
        <w:tc>
          <w:tcPr>
            <w:tcW w:w="3436" w:type="dxa"/>
            <w:tcBorders>
              <w:top w:val="single" w:sz="4" w:space="0" w:color="auto"/>
              <w:left w:val="single" w:sz="4" w:space="0" w:color="auto"/>
              <w:right w:val="single" w:sz="4" w:space="0" w:color="auto"/>
            </w:tcBorders>
            <w:shd w:val="clear" w:color="auto" w:fill="FFFFFF"/>
          </w:tcPr>
          <w:p w14:paraId="0CB95236"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0,22</w:t>
            </w:r>
          </w:p>
        </w:tc>
      </w:tr>
      <w:tr w:rsidR="00B8643D" w:rsidRPr="00B8643D" w14:paraId="317236AD" w14:textId="77777777" w:rsidTr="00241134">
        <w:trPr>
          <w:gridAfter w:val="1"/>
          <w:wAfter w:w="11" w:type="dxa"/>
          <w:trHeight w:hRule="exact" w:val="298"/>
        </w:trPr>
        <w:tc>
          <w:tcPr>
            <w:tcW w:w="2978" w:type="dxa"/>
            <w:tcBorders>
              <w:top w:val="single" w:sz="4" w:space="0" w:color="auto"/>
              <w:left w:val="single" w:sz="4" w:space="0" w:color="auto"/>
              <w:bottom w:val="single" w:sz="4" w:space="0" w:color="auto"/>
            </w:tcBorders>
            <w:shd w:val="clear" w:color="auto" w:fill="FFFFFF"/>
          </w:tcPr>
          <w:p w14:paraId="03A93875" w14:textId="77777777" w:rsidR="00B8643D" w:rsidRPr="00B8643D" w:rsidRDefault="00B8643D" w:rsidP="00895094">
            <w:pPr>
              <w:jc w:val="both"/>
              <w:rPr>
                <w:rFonts w:asciiTheme="majorHAnsi" w:hAnsiTheme="majorHAnsi"/>
                <w:b/>
                <w:bCs/>
                <w:sz w:val="21"/>
                <w:szCs w:val="21"/>
              </w:rPr>
            </w:pPr>
            <w:r w:rsidRPr="00B8643D">
              <w:rPr>
                <w:rFonts w:asciiTheme="majorHAnsi" w:hAnsiTheme="majorHAnsi"/>
                <w:sz w:val="21"/>
                <w:szCs w:val="21"/>
                <w:lang w:val="uk-UA"/>
              </w:rPr>
              <w:t>Соняшник</w:t>
            </w:r>
          </w:p>
        </w:tc>
        <w:tc>
          <w:tcPr>
            <w:tcW w:w="1260" w:type="dxa"/>
            <w:tcBorders>
              <w:top w:val="single" w:sz="4" w:space="0" w:color="auto"/>
              <w:left w:val="single" w:sz="4" w:space="0" w:color="auto"/>
              <w:bottom w:val="single" w:sz="4" w:space="0" w:color="auto"/>
            </w:tcBorders>
            <w:shd w:val="clear" w:color="auto" w:fill="FFFFFF"/>
          </w:tcPr>
          <w:p w14:paraId="0DE78DC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0,85</w:t>
            </w:r>
          </w:p>
        </w:tc>
        <w:tc>
          <w:tcPr>
            <w:tcW w:w="1738" w:type="dxa"/>
            <w:tcBorders>
              <w:top w:val="single" w:sz="4" w:space="0" w:color="auto"/>
              <w:left w:val="single" w:sz="4" w:space="0" w:color="auto"/>
              <w:bottom w:val="single" w:sz="4" w:space="0" w:color="auto"/>
            </w:tcBorders>
            <w:shd w:val="clear" w:color="auto" w:fill="FFFFFF"/>
          </w:tcPr>
          <w:p w14:paraId="07364098"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0,63</w:t>
            </w:r>
          </w:p>
        </w:tc>
        <w:tc>
          <w:tcPr>
            <w:tcW w:w="3436" w:type="dxa"/>
            <w:tcBorders>
              <w:top w:val="single" w:sz="4" w:space="0" w:color="auto"/>
              <w:left w:val="single" w:sz="4" w:space="0" w:color="auto"/>
              <w:bottom w:val="single" w:sz="4" w:space="0" w:color="auto"/>
              <w:right w:val="single" w:sz="4" w:space="0" w:color="auto"/>
            </w:tcBorders>
            <w:shd w:val="clear" w:color="auto" w:fill="FFFFFF"/>
          </w:tcPr>
          <w:p w14:paraId="4758B706"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0,31</w:t>
            </w:r>
          </w:p>
        </w:tc>
      </w:tr>
      <w:tr w:rsidR="00B8643D" w:rsidRPr="00B8643D" w14:paraId="12D452C7" w14:textId="77777777" w:rsidTr="00241134">
        <w:trPr>
          <w:gridAfter w:val="1"/>
          <w:wAfter w:w="11" w:type="dxa"/>
          <w:trHeight w:hRule="exact" w:val="309"/>
        </w:trPr>
        <w:tc>
          <w:tcPr>
            <w:tcW w:w="2978" w:type="dxa"/>
            <w:tcBorders>
              <w:top w:val="single" w:sz="4" w:space="0" w:color="auto"/>
              <w:left w:val="single" w:sz="4" w:space="0" w:color="auto"/>
              <w:bottom w:val="single" w:sz="4" w:space="0" w:color="auto"/>
            </w:tcBorders>
            <w:shd w:val="clear" w:color="auto" w:fill="FFFFFF"/>
          </w:tcPr>
          <w:p w14:paraId="05A847FE" w14:textId="77777777" w:rsidR="00B8643D" w:rsidRPr="00B8643D" w:rsidRDefault="00B8643D" w:rsidP="00895094">
            <w:pPr>
              <w:jc w:val="both"/>
              <w:rPr>
                <w:rFonts w:asciiTheme="majorHAnsi" w:hAnsiTheme="majorHAnsi"/>
                <w:sz w:val="21"/>
                <w:szCs w:val="21"/>
                <w:lang w:val="en-US"/>
              </w:rPr>
            </w:pPr>
            <w:proofErr w:type="spellStart"/>
            <w:r w:rsidRPr="00B8643D">
              <w:rPr>
                <w:rFonts w:asciiTheme="majorHAnsi" w:hAnsiTheme="majorHAnsi"/>
                <w:sz w:val="21"/>
                <w:szCs w:val="21"/>
              </w:rPr>
              <w:t>Кукуру</w:t>
            </w:r>
            <w:proofErr w:type="spellEnd"/>
            <w:r w:rsidRPr="00B8643D">
              <w:rPr>
                <w:rFonts w:asciiTheme="majorHAnsi" w:hAnsiTheme="majorHAnsi"/>
                <w:sz w:val="21"/>
                <w:szCs w:val="21"/>
                <w:lang w:val="uk-UA"/>
              </w:rPr>
              <w:t>д</w:t>
            </w:r>
            <w:r w:rsidRPr="00B8643D">
              <w:rPr>
                <w:rFonts w:asciiTheme="majorHAnsi" w:hAnsiTheme="majorHAnsi"/>
                <w:sz w:val="21"/>
                <w:szCs w:val="21"/>
              </w:rPr>
              <w:t>за (зерно)</w:t>
            </w:r>
          </w:p>
          <w:p w14:paraId="23DE9725" w14:textId="77777777" w:rsidR="00B8643D" w:rsidRPr="00B8643D" w:rsidRDefault="00B8643D" w:rsidP="00895094">
            <w:pPr>
              <w:jc w:val="both"/>
              <w:rPr>
                <w:rFonts w:asciiTheme="majorHAnsi" w:hAnsiTheme="majorHAnsi"/>
                <w:b/>
                <w:bCs/>
                <w:sz w:val="21"/>
                <w:szCs w:val="21"/>
                <w:lang w:val="en-US"/>
              </w:rPr>
            </w:pPr>
          </w:p>
        </w:tc>
        <w:tc>
          <w:tcPr>
            <w:tcW w:w="1260" w:type="dxa"/>
            <w:tcBorders>
              <w:top w:val="single" w:sz="4" w:space="0" w:color="auto"/>
              <w:left w:val="single" w:sz="4" w:space="0" w:color="auto"/>
              <w:bottom w:val="single" w:sz="4" w:space="0" w:color="auto"/>
            </w:tcBorders>
            <w:shd w:val="clear" w:color="auto" w:fill="FFFFFF"/>
          </w:tcPr>
          <w:p w14:paraId="2D591EF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0,84</w:t>
            </w:r>
          </w:p>
        </w:tc>
        <w:tc>
          <w:tcPr>
            <w:tcW w:w="1738" w:type="dxa"/>
            <w:tcBorders>
              <w:top w:val="single" w:sz="4" w:space="0" w:color="auto"/>
              <w:left w:val="single" w:sz="4" w:space="0" w:color="auto"/>
              <w:bottom w:val="single" w:sz="4" w:space="0" w:color="auto"/>
            </w:tcBorders>
            <w:shd w:val="clear" w:color="auto" w:fill="FFFFFF"/>
          </w:tcPr>
          <w:p w14:paraId="4F04B561"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0,66</w:t>
            </w:r>
          </w:p>
        </w:tc>
        <w:tc>
          <w:tcPr>
            <w:tcW w:w="3436" w:type="dxa"/>
            <w:tcBorders>
              <w:top w:val="single" w:sz="4" w:space="0" w:color="auto"/>
              <w:left w:val="single" w:sz="4" w:space="0" w:color="auto"/>
              <w:bottom w:val="single" w:sz="4" w:space="0" w:color="auto"/>
              <w:right w:val="single" w:sz="4" w:space="0" w:color="auto"/>
            </w:tcBorders>
            <w:shd w:val="clear" w:color="auto" w:fill="FFFFFF"/>
          </w:tcPr>
          <w:p w14:paraId="02AF1C1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0,5</w:t>
            </w:r>
          </w:p>
        </w:tc>
      </w:tr>
      <w:tr w:rsidR="00B8643D" w:rsidRPr="00B8643D" w14:paraId="6D79AC12" w14:textId="77777777" w:rsidTr="00241134">
        <w:trPr>
          <w:gridAfter w:val="1"/>
          <w:wAfter w:w="11" w:type="dxa"/>
          <w:trHeight w:hRule="exact" w:val="272"/>
        </w:trPr>
        <w:tc>
          <w:tcPr>
            <w:tcW w:w="2978" w:type="dxa"/>
            <w:tcBorders>
              <w:top w:val="single" w:sz="4" w:space="0" w:color="auto"/>
              <w:left w:val="single" w:sz="4" w:space="0" w:color="auto"/>
              <w:bottom w:val="single" w:sz="4" w:space="0" w:color="auto"/>
            </w:tcBorders>
            <w:shd w:val="clear" w:color="auto" w:fill="FFFFFF"/>
          </w:tcPr>
          <w:p w14:paraId="76786246" w14:textId="77777777" w:rsidR="00B8643D" w:rsidRPr="00B8643D" w:rsidRDefault="00B8643D" w:rsidP="00895094">
            <w:pPr>
              <w:jc w:val="both"/>
              <w:rPr>
                <w:rFonts w:asciiTheme="majorHAnsi" w:hAnsiTheme="majorHAnsi"/>
                <w:b/>
                <w:bCs/>
                <w:sz w:val="21"/>
                <w:szCs w:val="21"/>
                <w:lang w:val="en-US"/>
              </w:rPr>
            </w:pPr>
            <w:r w:rsidRPr="00B8643D">
              <w:rPr>
                <w:rFonts w:asciiTheme="majorHAnsi" w:hAnsiTheme="majorHAnsi"/>
                <w:sz w:val="21"/>
                <w:szCs w:val="21"/>
              </w:rPr>
              <w:t>Кукуруза (зелен</w:t>
            </w:r>
            <w:r w:rsidRPr="00B8643D">
              <w:rPr>
                <w:rFonts w:asciiTheme="majorHAnsi" w:hAnsiTheme="majorHAnsi"/>
                <w:sz w:val="21"/>
                <w:szCs w:val="21"/>
                <w:lang w:val="uk-UA"/>
              </w:rPr>
              <w:t>и</w:t>
            </w:r>
            <w:r w:rsidRPr="00B8643D">
              <w:rPr>
                <w:rFonts w:asciiTheme="majorHAnsi" w:hAnsiTheme="majorHAnsi"/>
                <w:sz w:val="21"/>
                <w:szCs w:val="21"/>
              </w:rPr>
              <w:t>й корм)</w:t>
            </w:r>
          </w:p>
        </w:tc>
        <w:tc>
          <w:tcPr>
            <w:tcW w:w="1260" w:type="dxa"/>
            <w:tcBorders>
              <w:top w:val="single" w:sz="4" w:space="0" w:color="auto"/>
              <w:left w:val="single" w:sz="4" w:space="0" w:color="auto"/>
              <w:bottom w:val="single" w:sz="4" w:space="0" w:color="auto"/>
            </w:tcBorders>
            <w:shd w:val="clear" w:color="auto" w:fill="FFFFFF"/>
          </w:tcPr>
          <w:p w14:paraId="035F214D"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0,81</w:t>
            </w:r>
          </w:p>
        </w:tc>
        <w:tc>
          <w:tcPr>
            <w:tcW w:w="1738" w:type="dxa"/>
            <w:tcBorders>
              <w:top w:val="single" w:sz="4" w:space="0" w:color="auto"/>
              <w:left w:val="single" w:sz="4" w:space="0" w:color="auto"/>
              <w:bottom w:val="single" w:sz="4" w:space="0" w:color="auto"/>
            </w:tcBorders>
            <w:shd w:val="clear" w:color="auto" w:fill="FFFFFF"/>
          </w:tcPr>
          <w:p w14:paraId="738D42D6"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0,62</w:t>
            </w:r>
          </w:p>
        </w:tc>
        <w:tc>
          <w:tcPr>
            <w:tcW w:w="3436" w:type="dxa"/>
            <w:tcBorders>
              <w:top w:val="single" w:sz="4" w:space="0" w:color="auto"/>
              <w:left w:val="single" w:sz="4" w:space="0" w:color="auto"/>
              <w:bottom w:val="single" w:sz="4" w:space="0" w:color="auto"/>
              <w:right w:val="single" w:sz="4" w:space="0" w:color="auto"/>
            </w:tcBorders>
            <w:shd w:val="clear" w:color="auto" w:fill="FFFFFF"/>
          </w:tcPr>
          <w:p w14:paraId="0D4A10F8"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0,48</w:t>
            </w:r>
          </w:p>
        </w:tc>
      </w:tr>
      <w:tr w:rsidR="00B8643D" w:rsidRPr="00B8643D" w14:paraId="6A96AD55" w14:textId="77777777" w:rsidTr="00241134">
        <w:trPr>
          <w:gridAfter w:val="1"/>
          <w:wAfter w:w="11" w:type="dxa"/>
          <w:trHeight w:hRule="exact" w:val="289"/>
        </w:trPr>
        <w:tc>
          <w:tcPr>
            <w:tcW w:w="2978" w:type="dxa"/>
            <w:tcBorders>
              <w:top w:val="single" w:sz="4" w:space="0" w:color="auto"/>
              <w:left w:val="single" w:sz="4" w:space="0" w:color="auto"/>
            </w:tcBorders>
            <w:shd w:val="clear" w:color="auto" w:fill="FFFFFF"/>
          </w:tcPr>
          <w:p w14:paraId="6FCB0E4B" w14:textId="77777777" w:rsidR="00B8643D" w:rsidRPr="00B8643D" w:rsidRDefault="00B8643D" w:rsidP="00895094">
            <w:pPr>
              <w:jc w:val="both"/>
              <w:rPr>
                <w:rFonts w:asciiTheme="majorHAnsi" w:hAnsiTheme="majorHAnsi"/>
                <w:bCs/>
                <w:sz w:val="21"/>
                <w:szCs w:val="21"/>
                <w:lang w:val="uk-UA"/>
              </w:rPr>
            </w:pPr>
            <w:r w:rsidRPr="00B8643D">
              <w:rPr>
                <w:rFonts w:asciiTheme="majorHAnsi" w:hAnsiTheme="majorHAnsi"/>
                <w:bCs/>
                <w:sz w:val="21"/>
                <w:szCs w:val="21"/>
                <w:lang w:val="uk-UA"/>
              </w:rPr>
              <w:t>Цукрові буряки</w:t>
            </w:r>
          </w:p>
        </w:tc>
        <w:tc>
          <w:tcPr>
            <w:tcW w:w="1260" w:type="dxa"/>
            <w:tcBorders>
              <w:top w:val="single" w:sz="4" w:space="0" w:color="auto"/>
              <w:left w:val="single" w:sz="4" w:space="0" w:color="auto"/>
            </w:tcBorders>
            <w:shd w:val="clear" w:color="auto" w:fill="FFFFFF"/>
          </w:tcPr>
          <w:p w14:paraId="5BF058D8"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0,71</w:t>
            </w:r>
          </w:p>
        </w:tc>
        <w:tc>
          <w:tcPr>
            <w:tcW w:w="1738" w:type="dxa"/>
            <w:tcBorders>
              <w:top w:val="single" w:sz="4" w:space="0" w:color="auto"/>
              <w:left w:val="single" w:sz="4" w:space="0" w:color="auto"/>
            </w:tcBorders>
            <w:shd w:val="clear" w:color="auto" w:fill="FFFFFF"/>
          </w:tcPr>
          <w:p w14:paraId="2E8D2B37"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0,54</w:t>
            </w:r>
          </w:p>
        </w:tc>
        <w:tc>
          <w:tcPr>
            <w:tcW w:w="3436" w:type="dxa"/>
            <w:tcBorders>
              <w:top w:val="single" w:sz="4" w:space="0" w:color="auto"/>
              <w:left w:val="single" w:sz="4" w:space="0" w:color="auto"/>
              <w:right w:val="single" w:sz="4" w:space="0" w:color="auto"/>
            </w:tcBorders>
            <w:shd w:val="clear" w:color="auto" w:fill="FFFFFF"/>
          </w:tcPr>
          <w:p w14:paraId="78BFA129"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0,25</w:t>
            </w:r>
          </w:p>
        </w:tc>
      </w:tr>
      <w:tr w:rsidR="00B8643D" w:rsidRPr="00B8643D" w14:paraId="22646D7D" w14:textId="77777777" w:rsidTr="00241134">
        <w:trPr>
          <w:gridAfter w:val="1"/>
          <w:wAfter w:w="11" w:type="dxa"/>
          <w:trHeight w:hRule="exact" w:val="293"/>
        </w:trPr>
        <w:tc>
          <w:tcPr>
            <w:tcW w:w="2978" w:type="dxa"/>
            <w:tcBorders>
              <w:top w:val="single" w:sz="4" w:space="0" w:color="auto"/>
              <w:left w:val="single" w:sz="4" w:space="0" w:color="auto"/>
            </w:tcBorders>
            <w:shd w:val="clear" w:color="auto" w:fill="FFFFFF"/>
          </w:tcPr>
          <w:p w14:paraId="3184976E" w14:textId="77777777" w:rsidR="00B8643D" w:rsidRPr="00B8643D" w:rsidRDefault="00B8643D" w:rsidP="00895094">
            <w:pPr>
              <w:jc w:val="both"/>
              <w:rPr>
                <w:rFonts w:asciiTheme="majorHAnsi" w:hAnsiTheme="majorHAnsi"/>
                <w:b/>
                <w:bCs/>
                <w:sz w:val="21"/>
                <w:szCs w:val="21"/>
              </w:rPr>
            </w:pPr>
            <w:proofErr w:type="spellStart"/>
            <w:r w:rsidRPr="00B8643D">
              <w:rPr>
                <w:rFonts w:asciiTheme="majorHAnsi" w:hAnsiTheme="majorHAnsi"/>
                <w:sz w:val="21"/>
                <w:szCs w:val="21"/>
              </w:rPr>
              <w:t>Карто</w:t>
            </w:r>
            <w:r w:rsidRPr="00B8643D">
              <w:rPr>
                <w:rFonts w:asciiTheme="majorHAnsi" w:hAnsiTheme="majorHAnsi"/>
                <w:sz w:val="21"/>
                <w:szCs w:val="21"/>
                <w:lang w:val="uk-UA"/>
              </w:rPr>
              <w:t>пля</w:t>
            </w:r>
            <w:proofErr w:type="spellEnd"/>
          </w:p>
        </w:tc>
        <w:tc>
          <w:tcPr>
            <w:tcW w:w="1260" w:type="dxa"/>
            <w:tcBorders>
              <w:top w:val="single" w:sz="4" w:space="0" w:color="auto"/>
              <w:left w:val="single" w:sz="4" w:space="0" w:color="auto"/>
            </w:tcBorders>
            <w:shd w:val="clear" w:color="auto" w:fill="FFFFFF"/>
          </w:tcPr>
          <w:p w14:paraId="46B232F9"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0,71</w:t>
            </w:r>
          </w:p>
        </w:tc>
        <w:tc>
          <w:tcPr>
            <w:tcW w:w="1738" w:type="dxa"/>
            <w:tcBorders>
              <w:top w:val="single" w:sz="4" w:space="0" w:color="auto"/>
              <w:left w:val="single" w:sz="4" w:space="0" w:color="auto"/>
            </w:tcBorders>
            <w:shd w:val="clear" w:color="auto" w:fill="FFFFFF"/>
          </w:tcPr>
          <w:p w14:paraId="3D5A566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0,44</w:t>
            </w:r>
          </w:p>
        </w:tc>
        <w:tc>
          <w:tcPr>
            <w:tcW w:w="3436" w:type="dxa"/>
            <w:tcBorders>
              <w:top w:val="single" w:sz="4" w:space="0" w:color="auto"/>
              <w:left w:val="single" w:sz="4" w:space="0" w:color="auto"/>
              <w:right w:val="single" w:sz="4" w:space="0" w:color="auto"/>
            </w:tcBorders>
            <w:shd w:val="clear" w:color="auto" w:fill="FFFFFF"/>
          </w:tcPr>
          <w:p w14:paraId="4DB135A9"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0,21</w:t>
            </w:r>
          </w:p>
        </w:tc>
      </w:tr>
      <w:tr w:rsidR="00B8643D" w:rsidRPr="00B8643D" w14:paraId="4D85EDC9" w14:textId="77777777" w:rsidTr="00241134">
        <w:trPr>
          <w:gridAfter w:val="1"/>
          <w:wAfter w:w="11" w:type="dxa"/>
          <w:trHeight w:hRule="exact" w:val="293"/>
        </w:trPr>
        <w:tc>
          <w:tcPr>
            <w:tcW w:w="2978" w:type="dxa"/>
            <w:tcBorders>
              <w:top w:val="single" w:sz="4" w:space="0" w:color="auto"/>
              <w:left w:val="single" w:sz="4" w:space="0" w:color="auto"/>
            </w:tcBorders>
            <w:shd w:val="clear" w:color="auto" w:fill="FFFFFF"/>
          </w:tcPr>
          <w:p w14:paraId="01C906C4" w14:textId="77777777" w:rsidR="00B8643D" w:rsidRPr="00B8643D" w:rsidRDefault="00B8643D" w:rsidP="00895094">
            <w:pPr>
              <w:jc w:val="both"/>
              <w:rPr>
                <w:rFonts w:asciiTheme="majorHAnsi" w:hAnsiTheme="majorHAnsi"/>
                <w:b/>
                <w:bCs/>
                <w:sz w:val="21"/>
                <w:szCs w:val="21"/>
              </w:rPr>
            </w:pPr>
            <w:r w:rsidRPr="00B8643D">
              <w:rPr>
                <w:rFonts w:asciiTheme="majorHAnsi" w:hAnsiTheme="majorHAnsi"/>
                <w:sz w:val="21"/>
                <w:szCs w:val="21"/>
              </w:rPr>
              <w:t>Кормов</w:t>
            </w:r>
            <w:r w:rsidRPr="00B8643D">
              <w:rPr>
                <w:rFonts w:asciiTheme="majorHAnsi" w:hAnsiTheme="majorHAnsi"/>
                <w:sz w:val="21"/>
                <w:szCs w:val="21"/>
                <w:lang w:val="uk-UA"/>
              </w:rPr>
              <w:t>і</w:t>
            </w:r>
            <w:r w:rsidRPr="00B8643D">
              <w:rPr>
                <w:rFonts w:asciiTheme="majorHAnsi" w:hAnsiTheme="majorHAnsi"/>
                <w:sz w:val="21"/>
                <w:szCs w:val="21"/>
              </w:rPr>
              <w:t xml:space="preserve"> трав</w:t>
            </w:r>
            <w:r w:rsidRPr="00B8643D">
              <w:rPr>
                <w:rFonts w:asciiTheme="majorHAnsi" w:hAnsiTheme="majorHAnsi"/>
                <w:sz w:val="21"/>
                <w:szCs w:val="21"/>
                <w:lang w:val="uk-UA"/>
              </w:rPr>
              <w:t>и</w:t>
            </w:r>
            <w:r w:rsidRPr="00B8643D">
              <w:rPr>
                <w:rFonts w:asciiTheme="majorHAnsi" w:hAnsiTheme="majorHAnsi"/>
                <w:sz w:val="21"/>
                <w:szCs w:val="21"/>
              </w:rPr>
              <w:t xml:space="preserve"> (с</w:t>
            </w:r>
            <w:r w:rsidRPr="00B8643D">
              <w:rPr>
                <w:rFonts w:asciiTheme="majorHAnsi" w:hAnsiTheme="majorHAnsi"/>
                <w:sz w:val="21"/>
                <w:szCs w:val="21"/>
                <w:lang w:val="uk-UA"/>
              </w:rPr>
              <w:t>і</w:t>
            </w:r>
            <w:r w:rsidRPr="00B8643D">
              <w:rPr>
                <w:rFonts w:asciiTheme="majorHAnsi" w:hAnsiTheme="majorHAnsi"/>
                <w:sz w:val="21"/>
                <w:szCs w:val="21"/>
              </w:rPr>
              <w:t>но)</w:t>
            </w:r>
          </w:p>
        </w:tc>
        <w:tc>
          <w:tcPr>
            <w:tcW w:w="1260" w:type="dxa"/>
            <w:tcBorders>
              <w:top w:val="single" w:sz="4" w:space="0" w:color="auto"/>
              <w:left w:val="single" w:sz="4" w:space="0" w:color="auto"/>
            </w:tcBorders>
            <w:shd w:val="clear" w:color="auto" w:fill="FFFFFF"/>
          </w:tcPr>
          <w:p w14:paraId="1815431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0,89</w:t>
            </w:r>
          </w:p>
        </w:tc>
        <w:tc>
          <w:tcPr>
            <w:tcW w:w="1738" w:type="dxa"/>
            <w:tcBorders>
              <w:top w:val="single" w:sz="4" w:space="0" w:color="auto"/>
              <w:left w:val="single" w:sz="4" w:space="0" w:color="auto"/>
            </w:tcBorders>
            <w:shd w:val="clear" w:color="auto" w:fill="FFFFFF"/>
          </w:tcPr>
          <w:p w14:paraId="02BB20C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0,8</w:t>
            </w:r>
          </w:p>
        </w:tc>
        <w:tc>
          <w:tcPr>
            <w:tcW w:w="3436" w:type="dxa"/>
            <w:tcBorders>
              <w:top w:val="single" w:sz="4" w:space="0" w:color="auto"/>
              <w:left w:val="single" w:sz="4" w:space="0" w:color="auto"/>
              <w:right w:val="single" w:sz="4" w:space="0" w:color="auto"/>
            </w:tcBorders>
            <w:shd w:val="clear" w:color="auto" w:fill="FFFFFF"/>
          </w:tcPr>
          <w:p w14:paraId="5FE41EFE"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0,64</w:t>
            </w:r>
          </w:p>
        </w:tc>
      </w:tr>
      <w:tr w:rsidR="00B8643D" w:rsidRPr="00B8643D" w14:paraId="6D8BA1A4" w14:textId="77777777" w:rsidTr="00241134">
        <w:trPr>
          <w:gridAfter w:val="1"/>
          <w:wAfter w:w="10" w:type="dxa"/>
          <w:trHeight w:hRule="exact" w:val="381"/>
        </w:trPr>
        <w:tc>
          <w:tcPr>
            <w:tcW w:w="9413" w:type="dxa"/>
            <w:gridSpan w:val="4"/>
            <w:tcBorders>
              <w:top w:val="single" w:sz="4" w:space="0" w:color="auto"/>
              <w:left w:val="single" w:sz="4" w:space="0" w:color="auto"/>
              <w:right w:val="single" w:sz="4" w:space="0" w:color="auto"/>
            </w:tcBorders>
            <w:shd w:val="clear" w:color="auto" w:fill="FFFFFF"/>
          </w:tcPr>
          <w:p w14:paraId="26001E0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b/>
                <w:bCs/>
                <w:sz w:val="21"/>
                <w:szCs w:val="21"/>
              </w:rPr>
              <w:t>С</w:t>
            </w:r>
            <w:r w:rsidRPr="00B8643D">
              <w:rPr>
                <w:rFonts w:asciiTheme="majorHAnsi" w:hAnsiTheme="majorHAnsi"/>
                <w:b/>
                <w:bCs/>
                <w:sz w:val="21"/>
                <w:szCs w:val="21"/>
                <w:lang w:val="uk-UA"/>
              </w:rPr>
              <w:t>і</w:t>
            </w:r>
            <w:r w:rsidRPr="00B8643D">
              <w:rPr>
                <w:rFonts w:asciiTheme="majorHAnsi" w:hAnsiTheme="majorHAnsi"/>
                <w:b/>
                <w:bCs/>
                <w:sz w:val="21"/>
                <w:szCs w:val="21"/>
              </w:rPr>
              <w:t>р</w:t>
            </w:r>
            <w:r w:rsidRPr="00B8643D">
              <w:rPr>
                <w:rFonts w:asciiTheme="majorHAnsi" w:hAnsiTheme="majorHAnsi"/>
                <w:b/>
                <w:bCs/>
                <w:sz w:val="21"/>
                <w:szCs w:val="21"/>
                <w:lang w:val="uk-UA"/>
              </w:rPr>
              <w:t>і</w:t>
            </w:r>
            <w:r w:rsidRPr="00B8643D">
              <w:rPr>
                <w:rFonts w:asciiTheme="majorHAnsi" w:hAnsiTheme="majorHAnsi"/>
                <w:b/>
                <w:bCs/>
                <w:sz w:val="21"/>
                <w:szCs w:val="21"/>
              </w:rPr>
              <w:t xml:space="preserve"> л</w:t>
            </w:r>
            <w:r w:rsidRPr="00B8643D">
              <w:rPr>
                <w:rFonts w:asciiTheme="majorHAnsi" w:hAnsiTheme="majorHAnsi"/>
                <w:b/>
                <w:bCs/>
                <w:sz w:val="21"/>
                <w:szCs w:val="21"/>
                <w:lang w:val="uk-UA"/>
              </w:rPr>
              <w:t>і</w:t>
            </w:r>
            <w:r w:rsidRPr="00B8643D">
              <w:rPr>
                <w:rFonts w:asciiTheme="majorHAnsi" w:hAnsiTheme="majorHAnsi"/>
                <w:b/>
                <w:bCs/>
                <w:sz w:val="21"/>
                <w:szCs w:val="21"/>
              </w:rPr>
              <w:t>с</w:t>
            </w:r>
            <w:proofErr w:type="spellStart"/>
            <w:r w:rsidRPr="00B8643D">
              <w:rPr>
                <w:rFonts w:asciiTheme="majorHAnsi" w:hAnsiTheme="majorHAnsi"/>
                <w:b/>
                <w:bCs/>
                <w:sz w:val="21"/>
                <w:szCs w:val="21"/>
                <w:lang w:val="uk-UA"/>
              </w:rPr>
              <w:t>ові</w:t>
            </w:r>
            <w:proofErr w:type="spellEnd"/>
            <w:r w:rsidRPr="00B8643D">
              <w:rPr>
                <w:rFonts w:asciiTheme="majorHAnsi" w:hAnsiTheme="majorHAnsi"/>
                <w:b/>
                <w:bCs/>
                <w:sz w:val="21"/>
                <w:szCs w:val="21"/>
                <w:lang w:val="uk-UA"/>
              </w:rPr>
              <w:t xml:space="preserve"> </w:t>
            </w:r>
            <w:proofErr w:type="spellStart"/>
            <w:r w:rsidRPr="00B8643D">
              <w:rPr>
                <w:rFonts w:asciiTheme="majorHAnsi" w:hAnsiTheme="majorHAnsi"/>
                <w:b/>
                <w:bCs/>
                <w:sz w:val="21"/>
                <w:szCs w:val="21"/>
                <w:lang w:val="uk-UA"/>
              </w:rPr>
              <w:t>грунти</w:t>
            </w:r>
            <w:proofErr w:type="spellEnd"/>
          </w:p>
        </w:tc>
      </w:tr>
      <w:tr w:rsidR="00B8643D" w:rsidRPr="00B8643D" w14:paraId="6E116FF4" w14:textId="77777777" w:rsidTr="00241134">
        <w:trPr>
          <w:gridAfter w:val="1"/>
          <w:wAfter w:w="11" w:type="dxa"/>
          <w:trHeight w:hRule="exact" w:val="293"/>
        </w:trPr>
        <w:tc>
          <w:tcPr>
            <w:tcW w:w="2978" w:type="dxa"/>
            <w:tcBorders>
              <w:top w:val="single" w:sz="4" w:space="0" w:color="auto"/>
              <w:left w:val="single" w:sz="4" w:space="0" w:color="auto"/>
            </w:tcBorders>
            <w:shd w:val="clear" w:color="auto" w:fill="FFFFFF"/>
          </w:tcPr>
          <w:p w14:paraId="20C500E6" w14:textId="77777777" w:rsidR="00B8643D" w:rsidRPr="00B8643D" w:rsidRDefault="00B8643D" w:rsidP="00895094">
            <w:pPr>
              <w:jc w:val="both"/>
              <w:rPr>
                <w:rFonts w:asciiTheme="majorHAnsi" w:hAnsiTheme="majorHAnsi"/>
                <w:b/>
                <w:bCs/>
                <w:sz w:val="21"/>
                <w:szCs w:val="21"/>
                <w:lang w:val="uk-UA"/>
              </w:rPr>
            </w:pPr>
            <w:proofErr w:type="spellStart"/>
            <w:r w:rsidRPr="00B8643D">
              <w:rPr>
                <w:rFonts w:asciiTheme="majorHAnsi" w:hAnsiTheme="majorHAnsi"/>
                <w:sz w:val="21"/>
                <w:szCs w:val="21"/>
              </w:rPr>
              <w:t>Озима</w:t>
            </w:r>
            <w:proofErr w:type="spellEnd"/>
            <w:r w:rsidRPr="00B8643D">
              <w:rPr>
                <w:rFonts w:asciiTheme="majorHAnsi" w:hAnsiTheme="majorHAnsi"/>
                <w:sz w:val="21"/>
                <w:szCs w:val="21"/>
              </w:rPr>
              <w:t xml:space="preserve"> пшениц</w:t>
            </w:r>
            <w:r w:rsidRPr="00B8643D">
              <w:rPr>
                <w:rFonts w:asciiTheme="majorHAnsi" w:hAnsiTheme="majorHAnsi"/>
                <w:sz w:val="21"/>
                <w:szCs w:val="21"/>
                <w:lang w:val="uk-UA"/>
              </w:rPr>
              <w:t>я</w:t>
            </w:r>
          </w:p>
        </w:tc>
        <w:tc>
          <w:tcPr>
            <w:tcW w:w="1260" w:type="dxa"/>
            <w:tcBorders>
              <w:top w:val="single" w:sz="4" w:space="0" w:color="auto"/>
              <w:left w:val="single" w:sz="4" w:space="0" w:color="auto"/>
            </w:tcBorders>
            <w:shd w:val="clear" w:color="auto" w:fill="FFFFFF"/>
          </w:tcPr>
          <w:p w14:paraId="40C035D2"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0,81</w:t>
            </w:r>
          </w:p>
        </w:tc>
        <w:tc>
          <w:tcPr>
            <w:tcW w:w="1738" w:type="dxa"/>
            <w:tcBorders>
              <w:top w:val="single" w:sz="4" w:space="0" w:color="auto"/>
              <w:left w:val="single" w:sz="4" w:space="0" w:color="auto"/>
            </w:tcBorders>
            <w:shd w:val="clear" w:color="auto" w:fill="FFFFFF"/>
          </w:tcPr>
          <w:p w14:paraId="28DD90F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w:t>
            </w:r>
          </w:p>
        </w:tc>
        <w:tc>
          <w:tcPr>
            <w:tcW w:w="3436" w:type="dxa"/>
            <w:tcBorders>
              <w:top w:val="single" w:sz="4" w:space="0" w:color="auto"/>
              <w:left w:val="single" w:sz="4" w:space="0" w:color="auto"/>
              <w:right w:val="single" w:sz="4" w:space="0" w:color="auto"/>
            </w:tcBorders>
            <w:shd w:val="clear" w:color="auto" w:fill="FFFFFF"/>
          </w:tcPr>
          <w:p w14:paraId="570ECE69"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0,44</w:t>
            </w:r>
          </w:p>
        </w:tc>
      </w:tr>
      <w:tr w:rsidR="00B8643D" w:rsidRPr="00B8643D" w14:paraId="708FE749" w14:textId="77777777" w:rsidTr="00241134">
        <w:trPr>
          <w:gridAfter w:val="1"/>
          <w:wAfter w:w="11" w:type="dxa"/>
          <w:trHeight w:hRule="exact" w:val="288"/>
        </w:trPr>
        <w:tc>
          <w:tcPr>
            <w:tcW w:w="2978" w:type="dxa"/>
            <w:tcBorders>
              <w:top w:val="single" w:sz="4" w:space="0" w:color="auto"/>
              <w:left w:val="single" w:sz="4" w:space="0" w:color="auto"/>
            </w:tcBorders>
            <w:shd w:val="clear" w:color="auto" w:fill="FFFFFF"/>
          </w:tcPr>
          <w:p w14:paraId="2E00CD5E" w14:textId="77777777" w:rsidR="00B8643D" w:rsidRPr="00B8643D" w:rsidRDefault="00B8643D" w:rsidP="00895094">
            <w:pPr>
              <w:jc w:val="both"/>
              <w:rPr>
                <w:rFonts w:asciiTheme="majorHAnsi" w:hAnsiTheme="majorHAnsi"/>
                <w:b/>
                <w:bCs/>
                <w:sz w:val="21"/>
                <w:szCs w:val="21"/>
                <w:lang w:val="uk-UA"/>
              </w:rPr>
            </w:pPr>
            <w:proofErr w:type="spellStart"/>
            <w:r w:rsidRPr="00B8643D">
              <w:rPr>
                <w:rFonts w:asciiTheme="majorHAnsi" w:hAnsiTheme="majorHAnsi"/>
                <w:sz w:val="21"/>
                <w:szCs w:val="21"/>
              </w:rPr>
              <w:t>Ярова</w:t>
            </w:r>
            <w:proofErr w:type="spellEnd"/>
            <w:r w:rsidRPr="00B8643D">
              <w:rPr>
                <w:rFonts w:asciiTheme="majorHAnsi" w:hAnsiTheme="majorHAnsi"/>
                <w:sz w:val="21"/>
                <w:szCs w:val="21"/>
                <w:lang w:val="uk-UA"/>
              </w:rPr>
              <w:t xml:space="preserve"> </w:t>
            </w:r>
            <w:r w:rsidRPr="00B8643D">
              <w:rPr>
                <w:rFonts w:asciiTheme="majorHAnsi" w:hAnsiTheme="majorHAnsi"/>
                <w:sz w:val="21"/>
                <w:szCs w:val="21"/>
              </w:rPr>
              <w:t>пшениц</w:t>
            </w:r>
            <w:r w:rsidRPr="00B8643D">
              <w:rPr>
                <w:rFonts w:asciiTheme="majorHAnsi" w:hAnsiTheme="majorHAnsi"/>
                <w:sz w:val="21"/>
                <w:szCs w:val="21"/>
                <w:lang w:val="uk-UA"/>
              </w:rPr>
              <w:t>я</w:t>
            </w:r>
          </w:p>
        </w:tc>
        <w:tc>
          <w:tcPr>
            <w:tcW w:w="1260" w:type="dxa"/>
            <w:tcBorders>
              <w:top w:val="single" w:sz="4" w:space="0" w:color="auto"/>
              <w:left w:val="single" w:sz="4" w:space="0" w:color="auto"/>
            </w:tcBorders>
            <w:shd w:val="clear" w:color="auto" w:fill="FFFFFF"/>
          </w:tcPr>
          <w:p w14:paraId="6FD34E03"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0,75</w:t>
            </w:r>
          </w:p>
        </w:tc>
        <w:tc>
          <w:tcPr>
            <w:tcW w:w="1738" w:type="dxa"/>
            <w:tcBorders>
              <w:top w:val="single" w:sz="4" w:space="0" w:color="auto"/>
              <w:left w:val="single" w:sz="4" w:space="0" w:color="auto"/>
            </w:tcBorders>
            <w:shd w:val="clear" w:color="auto" w:fill="FFFFFF"/>
          </w:tcPr>
          <w:p w14:paraId="1864B22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0,64</w:t>
            </w:r>
          </w:p>
        </w:tc>
        <w:tc>
          <w:tcPr>
            <w:tcW w:w="3436" w:type="dxa"/>
            <w:tcBorders>
              <w:top w:val="single" w:sz="4" w:space="0" w:color="auto"/>
              <w:left w:val="single" w:sz="4" w:space="0" w:color="auto"/>
              <w:right w:val="single" w:sz="4" w:space="0" w:color="auto"/>
            </w:tcBorders>
            <w:shd w:val="clear" w:color="auto" w:fill="FFFFFF"/>
          </w:tcPr>
          <w:p w14:paraId="6A12DC07"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0,41</w:t>
            </w:r>
          </w:p>
        </w:tc>
      </w:tr>
      <w:tr w:rsidR="00B8643D" w:rsidRPr="00B8643D" w14:paraId="7C5CECE7" w14:textId="77777777" w:rsidTr="00241134">
        <w:trPr>
          <w:gridAfter w:val="1"/>
          <w:wAfter w:w="11" w:type="dxa"/>
          <w:trHeight w:hRule="exact" w:val="293"/>
        </w:trPr>
        <w:tc>
          <w:tcPr>
            <w:tcW w:w="2978" w:type="dxa"/>
            <w:tcBorders>
              <w:top w:val="single" w:sz="4" w:space="0" w:color="auto"/>
              <w:left w:val="single" w:sz="4" w:space="0" w:color="auto"/>
            </w:tcBorders>
            <w:shd w:val="clear" w:color="auto" w:fill="FFFFFF"/>
          </w:tcPr>
          <w:p w14:paraId="5BA8C731" w14:textId="77777777" w:rsidR="00B8643D" w:rsidRPr="00B8643D" w:rsidRDefault="00B8643D" w:rsidP="00895094">
            <w:pPr>
              <w:jc w:val="both"/>
              <w:rPr>
                <w:rFonts w:asciiTheme="majorHAnsi" w:hAnsiTheme="majorHAnsi"/>
                <w:b/>
                <w:bCs/>
                <w:sz w:val="21"/>
                <w:szCs w:val="21"/>
              </w:rPr>
            </w:pPr>
            <w:proofErr w:type="spellStart"/>
            <w:r w:rsidRPr="00B8643D">
              <w:rPr>
                <w:rFonts w:asciiTheme="majorHAnsi" w:hAnsiTheme="majorHAnsi"/>
                <w:sz w:val="21"/>
                <w:szCs w:val="21"/>
              </w:rPr>
              <w:t>Ячм</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нь</w:t>
            </w:r>
            <w:proofErr w:type="spellEnd"/>
          </w:p>
        </w:tc>
        <w:tc>
          <w:tcPr>
            <w:tcW w:w="1260" w:type="dxa"/>
            <w:tcBorders>
              <w:top w:val="single" w:sz="4" w:space="0" w:color="auto"/>
              <w:left w:val="single" w:sz="4" w:space="0" w:color="auto"/>
            </w:tcBorders>
            <w:shd w:val="clear" w:color="auto" w:fill="FFFFFF"/>
          </w:tcPr>
          <w:p w14:paraId="74EE7D63"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0,79</w:t>
            </w:r>
          </w:p>
        </w:tc>
        <w:tc>
          <w:tcPr>
            <w:tcW w:w="1738" w:type="dxa"/>
            <w:tcBorders>
              <w:top w:val="single" w:sz="4" w:space="0" w:color="auto"/>
              <w:left w:val="single" w:sz="4" w:space="0" w:color="auto"/>
            </w:tcBorders>
            <w:shd w:val="clear" w:color="auto" w:fill="FFFFFF"/>
          </w:tcPr>
          <w:p w14:paraId="7C4D2FF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0,67</w:t>
            </w:r>
          </w:p>
        </w:tc>
        <w:tc>
          <w:tcPr>
            <w:tcW w:w="3436" w:type="dxa"/>
            <w:tcBorders>
              <w:top w:val="single" w:sz="4" w:space="0" w:color="auto"/>
              <w:left w:val="single" w:sz="4" w:space="0" w:color="auto"/>
              <w:right w:val="single" w:sz="4" w:space="0" w:color="auto"/>
            </w:tcBorders>
            <w:shd w:val="clear" w:color="auto" w:fill="FFFFFF"/>
          </w:tcPr>
          <w:p w14:paraId="3835A08C"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0,49</w:t>
            </w:r>
          </w:p>
        </w:tc>
      </w:tr>
      <w:tr w:rsidR="00B8643D" w:rsidRPr="00B8643D" w14:paraId="24D564DB" w14:textId="77777777" w:rsidTr="00241134">
        <w:trPr>
          <w:gridAfter w:val="1"/>
          <w:wAfter w:w="11" w:type="dxa"/>
          <w:trHeight w:hRule="exact" w:val="298"/>
        </w:trPr>
        <w:tc>
          <w:tcPr>
            <w:tcW w:w="2978" w:type="dxa"/>
            <w:tcBorders>
              <w:top w:val="single" w:sz="4" w:space="0" w:color="auto"/>
              <w:left w:val="single" w:sz="4" w:space="0" w:color="auto"/>
            </w:tcBorders>
            <w:shd w:val="clear" w:color="auto" w:fill="FFFFFF"/>
          </w:tcPr>
          <w:p w14:paraId="13F95627" w14:textId="77777777" w:rsidR="00B8643D" w:rsidRPr="00B8643D" w:rsidRDefault="00B8643D" w:rsidP="00895094">
            <w:pPr>
              <w:jc w:val="both"/>
              <w:rPr>
                <w:rFonts w:asciiTheme="majorHAnsi" w:hAnsiTheme="majorHAnsi"/>
                <w:b/>
                <w:bCs/>
                <w:sz w:val="21"/>
                <w:szCs w:val="21"/>
              </w:rPr>
            </w:pPr>
            <w:proofErr w:type="spellStart"/>
            <w:r w:rsidRPr="00B8643D">
              <w:rPr>
                <w:rFonts w:asciiTheme="majorHAnsi" w:hAnsiTheme="majorHAnsi"/>
                <w:sz w:val="21"/>
                <w:szCs w:val="21"/>
              </w:rPr>
              <w:t>Озим</w:t>
            </w:r>
            <w:proofErr w:type="spellEnd"/>
            <w:r w:rsidRPr="00B8643D">
              <w:rPr>
                <w:rFonts w:asciiTheme="majorHAnsi" w:hAnsiTheme="majorHAnsi"/>
                <w:sz w:val="21"/>
                <w:szCs w:val="21"/>
                <w:lang w:val="uk-UA"/>
              </w:rPr>
              <w:t>е жито</w:t>
            </w:r>
          </w:p>
        </w:tc>
        <w:tc>
          <w:tcPr>
            <w:tcW w:w="1260" w:type="dxa"/>
            <w:tcBorders>
              <w:top w:val="single" w:sz="4" w:space="0" w:color="auto"/>
              <w:left w:val="single" w:sz="4" w:space="0" w:color="auto"/>
            </w:tcBorders>
            <w:shd w:val="clear" w:color="auto" w:fill="FFFFFF"/>
          </w:tcPr>
          <w:p w14:paraId="5F6ACFF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0,83</w:t>
            </w:r>
          </w:p>
        </w:tc>
        <w:tc>
          <w:tcPr>
            <w:tcW w:w="1738" w:type="dxa"/>
            <w:tcBorders>
              <w:top w:val="single" w:sz="4" w:space="0" w:color="auto"/>
              <w:left w:val="single" w:sz="4" w:space="0" w:color="auto"/>
            </w:tcBorders>
            <w:shd w:val="clear" w:color="auto" w:fill="FFFFFF"/>
          </w:tcPr>
          <w:p w14:paraId="1FB805C1"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0,68</w:t>
            </w:r>
          </w:p>
        </w:tc>
        <w:tc>
          <w:tcPr>
            <w:tcW w:w="3436" w:type="dxa"/>
            <w:tcBorders>
              <w:top w:val="single" w:sz="4" w:space="0" w:color="auto"/>
              <w:left w:val="single" w:sz="4" w:space="0" w:color="auto"/>
              <w:right w:val="single" w:sz="4" w:space="0" w:color="auto"/>
            </w:tcBorders>
            <w:shd w:val="clear" w:color="auto" w:fill="FFFFFF"/>
          </w:tcPr>
          <w:p w14:paraId="71C16F3D"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0,46</w:t>
            </w:r>
          </w:p>
        </w:tc>
      </w:tr>
      <w:tr w:rsidR="00B8643D" w:rsidRPr="00B8643D" w14:paraId="1E2F3437" w14:textId="77777777" w:rsidTr="00241134">
        <w:trPr>
          <w:gridAfter w:val="1"/>
          <w:wAfter w:w="11" w:type="dxa"/>
          <w:trHeight w:hRule="exact" w:val="293"/>
        </w:trPr>
        <w:tc>
          <w:tcPr>
            <w:tcW w:w="2978" w:type="dxa"/>
            <w:tcBorders>
              <w:top w:val="single" w:sz="4" w:space="0" w:color="auto"/>
              <w:left w:val="single" w:sz="4" w:space="0" w:color="auto"/>
            </w:tcBorders>
            <w:shd w:val="clear" w:color="auto" w:fill="FFFFFF"/>
          </w:tcPr>
          <w:p w14:paraId="298AFC67" w14:textId="77777777" w:rsidR="00B8643D" w:rsidRPr="00B8643D" w:rsidRDefault="00B8643D" w:rsidP="00895094">
            <w:pPr>
              <w:jc w:val="both"/>
              <w:rPr>
                <w:rFonts w:asciiTheme="majorHAnsi" w:hAnsiTheme="majorHAnsi"/>
                <w:b/>
                <w:bCs/>
                <w:sz w:val="21"/>
                <w:szCs w:val="21"/>
              </w:rPr>
            </w:pPr>
            <w:r w:rsidRPr="00B8643D">
              <w:rPr>
                <w:rFonts w:asciiTheme="majorHAnsi" w:hAnsiTheme="majorHAnsi"/>
                <w:sz w:val="21"/>
                <w:szCs w:val="21"/>
              </w:rPr>
              <w:t>Горох</w:t>
            </w:r>
          </w:p>
        </w:tc>
        <w:tc>
          <w:tcPr>
            <w:tcW w:w="1260" w:type="dxa"/>
            <w:tcBorders>
              <w:top w:val="single" w:sz="4" w:space="0" w:color="auto"/>
              <w:left w:val="single" w:sz="4" w:space="0" w:color="auto"/>
            </w:tcBorders>
            <w:shd w:val="clear" w:color="auto" w:fill="FFFFFF"/>
          </w:tcPr>
          <w:p w14:paraId="5401C2E6"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0,86</w:t>
            </w:r>
          </w:p>
        </w:tc>
        <w:tc>
          <w:tcPr>
            <w:tcW w:w="1738" w:type="dxa"/>
            <w:tcBorders>
              <w:top w:val="single" w:sz="4" w:space="0" w:color="auto"/>
              <w:left w:val="single" w:sz="4" w:space="0" w:color="auto"/>
            </w:tcBorders>
            <w:shd w:val="clear" w:color="auto" w:fill="FFFFFF"/>
          </w:tcPr>
          <w:p w14:paraId="629ED65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0,65</w:t>
            </w:r>
          </w:p>
        </w:tc>
        <w:tc>
          <w:tcPr>
            <w:tcW w:w="3436" w:type="dxa"/>
            <w:tcBorders>
              <w:top w:val="single" w:sz="4" w:space="0" w:color="auto"/>
              <w:left w:val="single" w:sz="4" w:space="0" w:color="auto"/>
              <w:right w:val="single" w:sz="4" w:space="0" w:color="auto"/>
            </w:tcBorders>
            <w:shd w:val="clear" w:color="auto" w:fill="FFFFFF"/>
          </w:tcPr>
          <w:p w14:paraId="0291607C"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0,41</w:t>
            </w:r>
          </w:p>
        </w:tc>
      </w:tr>
      <w:tr w:rsidR="00B8643D" w:rsidRPr="00B8643D" w14:paraId="14AFD4DE" w14:textId="77777777" w:rsidTr="00241134">
        <w:trPr>
          <w:gridAfter w:val="1"/>
          <w:wAfter w:w="11" w:type="dxa"/>
          <w:trHeight w:hRule="exact" w:val="288"/>
        </w:trPr>
        <w:tc>
          <w:tcPr>
            <w:tcW w:w="2978" w:type="dxa"/>
            <w:tcBorders>
              <w:top w:val="single" w:sz="4" w:space="0" w:color="auto"/>
              <w:left w:val="single" w:sz="4" w:space="0" w:color="auto"/>
            </w:tcBorders>
            <w:shd w:val="clear" w:color="auto" w:fill="FFFFFF"/>
          </w:tcPr>
          <w:p w14:paraId="13F2DA2F" w14:textId="77777777" w:rsidR="00B8643D" w:rsidRPr="00B8643D" w:rsidRDefault="00B8643D" w:rsidP="00895094">
            <w:pPr>
              <w:jc w:val="both"/>
              <w:rPr>
                <w:rFonts w:asciiTheme="majorHAnsi" w:hAnsiTheme="majorHAnsi"/>
                <w:b/>
                <w:bCs/>
                <w:sz w:val="21"/>
                <w:szCs w:val="21"/>
              </w:rPr>
            </w:pPr>
            <w:r w:rsidRPr="00B8643D">
              <w:rPr>
                <w:rFonts w:asciiTheme="majorHAnsi" w:hAnsiTheme="majorHAnsi"/>
                <w:sz w:val="21"/>
                <w:szCs w:val="21"/>
              </w:rPr>
              <w:t>Овес</w:t>
            </w:r>
          </w:p>
        </w:tc>
        <w:tc>
          <w:tcPr>
            <w:tcW w:w="1260" w:type="dxa"/>
            <w:tcBorders>
              <w:top w:val="single" w:sz="4" w:space="0" w:color="auto"/>
              <w:left w:val="single" w:sz="4" w:space="0" w:color="auto"/>
            </w:tcBorders>
            <w:shd w:val="clear" w:color="auto" w:fill="FFFFFF"/>
          </w:tcPr>
          <w:p w14:paraId="66A8EA07"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0,75</w:t>
            </w:r>
          </w:p>
        </w:tc>
        <w:tc>
          <w:tcPr>
            <w:tcW w:w="1738" w:type="dxa"/>
            <w:tcBorders>
              <w:top w:val="single" w:sz="4" w:space="0" w:color="auto"/>
              <w:left w:val="single" w:sz="4" w:space="0" w:color="auto"/>
            </w:tcBorders>
            <w:shd w:val="clear" w:color="auto" w:fill="FFFFFF"/>
          </w:tcPr>
          <w:p w14:paraId="79270E25"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0,62</w:t>
            </w:r>
          </w:p>
        </w:tc>
        <w:tc>
          <w:tcPr>
            <w:tcW w:w="3436" w:type="dxa"/>
            <w:tcBorders>
              <w:top w:val="single" w:sz="4" w:space="0" w:color="auto"/>
              <w:left w:val="single" w:sz="4" w:space="0" w:color="auto"/>
              <w:right w:val="single" w:sz="4" w:space="0" w:color="auto"/>
            </w:tcBorders>
            <w:shd w:val="clear" w:color="auto" w:fill="FFFFFF"/>
          </w:tcPr>
          <w:p w14:paraId="6A568817"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0,32</w:t>
            </w:r>
          </w:p>
        </w:tc>
      </w:tr>
      <w:tr w:rsidR="00B8643D" w:rsidRPr="00B8643D" w14:paraId="06807295" w14:textId="77777777" w:rsidTr="00241134">
        <w:trPr>
          <w:gridAfter w:val="1"/>
          <w:wAfter w:w="11" w:type="dxa"/>
          <w:trHeight w:hRule="exact" w:val="403"/>
        </w:trPr>
        <w:tc>
          <w:tcPr>
            <w:tcW w:w="2978" w:type="dxa"/>
            <w:tcBorders>
              <w:top w:val="single" w:sz="4" w:space="0" w:color="auto"/>
              <w:left w:val="single" w:sz="4" w:space="0" w:color="auto"/>
            </w:tcBorders>
            <w:shd w:val="clear" w:color="auto" w:fill="FFFFFF"/>
          </w:tcPr>
          <w:p w14:paraId="3885FB73" w14:textId="77777777" w:rsidR="00B8643D" w:rsidRPr="00B8643D" w:rsidRDefault="00B8643D" w:rsidP="00895094">
            <w:pPr>
              <w:jc w:val="both"/>
              <w:rPr>
                <w:rFonts w:asciiTheme="majorHAnsi" w:hAnsiTheme="majorHAnsi"/>
                <w:b/>
                <w:bCs/>
                <w:sz w:val="21"/>
                <w:szCs w:val="21"/>
              </w:rPr>
            </w:pPr>
            <w:proofErr w:type="spellStart"/>
            <w:r w:rsidRPr="00B8643D">
              <w:rPr>
                <w:rFonts w:asciiTheme="majorHAnsi" w:hAnsiTheme="majorHAnsi"/>
                <w:sz w:val="21"/>
                <w:szCs w:val="21"/>
              </w:rPr>
              <w:t>Кукуру</w:t>
            </w:r>
            <w:proofErr w:type="spellEnd"/>
            <w:r w:rsidRPr="00B8643D">
              <w:rPr>
                <w:rFonts w:asciiTheme="majorHAnsi" w:hAnsiTheme="majorHAnsi"/>
                <w:sz w:val="21"/>
                <w:szCs w:val="21"/>
                <w:lang w:val="uk-UA"/>
              </w:rPr>
              <w:t>д</w:t>
            </w:r>
            <w:r w:rsidRPr="00B8643D">
              <w:rPr>
                <w:rFonts w:asciiTheme="majorHAnsi" w:hAnsiTheme="majorHAnsi"/>
                <w:sz w:val="21"/>
                <w:szCs w:val="21"/>
              </w:rPr>
              <w:t>за (зерно)</w:t>
            </w:r>
          </w:p>
        </w:tc>
        <w:tc>
          <w:tcPr>
            <w:tcW w:w="1260" w:type="dxa"/>
            <w:tcBorders>
              <w:top w:val="single" w:sz="4" w:space="0" w:color="auto"/>
              <w:left w:val="single" w:sz="4" w:space="0" w:color="auto"/>
            </w:tcBorders>
            <w:shd w:val="clear" w:color="auto" w:fill="FFFFFF"/>
          </w:tcPr>
          <w:p w14:paraId="070C4A77"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0,76</w:t>
            </w:r>
          </w:p>
        </w:tc>
        <w:tc>
          <w:tcPr>
            <w:tcW w:w="1738" w:type="dxa"/>
            <w:tcBorders>
              <w:top w:val="single" w:sz="4" w:space="0" w:color="auto"/>
              <w:left w:val="single" w:sz="4" w:space="0" w:color="auto"/>
            </w:tcBorders>
            <w:shd w:val="clear" w:color="auto" w:fill="FFFFFF"/>
          </w:tcPr>
          <w:p w14:paraId="7D9168FB"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w:t>
            </w:r>
          </w:p>
        </w:tc>
        <w:tc>
          <w:tcPr>
            <w:tcW w:w="3436" w:type="dxa"/>
            <w:tcBorders>
              <w:top w:val="single" w:sz="4" w:space="0" w:color="auto"/>
              <w:left w:val="single" w:sz="4" w:space="0" w:color="auto"/>
              <w:right w:val="single" w:sz="4" w:space="0" w:color="auto"/>
            </w:tcBorders>
            <w:shd w:val="clear" w:color="auto" w:fill="FFFFFF"/>
          </w:tcPr>
          <w:p w14:paraId="4E755666"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0,47</w:t>
            </w:r>
          </w:p>
        </w:tc>
      </w:tr>
      <w:tr w:rsidR="00B8643D" w:rsidRPr="00B8643D" w14:paraId="684982ED" w14:textId="77777777" w:rsidTr="00241134">
        <w:trPr>
          <w:gridAfter w:val="1"/>
          <w:wAfter w:w="11" w:type="dxa"/>
          <w:trHeight w:hRule="exact" w:val="391"/>
        </w:trPr>
        <w:tc>
          <w:tcPr>
            <w:tcW w:w="2978" w:type="dxa"/>
            <w:tcBorders>
              <w:top w:val="single" w:sz="4" w:space="0" w:color="auto"/>
              <w:left w:val="single" w:sz="4" w:space="0" w:color="auto"/>
            </w:tcBorders>
            <w:shd w:val="clear" w:color="auto" w:fill="FFFFFF"/>
          </w:tcPr>
          <w:p w14:paraId="08B86459" w14:textId="77777777" w:rsidR="00B8643D" w:rsidRPr="00B8643D" w:rsidRDefault="00B8643D" w:rsidP="00895094">
            <w:pPr>
              <w:jc w:val="both"/>
              <w:rPr>
                <w:rFonts w:asciiTheme="majorHAnsi" w:hAnsiTheme="majorHAnsi"/>
                <w:b/>
                <w:bCs/>
                <w:sz w:val="21"/>
                <w:szCs w:val="21"/>
              </w:rPr>
            </w:pPr>
            <w:proofErr w:type="spellStart"/>
            <w:r w:rsidRPr="00B8643D">
              <w:rPr>
                <w:rFonts w:asciiTheme="majorHAnsi" w:hAnsiTheme="majorHAnsi"/>
                <w:sz w:val="21"/>
                <w:szCs w:val="21"/>
              </w:rPr>
              <w:t>Кукуру</w:t>
            </w:r>
            <w:proofErr w:type="spellEnd"/>
            <w:r w:rsidRPr="00B8643D">
              <w:rPr>
                <w:rFonts w:asciiTheme="majorHAnsi" w:hAnsiTheme="majorHAnsi"/>
                <w:sz w:val="21"/>
                <w:szCs w:val="21"/>
                <w:lang w:val="uk-UA"/>
              </w:rPr>
              <w:t>д</w:t>
            </w:r>
            <w:r w:rsidRPr="00B8643D">
              <w:rPr>
                <w:rFonts w:asciiTheme="majorHAnsi" w:hAnsiTheme="majorHAnsi"/>
                <w:sz w:val="21"/>
                <w:szCs w:val="21"/>
              </w:rPr>
              <w:t>за (зелен</w:t>
            </w:r>
            <w:r w:rsidRPr="00B8643D">
              <w:rPr>
                <w:rFonts w:asciiTheme="majorHAnsi" w:hAnsiTheme="majorHAnsi"/>
                <w:sz w:val="21"/>
                <w:szCs w:val="21"/>
                <w:lang w:val="uk-UA"/>
              </w:rPr>
              <w:t>и</w:t>
            </w:r>
            <w:r w:rsidRPr="00B8643D">
              <w:rPr>
                <w:rFonts w:asciiTheme="majorHAnsi" w:hAnsiTheme="majorHAnsi"/>
                <w:sz w:val="21"/>
                <w:szCs w:val="21"/>
              </w:rPr>
              <w:t>й корм)</w:t>
            </w:r>
          </w:p>
        </w:tc>
        <w:tc>
          <w:tcPr>
            <w:tcW w:w="1260" w:type="dxa"/>
            <w:tcBorders>
              <w:top w:val="single" w:sz="4" w:space="0" w:color="auto"/>
              <w:left w:val="single" w:sz="4" w:space="0" w:color="auto"/>
            </w:tcBorders>
            <w:shd w:val="clear" w:color="auto" w:fill="FFFFFF"/>
          </w:tcPr>
          <w:p w14:paraId="24EE4FE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0,72</w:t>
            </w:r>
          </w:p>
        </w:tc>
        <w:tc>
          <w:tcPr>
            <w:tcW w:w="1738" w:type="dxa"/>
            <w:tcBorders>
              <w:top w:val="single" w:sz="4" w:space="0" w:color="auto"/>
              <w:left w:val="single" w:sz="4" w:space="0" w:color="auto"/>
            </w:tcBorders>
            <w:shd w:val="clear" w:color="auto" w:fill="FFFFFF"/>
          </w:tcPr>
          <w:p w14:paraId="657AF7EC"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0,46</w:t>
            </w:r>
          </w:p>
        </w:tc>
        <w:tc>
          <w:tcPr>
            <w:tcW w:w="3436" w:type="dxa"/>
            <w:tcBorders>
              <w:top w:val="single" w:sz="4" w:space="0" w:color="auto"/>
              <w:left w:val="single" w:sz="4" w:space="0" w:color="auto"/>
              <w:right w:val="single" w:sz="4" w:space="0" w:color="auto"/>
            </w:tcBorders>
            <w:shd w:val="clear" w:color="auto" w:fill="FFFFFF"/>
          </w:tcPr>
          <w:p w14:paraId="398617BD"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0,25</w:t>
            </w:r>
          </w:p>
        </w:tc>
      </w:tr>
      <w:tr w:rsidR="00B8643D" w:rsidRPr="00B8643D" w14:paraId="41927536" w14:textId="77777777" w:rsidTr="00241134">
        <w:trPr>
          <w:gridAfter w:val="1"/>
          <w:wAfter w:w="11" w:type="dxa"/>
          <w:trHeight w:hRule="exact" w:val="426"/>
        </w:trPr>
        <w:tc>
          <w:tcPr>
            <w:tcW w:w="2978" w:type="dxa"/>
            <w:tcBorders>
              <w:top w:val="single" w:sz="4" w:space="0" w:color="auto"/>
              <w:left w:val="single" w:sz="4" w:space="0" w:color="auto"/>
            </w:tcBorders>
            <w:shd w:val="clear" w:color="auto" w:fill="FFFFFF"/>
          </w:tcPr>
          <w:p w14:paraId="6730B30F" w14:textId="77777777" w:rsidR="00B8643D" w:rsidRPr="00B8643D" w:rsidRDefault="00B8643D" w:rsidP="00895094">
            <w:pPr>
              <w:jc w:val="both"/>
              <w:rPr>
                <w:rFonts w:asciiTheme="majorHAnsi" w:hAnsiTheme="majorHAnsi"/>
                <w:b/>
                <w:bCs/>
                <w:sz w:val="21"/>
                <w:szCs w:val="21"/>
              </w:rPr>
            </w:pPr>
            <w:r w:rsidRPr="00B8643D">
              <w:rPr>
                <w:rFonts w:asciiTheme="majorHAnsi" w:hAnsiTheme="majorHAnsi"/>
                <w:sz w:val="21"/>
                <w:szCs w:val="21"/>
                <w:lang w:val="uk-UA"/>
              </w:rPr>
              <w:t>Цукровий буряк</w:t>
            </w:r>
          </w:p>
        </w:tc>
        <w:tc>
          <w:tcPr>
            <w:tcW w:w="1260" w:type="dxa"/>
            <w:tcBorders>
              <w:top w:val="single" w:sz="4" w:space="0" w:color="auto"/>
              <w:left w:val="single" w:sz="4" w:space="0" w:color="auto"/>
            </w:tcBorders>
            <w:shd w:val="clear" w:color="auto" w:fill="FFFFFF"/>
          </w:tcPr>
          <w:p w14:paraId="5252350B"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0,76</w:t>
            </w:r>
          </w:p>
        </w:tc>
        <w:tc>
          <w:tcPr>
            <w:tcW w:w="1738" w:type="dxa"/>
            <w:tcBorders>
              <w:top w:val="single" w:sz="4" w:space="0" w:color="auto"/>
              <w:left w:val="single" w:sz="4" w:space="0" w:color="auto"/>
            </w:tcBorders>
            <w:shd w:val="clear" w:color="auto" w:fill="FFFFFF"/>
          </w:tcPr>
          <w:p w14:paraId="36C9C4BB"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0,65</w:t>
            </w:r>
          </w:p>
        </w:tc>
        <w:tc>
          <w:tcPr>
            <w:tcW w:w="3436" w:type="dxa"/>
            <w:tcBorders>
              <w:top w:val="single" w:sz="4" w:space="0" w:color="auto"/>
              <w:left w:val="single" w:sz="4" w:space="0" w:color="auto"/>
              <w:right w:val="single" w:sz="4" w:space="0" w:color="auto"/>
            </w:tcBorders>
            <w:shd w:val="clear" w:color="auto" w:fill="FFFFFF"/>
          </w:tcPr>
          <w:p w14:paraId="758D1CB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0,37</w:t>
            </w:r>
          </w:p>
        </w:tc>
      </w:tr>
      <w:tr w:rsidR="00B8643D" w:rsidRPr="00B8643D" w14:paraId="11D1E034" w14:textId="77777777" w:rsidTr="00241134">
        <w:trPr>
          <w:gridAfter w:val="1"/>
          <w:wAfter w:w="11" w:type="dxa"/>
          <w:trHeight w:hRule="exact" w:val="293"/>
        </w:trPr>
        <w:tc>
          <w:tcPr>
            <w:tcW w:w="2978" w:type="dxa"/>
            <w:tcBorders>
              <w:top w:val="single" w:sz="4" w:space="0" w:color="auto"/>
              <w:left w:val="single" w:sz="4" w:space="0" w:color="auto"/>
            </w:tcBorders>
            <w:shd w:val="clear" w:color="auto" w:fill="FFFFFF"/>
          </w:tcPr>
          <w:p w14:paraId="2AA77A66" w14:textId="77777777" w:rsidR="00B8643D" w:rsidRPr="00B8643D" w:rsidRDefault="00B8643D" w:rsidP="00895094">
            <w:pPr>
              <w:jc w:val="both"/>
              <w:rPr>
                <w:rFonts w:asciiTheme="majorHAnsi" w:hAnsiTheme="majorHAnsi"/>
                <w:b/>
                <w:bCs/>
                <w:sz w:val="21"/>
                <w:szCs w:val="21"/>
              </w:rPr>
            </w:pPr>
            <w:r w:rsidRPr="00B8643D">
              <w:rPr>
                <w:rFonts w:asciiTheme="majorHAnsi" w:hAnsiTheme="majorHAnsi"/>
                <w:sz w:val="21"/>
                <w:szCs w:val="21"/>
                <w:lang w:val="uk-UA"/>
              </w:rPr>
              <w:t>Соняшник</w:t>
            </w:r>
          </w:p>
        </w:tc>
        <w:tc>
          <w:tcPr>
            <w:tcW w:w="1260" w:type="dxa"/>
            <w:tcBorders>
              <w:top w:val="single" w:sz="4" w:space="0" w:color="auto"/>
              <w:left w:val="single" w:sz="4" w:space="0" w:color="auto"/>
            </w:tcBorders>
            <w:shd w:val="clear" w:color="auto" w:fill="FFFFFF"/>
          </w:tcPr>
          <w:p w14:paraId="760F7677"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0,88</w:t>
            </w:r>
          </w:p>
        </w:tc>
        <w:tc>
          <w:tcPr>
            <w:tcW w:w="1738" w:type="dxa"/>
            <w:tcBorders>
              <w:top w:val="single" w:sz="4" w:space="0" w:color="auto"/>
              <w:left w:val="single" w:sz="4" w:space="0" w:color="auto"/>
            </w:tcBorders>
            <w:shd w:val="clear" w:color="auto" w:fill="FFFFFF"/>
          </w:tcPr>
          <w:p w14:paraId="4A40A426"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w:t>
            </w:r>
          </w:p>
        </w:tc>
        <w:tc>
          <w:tcPr>
            <w:tcW w:w="3436" w:type="dxa"/>
            <w:tcBorders>
              <w:top w:val="single" w:sz="4" w:space="0" w:color="auto"/>
              <w:left w:val="single" w:sz="4" w:space="0" w:color="auto"/>
              <w:right w:val="single" w:sz="4" w:space="0" w:color="auto"/>
            </w:tcBorders>
            <w:shd w:val="clear" w:color="auto" w:fill="FFFFFF"/>
          </w:tcPr>
          <w:p w14:paraId="2CE61574"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0,31</w:t>
            </w:r>
          </w:p>
        </w:tc>
      </w:tr>
      <w:tr w:rsidR="00B8643D" w:rsidRPr="00B8643D" w14:paraId="11B51A5B" w14:textId="77777777" w:rsidTr="00241134">
        <w:trPr>
          <w:gridAfter w:val="1"/>
          <w:wAfter w:w="11" w:type="dxa"/>
          <w:trHeight w:hRule="exact" w:val="297"/>
        </w:trPr>
        <w:tc>
          <w:tcPr>
            <w:tcW w:w="2978" w:type="dxa"/>
            <w:tcBorders>
              <w:top w:val="single" w:sz="4" w:space="0" w:color="auto"/>
              <w:left w:val="single" w:sz="4" w:space="0" w:color="auto"/>
            </w:tcBorders>
            <w:shd w:val="clear" w:color="auto" w:fill="FFFFFF"/>
          </w:tcPr>
          <w:p w14:paraId="3B92F54C" w14:textId="77777777" w:rsidR="00B8643D" w:rsidRPr="00B8643D" w:rsidRDefault="00B8643D" w:rsidP="00895094">
            <w:pPr>
              <w:jc w:val="both"/>
              <w:rPr>
                <w:rFonts w:asciiTheme="majorHAnsi" w:hAnsiTheme="majorHAnsi"/>
                <w:b/>
                <w:bCs/>
                <w:sz w:val="21"/>
                <w:szCs w:val="21"/>
              </w:rPr>
            </w:pPr>
            <w:proofErr w:type="spellStart"/>
            <w:r w:rsidRPr="00B8643D">
              <w:rPr>
                <w:rFonts w:asciiTheme="majorHAnsi" w:hAnsiTheme="majorHAnsi"/>
                <w:sz w:val="21"/>
                <w:szCs w:val="21"/>
              </w:rPr>
              <w:t>Карто</w:t>
            </w:r>
            <w:r w:rsidRPr="00B8643D">
              <w:rPr>
                <w:rFonts w:asciiTheme="majorHAnsi" w:hAnsiTheme="majorHAnsi"/>
                <w:sz w:val="21"/>
                <w:szCs w:val="21"/>
                <w:lang w:val="uk-UA"/>
              </w:rPr>
              <w:t>пля</w:t>
            </w:r>
            <w:proofErr w:type="spellEnd"/>
          </w:p>
        </w:tc>
        <w:tc>
          <w:tcPr>
            <w:tcW w:w="1260" w:type="dxa"/>
            <w:tcBorders>
              <w:top w:val="single" w:sz="4" w:space="0" w:color="auto"/>
              <w:left w:val="single" w:sz="4" w:space="0" w:color="auto"/>
            </w:tcBorders>
            <w:shd w:val="clear" w:color="auto" w:fill="FFFFFF"/>
          </w:tcPr>
          <w:p w14:paraId="0FD9264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0,67</w:t>
            </w:r>
          </w:p>
        </w:tc>
        <w:tc>
          <w:tcPr>
            <w:tcW w:w="1738" w:type="dxa"/>
            <w:tcBorders>
              <w:top w:val="single" w:sz="4" w:space="0" w:color="auto"/>
              <w:left w:val="single" w:sz="4" w:space="0" w:color="auto"/>
            </w:tcBorders>
            <w:shd w:val="clear" w:color="auto" w:fill="FFFFFF"/>
          </w:tcPr>
          <w:p w14:paraId="189D1D39"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0,58</w:t>
            </w:r>
          </w:p>
        </w:tc>
        <w:tc>
          <w:tcPr>
            <w:tcW w:w="3436" w:type="dxa"/>
            <w:tcBorders>
              <w:top w:val="single" w:sz="4" w:space="0" w:color="auto"/>
              <w:left w:val="single" w:sz="4" w:space="0" w:color="auto"/>
              <w:right w:val="single" w:sz="4" w:space="0" w:color="auto"/>
            </w:tcBorders>
            <w:shd w:val="clear" w:color="auto" w:fill="FFFFFF"/>
          </w:tcPr>
          <w:p w14:paraId="5E76E17B"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0,2</w:t>
            </w:r>
          </w:p>
        </w:tc>
      </w:tr>
      <w:tr w:rsidR="00B8643D" w:rsidRPr="00B8643D" w14:paraId="06678BF2" w14:textId="77777777" w:rsidTr="00241134">
        <w:trPr>
          <w:gridAfter w:val="1"/>
          <w:wAfter w:w="11" w:type="dxa"/>
          <w:trHeight w:hRule="exact" w:val="307"/>
        </w:trPr>
        <w:tc>
          <w:tcPr>
            <w:tcW w:w="2978" w:type="dxa"/>
            <w:tcBorders>
              <w:top w:val="single" w:sz="4" w:space="0" w:color="auto"/>
              <w:left w:val="single" w:sz="4" w:space="0" w:color="auto"/>
              <w:bottom w:val="single" w:sz="4" w:space="0" w:color="auto"/>
            </w:tcBorders>
            <w:shd w:val="clear" w:color="auto" w:fill="FFFFFF"/>
          </w:tcPr>
          <w:p w14:paraId="6BC0D366" w14:textId="77777777" w:rsidR="00B8643D" w:rsidRPr="00B8643D" w:rsidRDefault="00B8643D" w:rsidP="00895094">
            <w:pPr>
              <w:jc w:val="both"/>
              <w:rPr>
                <w:rFonts w:asciiTheme="majorHAnsi" w:hAnsiTheme="majorHAnsi"/>
                <w:b/>
                <w:bCs/>
                <w:sz w:val="21"/>
                <w:szCs w:val="21"/>
                <w:lang w:val="uk-UA"/>
              </w:rPr>
            </w:pPr>
            <w:r w:rsidRPr="00B8643D">
              <w:rPr>
                <w:rFonts w:asciiTheme="majorHAnsi" w:hAnsiTheme="majorHAnsi"/>
                <w:sz w:val="21"/>
                <w:szCs w:val="21"/>
              </w:rPr>
              <w:t>Кормов</w:t>
            </w:r>
            <w:r w:rsidRPr="00B8643D">
              <w:rPr>
                <w:rFonts w:asciiTheme="majorHAnsi" w:hAnsiTheme="majorHAnsi"/>
                <w:sz w:val="21"/>
                <w:szCs w:val="21"/>
                <w:lang w:val="uk-UA"/>
              </w:rPr>
              <w:t>і</w:t>
            </w:r>
            <w:r w:rsidRPr="00B8643D">
              <w:rPr>
                <w:rFonts w:asciiTheme="majorHAnsi" w:hAnsiTheme="majorHAnsi"/>
                <w:sz w:val="21"/>
                <w:szCs w:val="21"/>
              </w:rPr>
              <w:t xml:space="preserve"> трав</w:t>
            </w:r>
            <w:r w:rsidRPr="00B8643D">
              <w:rPr>
                <w:rFonts w:asciiTheme="majorHAnsi" w:hAnsiTheme="majorHAnsi"/>
                <w:sz w:val="21"/>
                <w:szCs w:val="21"/>
                <w:lang w:val="uk-UA"/>
              </w:rPr>
              <w:t>и</w:t>
            </w:r>
          </w:p>
        </w:tc>
        <w:tc>
          <w:tcPr>
            <w:tcW w:w="1260" w:type="dxa"/>
            <w:tcBorders>
              <w:top w:val="single" w:sz="4" w:space="0" w:color="auto"/>
              <w:left w:val="single" w:sz="4" w:space="0" w:color="auto"/>
              <w:bottom w:val="single" w:sz="4" w:space="0" w:color="auto"/>
            </w:tcBorders>
            <w:shd w:val="clear" w:color="auto" w:fill="FFFFFF"/>
          </w:tcPr>
          <w:p w14:paraId="5F7ACEB0"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0,7</w:t>
            </w:r>
          </w:p>
        </w:tc>
        <w:tc>
          <w:tcPr>
            <w:tcW w:w="1738" w:type="dxa"/>
            <w:tcBorders>
              <w:top w:val="single" w:sz="4" w:space="0" w:color="auto"/>
              <w:left w:val="single" w:sz="4" w:space="0" w:color="auto"/>
              <w:bottom w:val="single" w:sz="4" w:space="0" w:color="auto"/>
            </w:tcBorders>
            <w:shd w:val="clear" w:color="auto" w:fill="FFFFFF"/>
          </w:tcPr>
          <w:p w14:paraId="05581FAA"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0,54</w:t>
            </w:r>
          </w:p>
        </w:tc>
        <w:tc>
          <w:tcPr>
            <w:tcW w:w="3436" w:type="dxa"/>
            <w:tcBorders>
              <w:top w:val="single" w:sz="4" w:space="0" w:color="auto"/>
              <w:left w:val="single" w:sz="4" w:space="0" w:color="auto"/>
              <w:bottom w:val="single" w:sz="4" w:space="0" w:color="auto"/>
              <w:right w:val="single" w:sz="4" w:space="0" w:color="auto"/>
            </w:tcBorders>
            <w:shd w:val="clear" w:color="auto" w:fill="FFFFFF"/>
          </w:tcPr>
          <w:p w14:paraId="20C37B8D" w14:textId="77777777" w:rsidR="00B8643D" w:rsidRPr="00B8643D" w:rsidRDefault="00B8643D" w:rsidP="00895094">
            <w:pPr>
              <w:jc w:val="center"/>
              <w:rPr>
                <w:rFonts w:asciiTheme="majorHAnsi" w:hAnsiTheme="majorHAnsi"/>
                <w:b/>
                <w:bCs/>
                <w:sz w:val="21"/>
                <w:szCs w:val="21"/>
              </w:rPr>
            </w:pPr>
            <w:r w:rsidRPr="00B8643D">
              <w:rPr>
                <w:rFonts w:asciiTheme="majorHAnsi" w:hAnsiTheme="majorHAnsi"/>
                <w:sz w:val="21"/>
                <w:szCs w:val="21"/>
              </w:rPr>
              <w:t>0,36</w:t>
            </w:r>
          </w:p>
        </w:tc>
      </w:tr>
    </w:tbl>
    <w:p w14:paraId="4D706D79" w14:textId="77777777" w:rsidR="00B8643D" w:rsidRPr="00B8643D" w:rsidRDefault="00B8643D" w:rsidP="00B8643D">
      <w:pPr>
        <w:jc w:val="both"/>
        <w:rPr>
          <w:rFonts w:asciiTheme="majorHAnsi" w:hAnsiTheme="majorHAnsi"/>
          <w:i/>
          <w:iCs/>
          <w:sz w:val="21"/>
          <w:szCs w:val="21"/>
        </w:rPr>
      </w:pPr>
    </w:p>
    <w:p w14:paraId="3666B9A6" w14:textId="77777777" w:rsidR="00B8643D" w:rsidRPr="00B8643D" w:rsidRDefault="00B8643D" w:rsidP="00B8643D">
      <w:pPr>
        <w:jc w:val="center"/>
        <w:rPr>
          <w:rFonts w:asciiTheme="majorHAnsi" w:hAnsiTheme="majorHAnsi"/>
          <w:b/>
          <w:sz w:val="21"/>
          <w:szCs w:val="21"/>
        </w:rPr>
      </w:pPr>
      <w:r w:rsidRPr="00B8643D">
        <w:rPr>
          <w:rFonts w:asciiTheme="majorHAnsi" w:hAnsiTheme="majorHAnsi"/>
          <w:b/>
          <w:sz w:val="21"/>
          <w:szCs w:val="21"/>
          <w:lang w:val="uk-UA"/>
        </w:rPr>
        <w:t>Таблиця 1.10 – Коефіцієнти мінералізації гумусу</w:t>
      </w:r>
    </w:p>
    <w:tbl>
      <w:tblPr>
        <w:tblOverlap w:val="never"/>
        <w:tblW w:w="9924" w:type="dxa"/>
        <w:tblInd w:w="-416" w:type="dxa"/>
        <w:tblLayout w:type="fixed"/>
        <w:tblCellMar>
          <w:left w:w="10" w:type="dxa"/>
          <w:right w:w="10" w:type="dxa"/>
        </w:tblCellMar>
        <w:tblLook w:val="00A0" w:firstRow="1" w:lastRow="0" w:firstColumn="1" w:lastColumn="0" w:noHBand="0" w:noVBand="0"/>
      </w:tblPr>
      <w:tblGrid>
        <w:gridCol w:w="2019"/>
        <w:gridCol w:w="959"/>
        <w:gridCol w:w="1843"/>
        <w:gridCol w:w="1559"/>
        <w:gridCol w:w="1701"/>
        <w:gridCol w:w="1843"/>
      </w:tblGrid>
      <w:tr w:rsidR="00B8643D" w:rsidRPr="00B8643D" w14:paraId="0EA3ED98" w14:textId="77777777" w:rsidTr="00895094">
        <w:trPr>
          <w:trHeight w:hRule="exact" w:val="298"/>
        </w:trPr>
        <w:tc>
          <w:tcPr>
            <w:tcW w:w="2019" w:type="dxa"/>
            <w:vMerge w:val="restart"/>
            <w:tcBorders>
              <w:top w:val="single" w:sz="4" w:space="0" w:color="auto"/>
              <w:left w:val="single" w:sz="4" w:space="0" w:color="auto"/>
            </w:tcBorders>
            <w:shd w:val="clear" w:color="auto" w:fill="FFFFFF"/>
          </w:tcPr>
          <w:p w14:paraId="1DECE5C8" w14:textId="77777777" w:rsidR="00B8643D" w:rsidRPr="00B8643D" w:rsidRDefault="00B8643D" w:rsidP="00895094">
            <w:pPr>
              <w:jc w:val="center"/>
              <w:rPr>
                <w:rFonts w:asciiTheme="majorHAnsi" w:hAnsiTheme="majorHAnsi"/>
                <w:b/>
                <w:sz w:val="21"/>
                <w:szCs w:val="21"/>
              </w:rPr>
            </w:pPr>
            <w:proofErr w:type="spellStart"/>
            <w:r w:rsidRPr="00B8643D">
              <w:rPr>
                <w:rFonts w:asciiTheme="majorHAnsi" w:hAnsiTheme="majorHAnsi"/>
                <w:b/>
                <w:sz w:val="21"/>
                <w:szCs w:val="21"/>
              </w:rPr>
              <w:t>Група</w:t>
            </w:r>
            <w:proofErr w:type="spellEnd"/>
            <w:r w:rsidRPr="00B8643D">
              <w:rPr>
                <w:rFonts w:asciiTheme="majorHAnsi" w:hAnsiTheme="majorHAnsi"/>
                <w:b/>
                <w:sz w:val="21"/>
                <w:szCs w:val="21"/>
              </w:rPr>
              <w:t xml:space="preserve"> культур; агрофон</w:t>
            </w:r>
          </w:p>
        </w:tc>
        <w:tc>
          <w:tcPr>
            <w:tcW w:w="7905" w:type="dxa"/>
            <w:gridSpan w:val="5"/>
            <w:tcBorders>
              <w:top w:val="single" w:sz="4" w:space="0" w:color="auto"/>
              <w:left w:val="single" w:sz="4" w:space="0" w:color="auto"/>
              <w:right w:val="single" w:sz="4" w:space="0" w:color="auto"/>
            </w:tcBorders>
            <w:shd w:val="clear" w:color="auto" w:fill="FFFFFF"/>
          </w:tcPr>
          <w:p w14:paraId="2437E048" w14:textId="77777777" w:rsidR="00B8643D" w:rsidRPr="00B8643D" w:rsidRDefault="00B8643D" w:rsidP="00895094">
            <w:pPr>
              <w:jc w:val="center"/>
              <w:rPr>
                <w:rFonts w:asciiTheme="majorHAnsi" w:hAnsiTheme="majorHAnsi"/>
                <w:b/>
                <w:sz w:val="21"/>
                <w:szCs w:val="21"/>
                <w:lang w:val="uk-UA"/>
              </w:rPr>
            </w:pPr>
            <w:proofErr w:type="spellStart"/>
            <w:r w:rsidRPr="00B8643D">
              <w:rPr>
                <w:rFonts w:asciiTheme="majorHAnsi" w:hAnsiTheme="majorHAnsi"/>
                <w:b/>
                <w:sz w:val="21"/>
                <w:szCs w:val="21"/>
                <w:lang w:val="uk-UA"/>
              </w:rPr>
              <w:t>Грунти</w:t>
            </w:r>
            <w:proofErr w:type="spellEnd"/>
          </w:p>
        </w:tc>
      </w:tr>
      <w:tr w:rsidR="00B8643D" w:rsidRPr="00B8643D" w14:paraId="55D13A51" w14:textId="77777777" w:rsidTr="00241134">
        <w:trPr>
          <w:trHeight w:hRule="exact" w:val="873"/>
        </w:trPr>
        <w:tc>
          <w:tcPr>
            <w:tcW w:w="2019" w:type="dxa"/>
            <w:vMerge/>
            <w:tcBorders>
              <w:left w:val="single" w:sz="4" w:space="0" w:color="auto"/>
            </w:tcBorders>
            <w:shd w:val="clear" w:color="auto" w:fill="FFFFFF"/>
          </w:tcPr>
          <w:p w14:paraId="41DEA5FA" w14:textId="77777777" w:rsidR="00B8643D" w:rsidRPr="00B8643D" w:rsidRDefault="00B8643D" w:rsidP="00895094">
            <w:pPr>
              <w:jc w:val="center"/>
              <w:rPr>
                <w:rFonts w:asciiTheme="majorHAnsi" w:hAnsiTheme="majorHAnsi"/>
                <w:b/>
                <w:sz w:val="21"/>
                <w:szCs w:val="21"/>
              </w:rPr>
            </w:pPr>
          </w:p>
        </w:tc>
        <w:tc>
          <w:tcPr>
            <w:tcW w:w="959" w:type="dxa"/>
            <w:tcBorders>
              <w:top w:val="single" w:sz="4" w:space="0" w:color="auto"/>
              <w:left w:val="single" w:sz="4" w:space="0" w:color="auto"/>
            </w:tcBorders>
            <w:shd w:val="clear" w:color="auto" w:fill="FFFFFF"/>
          </w:tcPr>
          <w:p w14:paraId="159245C9"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С</w:t>
            </w:r>
            <w:r w:rsidRPr="00B8643D">
              <w:rPr>
                <w:rFonts w:asciiTheme="majorHAnsi" w:hAnsiTheme="majorHAnsi"/>
                <w:b/>
                <w:sz w:val="21"/>
                <w:szCs w:val="21"/>
                <w:lang w:val="uk-UA"/>
              </w:rPr>
              <w:t>і</w:t>
            </w:r>
            <w:r w:rsidRPr="00B8643D">
              <w:rPr>
                <w:rFonts w:asciiTheme="majorHAnsi" w:hAnsiTheme="majorHAnsi"/>
                <w:b/>
                <w:sz w:val="21"/>
                <w:szCs w:val="21"/>
              </w:rPr>
              <w:t>р</w:t>
            </w:r>
            <w:r w:rsidRPr="00B8643D">
              <w:rPr>
                <w:rFonts w:asciiTheme="majorHAnsi" w:hAnsiTheme="majorHAnsi"/>
                <w:b/>
                <w:sz w:val="21"/>
                <w:szCs w:val="21"/>
                <w:lang w:val="uk-UA"/>
              </w:rPr>
              <w:t>і</w:t>
            </w:r>
            <w:r w:rsidRPr="00B8643D">
              <w:rPr>
                <w:rFonts w:asciiTheme="majorHAnsi" w:hAnsiTheme="majorHAnsi"/>
                <w:b/>
                <w:sz w:val="21"/>
                <w:szCs w:val="21"/>
                <w:lang w:val="en-US"/>
              </w:rPr>
              <w:t xml:space="preserve"> </w:t>
            </w:r>
            <w:r w:rsidRPr="00B8643D">
              <w:rPr>
                <w:rFonts w:asciiTheme="majorHAnsi" w:hAnsiTheme="majorHAnsi"/>
                <w:b/>
                <w:sz w:val="21"/>
                <w:szCs w:val="21"/>
              </w:rPr>
              <w:t>л</w:t>
            </w:r>
            <w:proofErr w:type="spellStart"/>
            <w:r w:rsidRPr="00B8643D">
              <w:rPr>
                <w:rFonts w:asciiTheme="majorHAnsi" w:hAnsiTheme="majorHAnsi"/>
                <w:b/>
                <w:sz w:val="21"/>
                <w:szCs w:val="21"/>
                <w:lang w:val="uk-UA"/>
              </w:rPr>
              <w:t>ісові</w:t>
            </w:r>
            <w:proofErr w:type="spellEnd"/>
          </w:p>
        </w:tc>
        <w:tc>
          <w:tcPr>
            <w:tcW w:w="1843" w:type="dxa"/>
            <w:tcBorders>
              <w:top w:val="single" w:sz="4" w:space="0" w:color="auto"/>
              <w:left w:val="single" w:sz="4" w:space="0" w:color="auto"/>
            </w:tcBorders>
            <w:shd w:val="clear" w:color="auto" w:fill="FFFFFF"/>
          </w:tcPr>
          <w:p w14:paraId="278BDAF5"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темно-с</w:t>
            </w:r>
            <w:proofErr w:type="spellStart"/>
            <w:r w:rsidRPr="00B8643D">
              <w:rPr>
                <w:rFonts w:asciiTheme="majorHAnsi" w:hAnsiTheme="majorHAnsi"/>
                <w:b/>
                <w:sz w:val="21"/>
                <w:szCs w:val="21"/>
                <w:lang w:val="uk-UA"/>
              </w:rPr>
              <w:t>ірі</w:t>
            </w:r>
            <w:proofErr w:type="spellEnd"/>
            <w:r w:rsidRPr="00B8643D">
              <w:rPr>
                <w:rFonts w:asciiTheme="majorHAnsi" w:hAnsiTheme="majorHAnsi"/>
                <w:b/>
                <w:sz w:val="21"/>
                <w:szCs w:val="21"/>
              </w:rPr>
              <w:t xml:space="preserve"> л</w:t>
            </w:r>
            <w:proofErr w:type="spellStart"/>
            <w:r w:rsidRPr="00B8643D">
              <w:rPr>
                <w:rFonts w:asciiTheme="majorHAnsi" w:hAnsiTheme="majorHAnsi"/>
                <w:b/>
                <w:sz w:val="21"/>
                <w:szCs w:val="21"/>
                <w:lang w:val="uk-UA"/>
              </w:rPr>
              <w:t>ісові</w:t>
            </w:r>
            <w:proofErr w:type="spellEnd"/>
            <w:r w:rsidRPr="00B8643D">
              <w:rPr>
                <w:rFonts w:asciiTheme="majorHAnsi" w:hAnsiTheme="majorHAnsi"/>
                <w:b/>
                <w:sz w:val="21"/>
                <w:szCs w:val="21"/>
                <w:lang w:val="uk-UA"/>
              </w:rPr>
              <w:t xml:space="preserve"> </w:t>
            </w:r>
            <w:proofErr w:type="gramStart"/>
            <w:r w:rsidRPr="00B8643D">
              <w:rPr>
                <w:rFonts w:asciiTheme="majorHAnsi" w:hAnsiTheme="majorHAnsi"/>
                <w:b/>
                <w:sz w:val="21"/>
                <w:szCs w:val="21"/>
                <w:lang w:val="uk-UA"/>
              </w:rPr>
              <w:t xml:space="preserve">та </w:t>
            </w:r>
            <w:r w:rsidRPr="00B8643D">
              <w:rPr>
                <w:rFonts w:asciiTheme="majorHAnsi" w:hAnsiTheme="majorHAnsi"/>
                <w:b/>
                <w:sz w:val="21"/>
                <w:szCs w:val="21"/>
              </w:rPr>
              <w:t xml:space="preserve"> ч</w:t>
            </w:r>
            <w:r w:rsidRPr="00B8643D">
              <w:rPr>
                <w:rFonts w:asciiTheme="majorHAnsi" w:hAnsiTheme="majorHAnsi"/>
                <w:b/>
                <w:sz w:val="21"/>
                <w:szCs w:val="21"/>
                <w:lang w:val="uk-UA"/>
              </w:rPr>
              <w:t>о</w:t>
            </w:r>
            <w:proofErr w:type="spellStart"/>
            <w:r w:rsidRPr="00B8643D">
              <w:rPr>
                <w:rFonts w:asciiTheme="majorHAnsi" w:hAnsiTheme="majorHAnsi"/>
                <w:b/>
                <w:sz w:val="21"/>
                <w:szCs w:val="21"/>
              </w:rPr>
              <w:t>рнозем</w:t>
            </w:r>
            <w:proofErr w:type="spellEnd"/>
            <w:proofErr w:type="gramEnd"/>
            <w:r w:rsidRPr="00B8643D">
              <w:rPr>
                <w:rFonts w:asciiTheme="majorHAnsi" w:hAnsiTheme="majorHAnsi"/>
                <w:b/>
                <w:sz w:val="21"/>
                <w:szCs w:val="21"/>
              </w:rPr>
              <w:t xml:space="preserve"> оп</w:t>
            </w:r>
            <w:r w:rsidRPr="00B8643D">
              <w:rPr>
                <w:rFonts w:asciiTheme="majorHAnsi" w:hAnsiTheme="majorHAnsi"/>
                <w:b/>
                <w:sz w:val="21"/>
                <w:szCs w:val="21"/>
                <w:lang w:val="uk-UA"/>
              </w:rPr>
              <w:t>і</w:t>
            </w:r>
            <w:proofErr w:type="spellStart"/>
            <w:r w:rsidRPr="00B8643D">
              <w:rPr>
                <w:rFonts w:asciiTheme="majorHAnsi" w:hAnsiTheme="majorHAnsi"/>
                <w:b/>
                <w:sz w:val="21"/>
                <w:szCs w:val="21"/>
              </w:rPr>
              <w:t>дзолен</w:t>
            </w:r>
            <w:proofErr w:type="spellEnd"/>
            <w:r w:rsidRPr="00B8643D">
              <w:rPr>
                <w:rFonts w:asciiTheme="majorHAnsi" w:hAnsiTheme="majorHAnsi"/>
                <w:b/>
                <w:sz w:val="21"/>
                <w:szCs w:val="21"/>
                <w:lang w:val="uk-UA"/>
              </w:rPr>
              <w:t>и</w:t>
            </w:r>
            <w:r w:rsidRPr="00B8643D">
              <w:rPr>
                <w:rFonts w:asciiTheme="majorHAnsi" w:hAnsiTheme="majorHAnsi"/>
                <w:b/>
                <w:sz w:val="21"/>
                <w:szCs w:val="21"/>
              </w:rPr>
              <w:t>й</w:t>
            </w:r>
          </w:p>
        </w:tc>
        <w:tc>
          <w:tcPr>
            <w:tcW w:w="1559" w:type="dxa"/>
            <w:tcBorders>
              <w:top w:val="single" w:sz="4" w:space="0" w:color="auto"/>
              <w:left w:val="single" w:sz="4" w:space="0" w:color="auto"/>
            </w:tcBorders>
            <w:shd w:val="clear" w:color="auto" w:fill="FFFFFF"/>
          </w:tcPr>
          <w:p w14:paraId="3B5B9F8D"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Ч</w:t>
            </w:r>
            <w:r w:rsidRPr="00B8643D">
              <w:rPr>
                <w:rFonts w:asciiTheme="majorHAnsi" w:hAnsiTheme="majorHAnsi"/>
                <w:b/>
                <w:sz w:val="21"/>
                <w:szCs w:val="21"/>
                <w:lang w:val="uk-UA"/>
              </w:rPr>
              <w:t>о</w:t>
            </w:r>
            <w:proofErr w:type="spellStart"/>
            <w:r w:rsidRPr="00B8643D">
              <w:rPr>
                <w:rFonts w:asciiTheme="majorHAnsi" w:hAnsiTheme="majorHAnsi"/>
                <w:b/>
                <w:sz w:val="21"/>
                <w:szCs w:val="21"/>
              </w:rPr>
              <w:t>рнозем</w:t>
            </w:r>
            <w:proofErr w:type="spellEnd"/>
            <w:r w:rsidRPr="00B8643D">
              <w:rPr>
                <w:rFonts w:asciiTheme="majorHAnsi" w:hAnsiTheme="majorHAnsi"/>
                <w:b/>
                <w:sz w:val="21"/>
                <w:szCs w:val="21"/>
                <w:lang w:val="en-US"/>
              </w:rPr>
              <w:t xml:space="preserve"> </w:t>
            </w:r>
            <w:r w:rsidRPr="00B8643D">
              <w:rPr>
                <w:rFonts w:asciiTheme="majorHAnsi" w:hAnsiTheme="majorHAnsi"/>
                <w:b/>
                <w:sz w:val="21"/>
                <w:szCs w:val="21"/>
              </w:rPr>
              <w:t>оп</w:t>
            </w:r>
            <w:r w:rsidRPr="00B8643D">
              <w:rPr>
                <w:rFonts w:asciiTheme="majorHAnsi" w:hAnsiTheme="majorHAnsi"/>
                <w:b/>
                <w:sz w:val="21"/>
                <w:szCs w:val="21"/>
                <w:lang w:val="uk-UA"/>
              </w:rPr>
              <w:t>і</w:t>
            </w:r>
            <w:proofErr w:type="spellStart"/>
            <w:r w:rsidRPr="00B8643D">
              <w:rPr>
                <w:rFonts w:asciiTheme="majorHAnsi" w:hAnsiTheme="majorHAnsi"/>
                <w:b/>
                <w:sz w:val="21"/>
                <w:szCs w:val="21"/>
              </w:rPr>
              <w:t>дзолен</w:t>
            </w:r>
            <w:proofErr w:type="spellEnd"/>
            <w:r w:rsidRPr="00B8643D">
              <w:rPr>
                <w:rFonts w:asciiTheme="majorHAnsi" w:hAnsiTheme="majorHAnsi"/>
                <w:b/>
                <w:sz w:val="21"/>
                <w:szCs w:val="21"/>
                <w:lang w:val="uk-UA"/>
              </w:rPr>
              <w:t>и</w:t>
            </w:r>
            <w:r w:rsidRPr="00B8643D">
              <w:rPr>
                <w:rFonts w:asciiTheme="majorHAnsi" w:hAnsiTheme="majorHAnsi"/>
                <w:b/>
                <w:sz w:val="21"/>
                <w:szCs w:val="21"/>
              </w:rPr>
              <w:t>й</w:t>
            </w:r>
          </w:p>
        </w:tc>
        <w:tc>
          <w:tcPr>
            <w:tcW w:w="1701" w:type="dxa"/>
            <w:tcBorders>
              <w:top w:val="single" w:sz="4" w:space="0" w:color="auto"/>
              <w:left w:val="single" w:sz="4" w:space="0" w:color="auto"/>
            </w:tcBorders>
            <w:shd w:val="clear" w:color="auto" w:fill="FFFFFF"/>
          </w:tcPr>
          <w:p w14:paraId="4504C70E"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Ч</w:t>
            </w:r>
            <w:r w:rsidRPr="00B8643D">
              <w:rPr>
                <w:rFonts w:asciiTheme="majorHAnsi" w:hAnsiTheme="majorHAnsi"/>
                <w:b/>
                <w:sz w:val="21"/>
                <w:szCs w:val="21"/>
                <w:lang w:val="uk-UA"/>
              </w:rPr>
              <w:t>о</w:t>
            </w:r>
            <w:proofErr w:type="spellStart"/>
            <w:r w:rsidRPr="00B8643D">
              <w:rPr>
                <w:rFonts w:asciiTheme="majorHAnsi" w:hAnsiTheme="majorHAnsi"/>
                <w:b/>
                <w:sz w:val="21"/>
                <w:szCs w:val="21"/>
              </w:rPr>
              <w:t>рнозем</w:t>
            </w:r>
            <w:proofErr w:type="spellEnd"/>
            <w:r w:rsidRPr="00B8643D">
              <w:rPr>
                <w:rFonts w:asciiTheme="majorHAnsi" w:hAnsiTheme="majorHAnsi"/>
                <w:b/>
                <w:sz w:val="21"/>
                <w:szCs w:val="21"/>
                <w:lang w:val="en-US"/>
              </w:rPr>
              <w:t xml:space="preserve"> </w:t>
            </w:r>
            <w:r w:rsidRPr="00B8643D">
              <w:rPr>
                <w:rFonts w:asciiTheme="majorHAnsi" w:hAnsiTheme="majorHAnsi"/>
                <w:b/>
                <w:sz w:val="21"/>
                <w:szCs w:val="21"/>
              </w:rPr>
              <w:t>тип</w:t>
            </w:r>
            <w:proofErr w:type="spellStart"/>
            <w:r w:rsidRPr="00B8643D">
              <w:rPr>
                <w:rFonts w:asciiTheme="majorHAnsi" w:hAnsiTheme="majorHAnsi"/>
                <w:b/>
                <w:sz w:val="21"/>
                <w:szCs w:val="21"/>
                <w:lang w:val="uk-UA"/>
              </w:rPr>
              <w:t>овий</w:t>
            </w:r>
            <w:proofErr w:type="spellEnd"/>
          </w:p>
        </w:tc>
        <w:tc>
          <w:tcPr>
            <w:tcW w:w="1843" w:type="dxa"/>
            <w:tcBorders>
              <w:top w:val="single" w:sz="4" w:space="0" w:color="auto"/>
              <w:left w:val="single" w:sz="4" w:space="0" w:color="auto"/>
              <w:right w:val="single" w:sz="4" w:space="0" w:color="auto"/>
            </w:tcBorders>
            <w:shd w:val="clear" w:color="auto" w:fill="FFFFFF"/>
          </w:tcPr>
          <w:p w14:paraId="63552DF7"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Ч</w:t>
            </w:r>
            <w:r w:rsidRPr="00B8643D">
              <w:rPr>
                <w:rFonts w:asciiTheme="majorHAnsi" w:hAnsiTheme="majorHAnsi"/>
                <w:b/>
                <w:sz w:val="21"/>
                <w:szCs w:val="21"/>
                <w:lang w:val="uk-UA"/>
              </w:rPr>
              <w:t>о</w:t>
            </w:r>
            <w:proofErr w:type="spellStart"/>
            <w:r w:rsidRPr="00B8643D">
              <w:rPr>
                <w:rFonts w:asciiTheme="majorHAnsi" w:hAnsiTheme="majorHAnsi"/>
                <w:b/>
                <w:sz w:val="21"/>
                <w:szCs w:val="21"/>
              </w:rPr>
              <w:t>рнозем</w:t>
            </w:r>
            <w:proofErr w:type="spellEnd"/>
            <w:r w:rsidRPr="00B8643D">
              <w:rPr>
                <w:rFonts w:asciiTheme="majorHAnsi" w:hAnsiTheme="majorHAnsi"/>
                <w:b/>
                <w:sz w:val="21"/>
                <w:szCs w:val="21"/>
                <w:lang w:val="en-US"/>
              </w:rPr>
              <w:t xml:space="preserve"> </w:t>
            </w:r>
            <w:r w:rsidRPr="00B8643D">
              <w:rPr>
                <w:rFonts w:asciiTheme="majorHAnsi" w:hAnsiTheme="majorHAnsi"/>
                <w:b/>
                <w:sz w:val="21"/>
                <w:szCs w:val="21"/>
                <w:lang w:val="uk-UA"/>
              </w:rPr>
              <w:t>звичайний</w:t>
            </w:r>
          </w:p>
        </w:tc>
      </w:tr>
      <w:tr w:rsidR="00B8643D" w:rsidRPr="00B8643D" w14:paraId="3649C54D" w14:textId="77777777" w:rsidTr="00241134">
        <w:trPr>
          <w:trHeight w:hRule="exact" w:val="573"/>
        </w:trPr>
        <w:tc>
          <w:tcPr>
            <w:tcW w:w="2019" w:type="dxa"/>
            <w:tcBorders>
              <w:top w:val="single" w:sz="4" w:space="0" w:color="auto"/>
              <w:left w:val="single" w:sz="4" w:space="0" w:color="auto"/>
            </w:tcBorders>
            <w:shd w:val="clear" w:color="auto" w:fill="FFFFFF"/>
          </w:tcPr>
          <w:p w14:paraId="56B70A3E"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Зернов</w:t>
            </w:r>
            <w:r w:rsidRPr="00B8643D">
              <w:rPr>
                <w:rFonts w:asciiTheme="majorHAnsi" w:hAnsiTheme="majorHAnsi"/>
                <w:sz w:val="21"/>
                <w:szCs w:val="21"/>
                <w:lang w:val="uk-UA"/>
              </w:rPr>
              <w:t>і та однорічні трави</w:t>
            </w:r>
          </w:p>
        </w:tc>
        <w:tc>
          <w:tcPr>
            <w:tcW w:w="959" w:type="dxa"/>
            <w:tcBorders>
              <w:top w:val="single" w:sz="4" w:space="0" w:color="auto"/>
              <w:left w:val="single" w:sz="4" w:space="0" w:color="auto"/>
            </w:tcBorders>
            <w:shd w:val="clear" w:color="auto" w:fill="FFFFFF"/>
          </w:tcPr>
          <w:p w14:paraId="4710DE0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0,011</w:t>
            </w:r>
          </w:p>
        </w:tc>
        <w:tc>
          <w:tcPr>
            <w:tcW w:w="1843" w:type="dxa"/>
            <w:tcBorders>
              <w:top w:val="single" w:sz="4" w:space="0" w:color="auto"/>
              <w:left w:val="single" w:sz="4" w:space="0" w:color="auto"/>
            </w:tcBorders>
            <w:shd w:val="clear" w:color="auto" w:fill="FFFFFF"/>
          </w:tcPr>
          <w:p w14:paraId="6D23069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0,009</w:t>
            </w:r>
          </w:p>
        </w:tc>
        <w:tc>
          <w:tcPr>
            <w:tcW w:w="1559" w:type="dxa"/>
            <w:tcBorders>
              <w:top w:val="single" w:sz="4" w:space="0" w:color="auto"/>
              <w:left w:val="single" w:sz="4" w:space="0" w:color="auto"/>
            </w:tcBorders>
            <w:shd w:val="clear" w:color="auto" w:fill="FFFFFF"/>
          </w:tcPr>
          <w:p w14:paraId="73C0AA57"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0,008</w:t>
            </w:r>
          </w:p>
        </w:tc>
        <w:tc>
          <w:tcPr>
            <w:tcW w:w="1701" w:type="dxa"/>
            <w:tcBorders>
              <w:top w:val="single" w:sz="4" w:space="0" w:color="auto"/>
              <w:left w:val="single" w:sz="4" w:space="0" w:color="auto"/>
            </w:tcBorders>
            <w:shd w:val="clear" w:color="auto" w:fill="FFFFFF"/>
          </w:tcPr>
          <w:p w14:paraId="4153C39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0,007</w:t>
            </w:r>
          </w:p>
        </w:tc>
        <w:tc>
          <w:tcPr>
            <w:tcW w:w="1843" w:type="dxa"/>
            <w:tcBorders>
              <w:top w:val="single" w:sz="4" w:space="0" w:color="auto"/>
              <w:left w:val="single" w:sz="4" w:space="0" w:color="auto"/>
              <w:right w:val="single" w:sz="4" w:space="0" w:color="auto"/>
            </w:tcBorders>
            <w:shd w:val="clear" w:color="auto" w:fill="FFFFFF"/>
          </w:tcPr>
          <w:p w14:paraId="4582642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0,008</w:t>
            </w:r>
          </w:p>
        </w:tc>
      </w:tr>
      <w:tr w:rsidR="00B8643D" w:rsidRPr="00B8643D" w14:paraId="391BCA41" w14:textId="77777777" w:rsidTr="00895094">
        <w:trPr>
          <w:trHeight w:hRule="exact" w:val="298"/>
        </w:trPr>
        <w:tc>
          <w:tcPr>
            <w:tcW w:w="2019" w:type="dxa"/>
            <w:tcBorders>
              <w:top w:val="single" w:sz="4" w:space="0" w:color="auto"/>
              <w:left w:val="single" w:sz="4" w:space="0" w:color="auto"/>
            </w:tcBorders>
            <w:shd w:val="clear" w:color="auto" w:fill="FFFFFF"/>
          </w:tcPr>
          <w:p w14:paraId="4722E23B" w14:textId="77777777" w:rsidR="00B8643D" w:rsidRPr="00B8643D" w:rsidRDefault="00B8643D" w:rsidP="00895094">
            <w:pPr>
              <w:jc w:val="both"/>
              <w:rPr>
                <w:rFonts w:asciiTheme="majorHAnsi" w:hAnsiTheme="majorHAnsi"/>
                <w:sz w:val="21"/>
                <w:szCs w:val="21"/>
                <w:lang w:val="uk-UA"/>
              </w:rPr>
            </w:pPr>
            <w:proofErr w:type="spellStart"/>
            <w:r w:rsidRPr="00B8643D">
              <w:rPr>
                <w:rFonts w:asciiTheme="majorHAnsi" w:hAnsiTheme="majorHAnsi"/>
                <w:sz w:val="21"/>
                <w:szCs w:val="21"/>
              </w:rPr>
              <w:t>Зернобобов</w:t>
            </w:r>
            <w:proofErr w:type="spellEnd"/>
            <w:r w:rsidRPr="00B8643D">
              <w:rPr>
                <w:rFonts w:asciiTheme="majorHAnsi" w:hAnsiTheme="majorHAnsi"/>
                <w:sz w:val="21"/>
                <w:szCs w:val="21"/>
                <w:lang w:val="uk-UA"/>
              </w:rPr>
              <w:t>і</w:t>
            </w:r>
          </w:p>
        </w:tc>
        <w:tc>
          <w:tcPr>
            <w:tcW w:w="959" w:type="dxa"/>
            <w:tcBorders>
              <w:top w:val="single" w:sz="4" w:space="0" w:color="auto"/>
              <w:left w:val="single" w:sz="4" w:space="0" w:color="auto"/>
            </w:tcBorders>
            <w:shd w:val="clear" w:color="auto" w:fill="FFFFFF"/>
          </w:tcPr>
          <w:p w14:paraId="204DC14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0,009</w:t>
            </w:r>
          </w:p>
        </w:tc>
        <w:tc>
          <w:tcPr>
            <w:tcW w:w="1843" w:type="dxa"/>
            <w:tcBorders>
              <w:top w:val="single" w:sz="4" w:space="0" w:color="auto"/>
              <w:left w:val="single" w:sz="4" w:space="0" w:color="auto"/>
            </w:tcBorders>
            <w:shd w:val="clear" w:color="auto" w:fill="FFFFFF"/>
          </w:tcPr>
          <w:p w14:paraId="61FDBF4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0,007</w:t>
            </w:r>
          </w:p>
        </w:tc>
        <w:tc>
          <w:tcPr>
            <w:tcW w:w="1559" w:type="dxa"/>
            <w:tcBorders>
              <w:top w:val="single" w:sz="4" w:space="0" w:color="auto"/>
              <w:left w:val="single" w:sz="4" w:space="0" w:color="auto"/>
            </w:tcBorders>
            <w:shd w:val="clear" w:color="auto" w:fill="FFFFFF"/>
          </w:tcPr>
          <w:p w14:paraId="5EA0D16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0,006</w:t>
            </w:r>
          </w:p>
        </w:tc>
        <w:tc>
          <w:tcPr>
            <w:tcW w:w="1701" w:type="dxa"/>
            <w:tcBorders>
              <w:top w:val="single" w:sz="4" w:space="0" w:color="auto"/>
              <w:left w:val="single" w:sz="4" w:space="0" w:color="auto"/>
            </w:tcBorders>
            <w:shd w:val="clear" w:color="auto" w:fill="FFFFFF"/>
          </w:tcPr>
          <w:p w14:paraId="5A8D390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0,005</w:t>
            </w:r>
          </w:p>
        </w:tc>
        <w:tc>
          <w:tcPr>
            <w:tcW w:w="1843" w:type="dxa"/>
            <w:tcBorders>
              <w:top w:val="single" w:sz="4" w:space="0" w:color="auto"/>
              <w:left w:val="single" w:sz="4" w:space="0" w:color="auto"/>
              <w:right w:val="single" w:sz="4" w:space="0" w:color="auto"/>
            </w:tcBorders>
            <w:shd w:val="clear" w:color="auto" w:fill="FFFFFF"/>
          </w:tcPr>
          <w:p w14:paraId="76D088C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0,006</w:t>
            </w:r>
          </w:p>
        </w:tc>
      </w:tr>
      <w:tr w:rsidR="00B8643D" w:rsidRPr="00B8643D" w14:paraId="17290C2C" w14:textId="77777777" w:rsidTr="00241134">
        <w:trPr>
          <w:trHeight w:hRule="exact" w:val="401"/>
        </w:trPr>
        <w:tc>
          <w:tcPr>
            <w:tcW w:w="2019" w:type="dxa"/>
            <w:tcBorders>
              <w:top w:val="single" w:sz="4" w:space="0" w:color="auto"/>
              <w:left w:val="single" w:sz="4" w:space="0" w:color="auto"/>
            </w:tcBorders>
            <w:shd w:val="clear" w:color="auto" w:fill="FFFFFF"/>
          </w:tcPr>
          <w:p w14:paraId="7A2AED9C" w14:textId="77777777" w:rsidR="00B8643D" w:rsidRPr="00B8643D" w:rsidRDefault="00B8643D" w:rsidP="00895094">
            <w:pPr>
              <w:jc w:val="both"/>
              <w:rPr>
                <w:rFonts w:asciiTheme="majorHAnsi" w:hAnsiTheme="majorHAnsi"/>
                <w:sz w:val="21"/>
                <w:szCs w:val="21"/>
                <w:lang w:val="uk-UA"/>
              </w:rPr>
            </w:pPr>
            <w:r w:rsidRPr="00B8643D">
              <w:rPr>
                <w:rFonts w:asciiTheme="majorHAnsi" w:hAnsiTheme="majorHAnsi"/>
                <w:sz w:val="21"/>
                <w:szCs w:val="21"/>
                <w:lang w:val="uk-UA"/>
              </w:rPr>
              <w:t>Багаторічні</w:t>
            </w:r>
            <w:r w:rsidRPr="00B8643D">
              <w:rPr>
                <w:rFonts w:asciiTheme="majorHAnsi" w:hAnsiTheme="majorHAnsi"/>
                <w:sz w:val="21"/>
                <w:szCs w:val="21"/>
                <w:lang w:val="en-US"/>
              </w:rPr>
              <w:t xml:space="preserve"> </w:t>
            </w:r>
            <w:r w:rsidRPr="00B8643D">
              <w:rPr>
                <w:rFonts w:asciiTheme="majorHAnsi" w:hAnsiTheme="majorHAnsi"/>
                <w:sz w:val="21"/>
                <w:szCs w:val="21"/>
              </w:rPr>
              <w:t>трав</w:t>
            </w:r>
            <w:r w:rsidRPr="00B8643D">
              <w:rPr>
                <w:rFonts w:asciiTheme="majorHAnsi" w:hAnsiTheme="majorHAnsi"/>
                <w:sz w:val="21"/>
                <w:szCs w:val="21"/>
                <w:lang w:val="uk-UA"/>
              </w:rPr>
              <w:t>и</w:t>
            </w:r>
          </w:p>
        </w:tc>
        <w:tc>
          <w:tcPr>
            <w:tcW w:w="959" w:type="dxa"/>
            <w:tcBorders>
              <w:top w:val="single" w:sz="4" w:space="0" w:color="auto"/>
              <w:left w:val="single" w:sz="4" w:space="0" w:color="auto"/>
            </w:tcBorders>
            <w:shd w:val="clear" w:color="auto" w:fill="FFFFFF"/>
          </w:tcPr>
          <w:p w14:paraId="5BEA7D3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0,008</w:t>
            </w:r>
          </w:p>
        </w:tc>
        <w:tc>
          <w:tcPr>
            <w:tcW w:w="1843" w:type="dxa"/>
            <w:tcBorders>
              <w:top w:val="single" w:sz="4" w:space="0" w:color="auto"/>
              <w:left w:val="single" w:sz="4" w:space="0" w:color="auto"/>
            </w:tcBorders>
            <w:shd w:val="clear" w:color="auto" w:fill="FFFFFF"/>
          </w:tcPr>
          <w:p w14:paraId="4DD3B23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0,006</w:t>
            </w:r>
          </w:p>
        </w:tc>
        <w:tc>
          <w:tcPr>
            <w:tcW w:w="1559" w:type="dxa"/>
            <w:tcBorders>
              <w:top w:val="single" w:sz="4" w:space="0" w:color="auto"/>
              <w:left w:val="single" w:sz="4" w:space="0" w:color="auto"/>
            </w:tcBorders>
            <w:shd w:val="clear" w:color="auto" w:fill="FFFFFF"/>
          </w:tcPr>
          <w:p w14:paraId="4D693AD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0,005</w:t>
            </w:r>
          </w:p>
        </w:tc>
        <w:tc>
          <w:tcPr>
            <w:tcW w:w="1701" w:type="dxa"/>
            <w:tcBorders>
              <w:top w:val="single" w:sz="4" w:space="0" w:color="auto"/>
              <w:left w:val="single" w:sz="4" w:space="0" w:color="auto"/>
            </w:tcBorders>
            <w:shd w:val="clear" w:color="auto" w:fill="FFFFFF"/>
          </w:tcPr>
          <w:p w14:paraId="5902B61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0,005</w:t>
            </w:r>
          </w:p>
        </w:tc>
        <w:tc>
          <w:tcPr>
            <w:tcW w:w="1843" w:type="dxa"/>
            <w:tcBorders>
              <w:top w:val="single" w:sz="4" w:space="0" w:color="auto"/>
              <w:left w:val="single" w:sz="4" w:space="0" w:color="auto"/>
              <w:right w:val="single" w:sz="4" w:space="0" w:color="auto"/>
            </w:tcBorders>
            <w:shd w:val="clear" w:color="auto" w:fill="FFFFFF"/>
          </w:tcPr>
          <w:p w14:paraId="5810CA2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0,005</w:t>
            </w:r>
          </w:p>
        </w:tc>
      </w:tr>
      <w:tr w:rsidR="00B8643D" w:rsidRPr="00B8643D" w14:paraId="0C33A0E5" w14:textId="77777777" w:rsidTr="00895094">
        <w:trPr>
          <w:trHeight w:hRule="exact" w:val="298"/>
        </w:trPr>
        <w:tc>
          <w:tcPr>
            <w:tcW w:w="2019" w:type="dxa"/>
            <w:tcBorders>
              <w:top w:val="single" w:sz="4" w:space="0" w:color="auto"/>
              <w:left w:val="single" w:sz="4" w:space="0" w:color="auto"/>
            </w:tcBorders>
            <w:shd w:val="clear" w:color="auto" w:fill="FFFFFF"/>
          </w:tcPr>
          <w:p w14:paraId="1CC4B613"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Про</w:t>
            </w:r>
            <w:r w:rsidRPr="00B8643D">
              <w:rPr>
                <w:rFonts w:asciiTheme="majorHAnsi" w:hAnsiTheme="majorHAnsi"/>
                <w:sz w:val="21"/>
                <w:szCs w:val="21"/>
                <w:lang w:val="uk-UA"/>
              </w:rPr>
              <w:t>сапні</w:t>
            </w:r>
          </w:p>
        </w:tc>
        <w:tc>
          <w:tcPr>
            <w:tcW w:w="959" w:type="dxa"/>
            <w:tcBorders>
              <w:top w:val="single" w:sz="4" w:space="0" w:color="auto"/>
              <w:left w:val="single" w:sz="4" w:space="0" w:color="auto"/>
            </w:tcBorders>
            <w:shd w:val="clear" w:color="auto" w:fill="FFFFFF"/>
          </w:tcPr>
          <w:p w14:paraId="4189B25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0,016</w:t>
            </w:r>
          </w:p>
        </w:tc>
        <w:tc>
          <w:tcPr>
            <w:tcW w:w="1843" w:type="dxa"/>
            <w:tcBorders>
              <w:top w:val="single" w:sz="4" w:space="0" w:color="auto"/>
              <w:left w:val="single" w:sz="4" w:space="0" w:color="auto"/>
            </w:tcBorders>
            <w:shd w:val="clear" w:color="auto" w:fill="FFFFFF"/>
          </w:tcPr>
          <w:p w14:paraId="5A8ACF3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0,015</w:t>
            </w:r>
          </w:p>
        </w:tc>
        <w:tc>
          <w:tcPr>
            <w:tcW w:w="1559" w:type="dxa"/>
            <w:tcBorders>
              <w:top w:val="single" w:sz="4" w:space="0" w:color="auto"/>
              <w:left w:val="single" w:sz="4" w:space="0" w:color="auto"/>
            </w:tcBorders>
            <w:shd w:val="clear" w:color="auto" w:fill="FFFFFF"/>
          </w:tcPr>
          <w:p w14:paraId="1A3BC87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0,014</w:t>
            </w:r>
          </w:p>
        </w:tc>
        <w:tc>
          <w:tcPr>
            <w:tcW w:w="1701" w:type="dxa"/>
            <w:tcBorders>
              <w:top w:val="single" w:sz="4" w:space="0" w:color="auto"/>
              <w:left w:val="single" w:sz="4" w:space="0" w:color="auto"/>
            </w:tcBorders>
            <w:shd w:val="clear" w:color="auto" w:fill="FFFFFF"/>
          </w:tcPr>
          <w:p w14:paraId="02858CF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0,014</w:t>
            </w:r>
          </w:p>
        </w:tc>
        <w:tc>
          <w:tcPr>
            <w:tcW w:w="1843" w:type="dxa"/>
            <w:tcBorders>
              <w:top w:val="single" w:sz="4" w:space="0" w:color="auto"/>
              <w:left w:val="single" w:sz="4" w:space="0" w:color="auto"/>
              <w:right w:val="single" w:sz="4" w:space="0" w:color="auto"/>
            </w:tcBorders>
            <w:shd w:val="clear" w:color="auto" w:fill="FFFFFF"/>
          </w:tcPr>
          <w:p w14:paraId="587E9C0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0,014</w:t>
            </w:r>
          </w:p>
        </w:tc>
      </w:tr>
      <w:tr w:rsidR="00B8643D" w:rsidRPr="00B8643D" w14:paraId="0DFA8972" w14:textId="77777777" w:rsidTr="00895094">
        <w:trPr>
          <w:trHeight w:hRule="exact" w:val="317"/>
        </w:trPr>
        <w:tc>
          <w:tcPr>
            <w:tcW w:w="2019" w:type="dxa"/>
            <w:tcBorders>
              <w:top w:val="single" w:sz="4" w:space="0" w:color="auto"/>
              <w:left w:val="single" w:sz="4" w:space="0" w:color="auto"/>
              <w:bottom w:val="single" w:sz="4" w:space="0" w:color="auto"/>
            </w:tcBorders>
            <w:shd w:val="clear" w:color="auto" w:fill="FFFFFF"/>
          </w:tcPr>
          <w:p w14:paraId="33B02318" w14:textId="77777777" w:rsidR="00B8643D" w:rsidRPr="00B8643D" w:rsidRDefault="00B8643D" w:rsidP="00895094">
            <w:pPr>
              <w:jc w:val="both"/>
              <w:rPr>
                <w:rFonts w:asciiTheme="majorHAnsi" w:hAnsiTheme="majorHAnsi"/>
                <w:sz w:val="21"/>
                <w:szCs w:val="21"/>
              </w:rPr>
            </w:pPr>
            <w:r w:rsidRPr="00B8643D">
              <w:rPr>
                <w:rFonts w:asciiTheme="majorHAnsi" w:hAnsiTheme="majorHAnsi"/>
                <w:sz w:val="21"/>
                <w:szCs w:val="21"/>
              </w:rPr>
              <w:t>Черн</w:t>
            </w:r>
            <w:r w:rsidRPr="00B8643D">
              <w:rPr>
                <w:rFonts w:asciiTheme="majorHAnsi" w:hAnsiTheme="majorHAnsi"/>
                <w:sz w:val="21"/>
                <w:szCs w:val="21"/>
                <w:lang w:val="uk-UA"/>
              </w:rPr>
              <w:t>и</w:t>
            </w:r>
            <w:r w:rsidRPr="00B8643D">
              <w:rPr>
                <w:rFonts w:asciiTheme="majorHAnsi" w:hAnsiTheme="majorHAnsi"/>
                <w:sz w:val="21"/>
                <w:szCs w:val="21"/>
              </w:rPr>
              <w:t>й пар</w:t>
            </w:r>
          </w:p>
        </w:tc>
        <w:tc>
          <w:tcPr>
            <w:tcW w:w="959" w:type="dxa"/>
            <w:tcBorders>
              <w:top w:val="single" w:sz="4" w:space="0" w:color="auto"/>
              <w:left w:val="single" w:sz="4" w:space="0" w:color="auto"/>
              <w:bottom w:val="single" w:sz="4" w:space="0" w:color="auto"/>
            </w:tcBorders>
            <w:shd w:val="clear" w:color="auto" w:fill="FFFFFF"/>
          </w:tcPr>
          <w:p w14:paraId="073F288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0,018</w:t>
            </w:r>
          </w:p>
        </w:tc>
        <w:tc>
          <w:tcPr>
            <w:tcW w:w="1843" w:type="dxa"/>
            <w:tcBorders>
              <w:top w:val="single" w:sz="4" w:space="0" w:color="auto"/>
              <w:left w:val="single" w:sz="4" w:space="0" w:color="auto"/>
              <w:bottom w:val="single" w:sz="4" w:space="0" w:color="auto"/>
            </w:tcBorders>
            <w:shd w:val="clear" w:color="auto" w:fill="FFFFFF"/>
          </w:tcPr>
          <w:p w14:paraId="1D01E66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0,017</w:t>
            </w:r>
          </w:p>
        </w:tc>
        <w:tc>
          <w:tcPr>
            <w:tcW w:w="1559" w:type="dxa"/>
            <w:tcBorders>
              <w:top w:val="single" w:sz="4" w:space="0" w:color="auto"/>
              <w:left w:val="single" w:sz="4" w:space="0" w:color="auto"/>
              <w:bottom w:val="single" w:sz="4" w:space="0" w:color="auto"/>
            </w:tcBorders>
            <w:shd w:val="clear" w:color="auto" w:fill="FFFFFF"/>
          </w:tcPr>
          <w:p w14:paraId="6CF1F6A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0,016</w:t>
            </w:r>
          </w:p>
        </w:tc>
        <w:tc>
          <w:tcPr>
            <w:tcW w:w="1701" w:type="dxa"/>
            <w:tcBorders>
              <w:top w:val="single" w:sz="4" w:space="0" w:color="auto"/>
              <w:left w:val="single" w:sz="4" w:space="0" w:color="auto"/>
              <w:bottom w:val="single" w:sz="4" w:space="0" w:color="auto"/>
            </w:tcBorders>
            <w:shd w:val="clear" w:color="auto" w:fill="FFFFFF"/>
          </w:tcPr>
          <w:p w14:paraId="1991608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0,016</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931FE6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0,016</w:t>
            </w:r>
          </w:p>
        </w:tc>
      </w:tr>
    </w:tbl>
    <w:p w14:paraId="5F7798FA" w14:textId="77777777" w:rsidR="00B8643D" w:rsidRPr="00B8643D" w:rsidRDefault="00B8643D" w:rsidP="00B8643D">
      <w:pPr>
        <w:jc w:val="both"/>
        <w:rPr>
          <w:rFonts w:asciiTheme="majorHAnsi" w:hAnsiTheme="majorHAnsi"/>
          <w:i/>
          <w:iCs/>
          <w:sz w:val="21"/>
          <w:szCs w:val="21"/>
          <w:lang w:val="uk-UA"/>
        </w:rPr>
      </w:pPr>
    </w:p>
    <w:p w14:paraId="0A34A25D" w14:textId="77777777" w:rsidR="00B8643D" w:rsidRPr="00B8643D" w:rsidRDefault="00B8643D" w:rsidP="00B8643D">
      <w:pPr>
        <w:jc w:val="both"/>
        <w:rPr>
          <w:rFonts w:asciiTheme="majorHAnsi" w:hAnsiTheme="majorHAnsi"/>
          <w:sz w:val="21"/>
          <w:szCs w:val="21"/>
        </w:rPr>
      </w:pPr>
      <w:r w:rsidRPr="00B8643D">
        <w:rPr>
          <w:rFonts w:asciiTheme="majorHAnsi" w:hAnsiTheme="majorHAnsi"/>
          <w:b/>
          <w:i/>
          <w:iCs/>
          <w:sz w:val="21"/>
          <w:szCs w:val="21"/>
          <w:lang w:val="uk-UA"/>
        </w:rPr>
        <w:t>Приклад. Задача</w:t>
      </w:r>
      <w:r w:rsidRPr="00B8643D">
        <w:rPr>
          <w:rFonts w:asciiTheme="majorHAnsi" w:hAnsiTheme="majorHAnsi"/>
          <w:i/>
          <w:iCs/>
          <w:sz w:val="21"/>
          <w:szCs w:val="21"/>
          <w:lang w:val="uk-UA"/>
        </w:rPr>
        <w:t xml:space="preserve">. </w:t>
      </w:r>
      <w:r w:rsidRPr="00B8643D">
        <w:rPr>
          <w:rFonts w:asciiTheme="majorHAnsi" w:hAnsiTheme="majorHAnsi"/>
          <w:iCs/>
          <w:sz w:val="21"/>
          <w:szCs w:val="21"/>
          <w:lang w:val="uk-UA"/>
        </w:rPr>
        <w:t xml:space="preserve">Необхідно розрахувати баланс гумусу сірого лісового </w:t>
      </w:r>
      <w:proofErr w:type="spellStart"/>
      <w:r w:rsidRPr="00B8643D">
        <w:rPr>
          <w:rFonts w:asciiTheme="majorHAnsi" w:hAnsiTheme="majorHAnsi"/>
          <w:iCs/>
          <w:sz w:val="21"/>
          <w:szCs w:val="21"/>
          <w:lang w:val="uk-UA"/>
        </w:rPr>
        <w:t>різно</w:t>
      </w:r>
      <w:proofErr w:type="spellEnd"/>
      <w:r w:rsidRPr="00B8643D">
        <w:rPr>
          <w:rFonts w:asciiTheme="majorHAnsi" w:hAnsiTheme="majorHAnsi"/>
          <w:iCs/>
          <w:sz w:val="21"/>
          <w:szCs w:val="21"/>
          <w:lang w:val="uk-UA"/>
        </w:rPr>
        <w:t xml:space="preserve"> змитого ґрунту в зерно паропросапній сівозміні та визначити потребу в органічних добривах.</w:t>
      </w:r>
    </w:p>
    <w:p w14:paraId="204580B6" w14:textId="77777777" w:rsidR="00B8643D" w:rsidRPr="00B8643D" w:rsidRDefault="00B8643D" w:rsidP="00B8643D">
      <w:pPr>
        <w:jc w:val="both"/>
        <w:rPr>
          <w:rFonts w:asciiTheme="majorHAnsi" w:hAnsiTheme="majorHAnsi"/>
          <w:sz w:val="21"/>
          <w:szCs w:val="21"/>
        </w:rPr>
      </w:pPr>
      <w:r w:rsidRPr="00B8643D">
        <w:rPr>
          <w:rFonts w:asciiTheme="majorHAnsi" w:hAnsiTheme="majorHAnsi"/>
          <w:i/>
          <w:iCs/>
          <w:sz w:val="21"/>
          <w:szCs w:val="21"/>
          <w:lang w:val="uk-UA"/>
        </w:rPr>
        <w:t xml:space="preserve">Початкові дані: </w:t>
      </w:r>
      <w:r w:rsidRPr="00B8643D">
        <w:rPr>
          <w:rFonts w:asciiTheme="majorHAnsi" w:hAnsiTheme="majorHAnsi"/>
          <w:iCs/>
          <w:sz w:val="21"/>
          <w:szCs w:val="21"/>
          <w:lang w:val="uk-UA"/>
        </w:rPr>
        <w:t>Робоча ділянка</w:t>
      </w:r>
      <w:r w:rsidRPr="00B8643D">
        <w:rPr>
          <w:rFonts w:asciiTheme="majorHAnsi" w:hAnsiTheme="majorHAnsi"/>
          <w:sz w:val="21"/>
          <w:szCs w:val="21"/>
        </w:rPr>
        <w:t xml:space="preserve"> — </w:t>
      </w:r>
      <w:r w:rsidRPr="00B8643D">
        <w:rPr>
          <w:rFonts w:asciiTheme="majorHAnsi" w:hAnsiTheme="majorHAnsi"/>
          <w:sz w:val="21"/>
          <w:szCs w:val="21"/>
          <w:lang w:val="uk-UA"/>
        </w:rPr>
        <w:t>схил  південної експозиції</w:t>
      </w:r>
      <w:r w:rsidRPr="00B8643D">
        <w:rPr>
          <w:rFonts w:asciiTheme="majorHAnsi" w:hAnsiTheme="majorHAnsi"/>
          <w:sz w:val="21"/>
          <w:szCs w:val="21"/>
        </w:rPr>
        <w:t xml:space="preserve">. </w:t>
      </w:r>
      <w:r w:rsidRPr="00B8643D">
        <w:rPr>
          <w:rFonts w:asciiTheme="majorHAnsi" w:hAnsiTheme="majorHAnsi"/>
          <w:sz w:val="21"/>
          <w:szCs w:val="21"/>
          <w:lang w:val="uk-UA"/>
        </w:rPr>
        <w:t xml:space="preserve">Сівозміна </w:t>
      </w:r>
      <w:r w:rsidRPr="00B8643D">
        <w:rPr>
          <w:rFonts w:asciiTheme="majorHAnsi" w:hAnsiTheme="majorHAnsi"/>
          <w:sz w:val="21"/>
          <w:szCs w:val="21"/>
        </w:rPr>
        <w:t xml:space="preserve"> — пар ч</w:t>
      </w:r>
      <w:r w:rsidRPr="00B8643D">
        <w:rPr>
          <w:rFonts w:asciiTheme="majorHAnsi" w:hAnsiTheme="majorHAnsi"/>
          <w:sz w:val="21"/>
          <w:szCs w:val="21"/>
          <w:lang w:val="uk-UA"/>
        </w:rPr>
        <w:t>о</w:t>
      </w:r>
      <w:proofErr w:type="spellStart"/>
      <w:r w:rsidRPr="00B8643D">
        <w:rPr>
          <w:rFonts w:asciiTheme="majorHAnsi" w:hAnsiTheme="majorHAnsi"/>
          <w:sz w:val="21"/>
          <w:szCs w:val="21"/>
        </w:rPr>
        <w:t>рн</w:t>
      </w:r>
      <w:proofErr w:type="spellEnd"/>
      <w:r w:rsidRPr="00B8643D">
        <w:rPr>
          <w:rFonts w:asciiTheme="majorHAnsi" w:hAnsiTheme="majorHAnsi"/>
          <w:sz w:val="21"/>
          <w:szCs w:val="21"/>
          <w:lang w:val="uk-UA"/>
        </w:rPr>
        <w:t>и</w:t>
      </w:r>
      <w:r w:rsidRPr="00B8643D">
        <w:rPr>
          <w:rFonts w:asciiTheme="majorHAnsi" w:hAnsiTheme="majorHAnsi"/>
          <w:sz w:val="21"/>
          <w:szCs w:val="21"/>
        </w:rPr>
        <w:t xml:space="preserve">й — </w:t>
      </w:r>
      <w:proofErr w:type="spellStart"/>
      <w:r w:rsidRPr="00B8643D">
        <w:rPr>
          <w:rFonts w:asciiTheme="majorHAnsi" w:hAnsiTheme="majorHAnsi"/>
          <w:sz w:val="21"/>
          <w:szCs w:val="21"/>
        </w:rPr>
        <w:t>озима</w:t>
      </w:r>
      <w:proofErr w:type="spellEnd"/>
      <w:r w:rsidRPr="00B8643D">
        <w:rPr>
          <w:rFonts w:asciiTheme="majorHAnsi" w:hAnsiTheme="majorHAnsi"/>
          <w:sz w:val="21"/>
          <w:szCs w:val="21"/>
        </w:rPr>
        <w:t xml:space="preserve"> пшениц</w:t>
      </w:r>
      <w:r w:rsidRPr="00B8643D">
        <w:rPr>
          <w:rFonts w:asciiTheme="majorHAnsi" w:hAnsiTheme="majorHAnsi"/>
          <w:sz w:val="21"/>
          <w:szCs w:val="21"/>
          <w:lang w:val="uk-UA"/>
        </w:rPr>
        <w:t>я</w:t>
      </w:r>
      <w:r w:rsidRPr="00B8643D">
        <w:rPr>
          <w:rFonts w:asciiTheme="majorHAnsi" w:hAnsiTheme="majorHAnsi"/>
          <w:sz w:val="21"/>
          <w:szCs w:val="21"/>
        </w:rPr>
        <w:t xml:space="preserve"> — </w:t>
      </w:r>
      <w:r w:rsidRPr="00B8643D">
        <w:rPr>
          <w:rFonts w:asciiTheme="majorHAnsi" w:hAnsiTheme="majorHAnsi"/>
          <w:sz w:val="21"/>
          <w:szCs w:val="21"/>
          <w:lang w:val="uk-UA"/>
        </w:rPr>
        <w:t>цукрові буряки</w:t>
      </w:r>
      <w:r w:rsidRPr="00B8643D">
        <w:rPr>
          <w:rFonts w:asciiTheme="majorHAnsi" w:hAnsiTheme="majorHAnsi"/>
          <w:sz w:val="21"/>
          <w:szCs w:val="21"/>
        </w:rPr>
        <w:t xml:space="preserve"> — </w:t>
      </w:r>
      <w:proofErr w:type="spellStart"/>
      <w:r w:rsidRPr="00B8643D">
        <w:rPr>
          <w:rFonts w:asciiTheme="majorHAnsi" w:hAnsiTheme="majorHAnsi"/>
          <w:sz w:val="21"/>
          <w:szCs w:val="21"/>
        </w:rPr>
        <w:t>ячм</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нь</w:t>
      </w:r>
      <w:proofErr w:type="spellEnd"/>
      <w:r w:rsidRPr="00B8643D">
        <w:rPr>
          <w:rFonts w:asciiTheme="majorHAnsi" w:hAnsiTheme="majorHAnsi"/>
          <w:sz w:val="21"/>
          <w:szCs w:val="21"/>
        </w:rPr>
        <w:t>. Дан</w:t>
      </w:r>
      <w:r w:rsidRPr="00B8643D">
        <w:rPr>
          <w:rFonts w:asciiTheme="majorHAnsi" w:hAnsiTheme="majorHAnsi"/>
          <w:sz w:val="21"/>
          <w:szCs w:val="21"/>
        </w:rPr>
        <w:softHyphen/>
      </w:r>
      <w:r w:rsidRPr="00B8643D">
        <w:rPr>
          <w:rFonts w:asciiTheme="majorHAnsi" w:hAnsiTheme="majorHAnsi"/>
          <w:sz w:val="21"/>
          <w:szCs w:val="21"/>
          <w:lang w:val="uk-UA"/>
        </w:rPr>
        <w:t xml:space="preserve">і змиву </w:t>
      </w:r>
      <w:proofErr w:type="spellStart"/>
      <w:r w:rsidRPr="00B8643D">
        <w:rPr>
          <w:rFonts w:asciiTheme="majorHAnsi" w:hAnsiTheme="majorHAnsi"/>
          <w:sz w:val="21"/>
          <w:szCs w:val="21"/>
          <w:lang w:val="uk-UA"/>
        </w:rPr>
        <w:t>грунту</w:t>
      </w:r>
      <w:proofErr w:type="spellEnd"/>
      <w:r w:rsidRPr="00B8643D">
        <w:rPr>
          <w:rFonts w:asciiTheme="majorHAnsi" w:hAnsiTheme="majorHAnsi"/>
          <w:sz w:val="21"/>
          <w:szCs w:val="21"/>
          <w:lang w:val="uk-UA"/>
        </w:rPr>
        <w:t xml:space="preserve"> від стоку талих та зливових вод в сівозміні взяті із розділу 1.1</w:t>
      </w:r>
      <w:r w:rsidRPr="00B8643D">
        <w:rPr>
          <w:rFonts w:asciiTheme="majorHAnsi" w:hAnsiTheme="majorHAnsi"/>
          <w:sz w:val="21"/>
          <w:szCs w:val="21"/>
        </w:rPr>
        <w:t xml:space="preserve"> </w:t>
      </w:r>
      <w:r w:rsidRPr="00B8643D">
        <w:rPr>
          <w:rFonts w:asciiTheme="majorHAnsi" w:hAnsiTheme="majorHAnsi"/>
          <w:sz w:val="21"/>
          <w:szCs w:val="21"/>
          <w:lang w:val="uk-UA"/>
        </w:rPr>
        <w:t>і</w:t>
      </w:r>
      <w:r w:rsidRPr="00B8643D">
        <w:rPr>
          <w:rFonts w:asciiTheme="majorHAnsi" w:hAnsiTheme="majorHAnsi"/>
          <w:sz w:val="21"/>
          <w:szCs w:val="21"/>
        </w:rPr>
        <w:t xml:space="preserve"> приведен</w:t>
      </w:r>
      <w:r w:rsidRPr="00B8643D">
        <w:rPr>
          <w:rFonts w:asciiTheme="majorHAnsi" w:hAnsiTheme="majorHAnsi"/>
          <w:sz w:val="21"/>
          <w:szCs w:val="21"/>
          <w:lang w:val="uk-UA"/>
        </w:rPr>
        <w:t>і</w:t>
      </w:r>
      <w:r w:rsidRPr="00B8643D">
        <w:rPr>
          <w:rFonts w:asciiTheme="majorHAnsi" w:hAnsiTheme="majorHAnsi"/>
          <w:sz w:val="21"/>
          <w:szCs w:val="21"/>
        </w:rPr>
        <w:t xml:space="preserve"> в табл. 1.1</w:t>
      </w:r>
      <w:r w:rsidRPr="00B8643D">
        <w:rPr>
          <w:rFonts w:asciiTheme="majorHAnsi" w:hAnsiTheme="majorHAnsi"/>
          <w:sz w:val="21"/>
          <w:szCs w:val="21"/>
          <w:lang w:val="uk-UA"/>
        </w:rPr>
        <w:t>1</w:t>
      </w:r>
      <w:r w:rsidRPr="00B8643D">
        <w:rPr>
          <w:rFonts w:asciiTheme="majorHAnsi" w:hAnsiTheme="majorHAnsi"/>
          <w:sz w:val="21"/>
          <w:szCs w:val="21"/>
        </w:rPr>
        <w:t xml:space="preserve"> (графа 5 и 6). Запас</w:t>
      </w:r>
      <w:r w:rsidRPr="00B8643D">
        <w:rPr>
          <w:rFonts w:asciiTheme="majorHAnsi" w:hAnsiTheme="majorHAnsi"/>
          <w:sz w:val="21"/>
          <w:szCs w:val="21"/>
          <w:lang w:val="uk-UA"/>
        </w:rPr>
        <w:t>и</w:t>
      </w:r>
      <w:r w:rsidRPr="00B8643D">
        <w:rPr>
          <w:rFonts w:asciiTheme="majorHAnsi" w:hAnsiTheme="majorHAnsi"/>
          <w:sz w:val="21"/>
          <w:szCs w:val="21"/>
        </w:rPr>
        <w:t xml:space="preserve"> гумус</w:t>
      </w:r>
      <w:r w:rsidRPr="00B8643D">
        <w:rPr>
          <w:rFonts w:asciiTheme="majorHAnsi" w:hAnsiTheme="majorHAnsi"/>
          <w:sz w:val="21"/>
          <w:szCs w:val="21"/>
          <w:lang w:val="uk-UA"/>
        </w:rPr>
        <w:t>у</w:t>
      </w:r>
      <w:r w:rsidRPr="00B8643D">
        <w:rPr>
          <w:rFonts w:asciiTheme="majorHAnsi" w:hAnsiTheme="majorHAnsi"/>
          <w:sz w:val="21"/>
          <w:szCs w:val="21"/>
        </w:rPr>
        <w:t xml:space="preserve"> в</w:t>
      </w:r>
      <w:r w:rsidRPr="00B8643D">
        <w:rPr>
          <w:rFonts w:asciiTheme="majorHAnsi" w:hAnsiTheme="majorHAnsi"/>
          <w:sz w:val="21"/>
          <w:szCs w:val="21"/>
          <w:lang w:val="uk-UA"/>
        </w:rPr>
        <w:t xml:space="preserve"> шарі </w:t>
      </w:r>
      <w:proofErr w:type="spellStart"/>
      <w:r w:rsidRPr="00B8643D">
        <w:rPr>
          <w:rFonts w:asciiTheme="majorHAnsi" w:hAnsiTheme="majorHAnsi"/>
          <w:sz w:val="21"/>
          <w:szCs w:val="21"/>
          <w:lang w:val="uk-UA"/>
        </w:rPr>
        <w:t>грунту</w:t>
      </w:r>
      <w:proofErr w:type="spellEnd"/>
      <w:r w:rsidRPr="00B8643D">
        <w:rPr>
          <w:rFonts w:asciiTheme="majorHAnsi" w:hAnsiTheme="majorHAnsi"/>
          <w:sz w:val="21"/>
          <w:szCs w:val="21"/>
          <w:lang w:val="uk-UA"/>
        </w:rPr>
        <w:t xml:space="preserve"> 0 -20 см</w:t>
      </w:r>
      <w:r w:rsidRPr="00B8643D">
        <w:rPr>
          <w:rFonts w:asciiTheme="majorHAnsi" w:hAnsiTheme="majorHAnsi"/>
          <w:sz w:val="21"/>
          <w:szCs w:val="21"/>
        </w:rPr>
        <w:t>: не</w:t>
      </w:r>
      <w:r w:rsidRPr="00B8643D">
        <w:rPr>
          <w:rFonts w:asciiTheme="majorHAnsi" w:hAnsiTheme="majorHAnsi"/>
          <w:sz w:val="21"/>
          <w:szCs w:val="21"/>
          <w:lang w:val="uk-UA"/>
        </w:rPr>
        <w:t>змиті</w:t>
      </w:r>
      <w:r w:rsidRPr="00B8643D">
        <w:rPr>
          <w:rFonts w:asciiTheme="majorHAnsi" w:hAnsiTheme="majorHAnsi"/>
          <w:sz w:val="21"/>
          <w:szCs w:val="21"/>
        </w:rPr>
        <w:t>— 81,2 т/га; слаб</w:t>
      </w:r>
      <w:r w:rsidRPr="00B8643D">
        <w:rPr>
          <w:rFonts w:asciiTheme="majorHAnsi" w:hAnsiTheme="majorHAnsi"/>
          <w:sz w:val="21"/>
          <w:szCs w:val="21"/>
          <w:lang w:val="uk-UA"/>
        </w:rPr>
        <w:t>к</w:t>
      </w:r>
      <w:r w:rsidRPr="00B8643D">
        <w:rPr>
          <w:rFonts w:asciiTheme="majorHAnsi" w:hAnsiTheme="majorHAnsi"/>
          <w:sz w:val="21"/>
          <w:szCs w:val="21"/>
        </w:rPr>
        <w:t>о</w:t>
      </w:r>
      <w:r w:rsidRPr="00B8643D">
        <w:rPr>
          <w:rFonts w:asciiTheme="majorHAnsi" w:hAnsiTheme="majorHAnsi"/>
          <w:sz w:val="21"/>
          <w:szCs w:val="21"/>
          <w:lang w:val="uk-UA"/>
        </w:rPr>
        <w:t>змиті</w:t>
      </w:r>
      <w:r w:rsidRPr="00B8643D">
        <w:rPr>
          <w:rFonts w:asciiTheme="majorHAnsi" w:hAnsiTheme="majorHAnsi"/>
          <w:sz w:val="21"/>
          <w:szCs w:val="21"/>
        </w:rPr>
        <w:t>— 62,4 т/га; с</w:t>
      </w:r>
      <w:r w:rsidRPr="00B8643D">
        <w:rPr>
          <w:rFonts w:asciiTheme="majorHAnsi" w:hAnsiTheme="majorHAnsi"/>
          <w:sz w:val="21"/>
          <w:szCs w:val="21"/>
          <w:lang w:val="uk-UA"/>
        </w:rPr>
        <w:t>е</w:t>
      </w:r>
      <w:proofErr w:type="spellStart"/>
      <w:r w:rsidRPr="00B8643D">
        <w:rPr>
          <w:rFonts w:asciiTheme="majorHAnsi" w:hAnsiTheme="majorHAnsi"/>
          <w:sz w:val="21"/>
          <w:szCs w:val="21"/>
        </w:rPr>
        <w:t>редн</w:t>
      </w:r>
      <w:r w:rsidRPr="00B8643D">
        <w:rPr>
          <w:rFonts w:asciiTheme="majorHAnsi" w:hAnsiTheme="majorHAnsi"/>
          <w:sz w:val="21"/>
          <w:szCs w:val="21"/>
          <w:lang w:val="uk-UA"/>
        </w:rPr>
        <w:t>ьозмиті</w:t>
      </w:r>
      <w:proofErr w:type="spellEnd"/>
      <w:r w:rsidRPr="00B8643D">
        <w:rPr>
          <w:rFonts w:asciiTheme="majorHAnsi" w:hAnsiTheme="majorHAnsi"/>
          <w:sz w:val="21"/>
          <w:szCs w:val="21"/>
        </w:rPr>
        <w:t>— 52,2 т/га; сильно</w:t>
      </w:r>
      <w:r w:rsidRPr="00B8643D">
        <w:rPr>
          <w:rFonts w:asciiTheme="majorHAnsi" w:hAnsiTheme="majorHAnsi"/>
          <w:sz w:val="21"/>
          <w:szCs w:val="21"/>
          <w:lang w:val="uk-UA"/>
        </w:rPr>
        <w:t>змиті</w:t>
      </w:r>
      <w:r w:rsidRPr="00B8643D">
        <w:rPr>
          <w:rFonts w:asciiTheme="majorHAnsi" w:hAnsiTheme="majorHAnsi"/>
          <w:sz w:val="21"/>
          <w:szCs w:val="21"/>
        </w:rPr>
        <w:t xml:space="preserve">— 31,4 т/га. </w:t>
      </w:r>
      <w:r w:rsidRPr="00B8643D">
        <w:rPr>
          <w:rFonts w:asciiTheme="majorHAnsi" w:hAnsiTheme="majorHAnsi"/>
          <w:sz w:val="21"/>
          <w:szCs w:val="21"/>
          <w:lang w:val="uk-UA"/>
        </w:rPr>
        <w:t xml:space="preserve">Запланована врожайність в умовах  сірого лісового незмитого </w:t>
      </w:r>
      <w:proofErr w:type="spellStart"/>
      <w:r w:rsidRPr="00B8643D">
        <w:rPr>
          <w:rFonts w:asciiTheme="majorHAnsi" w:hAnsiTheme="majorHAnsi"/>
          <w:sz w:val="21"/>
          <w:szCs w:val="21"/>
          <w:lang w:val="uk-UA"/>
        </w:rPr>
        <w:t>грунту</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озима</w:t>
      </w:r>
      <w:proofErr w:type="spellEnd"/>
      <w:r w:rsidRPr="00B8643D">
        <w:rPr>
          <w:rFonts w:asciiTheme="majorHAnsi" w:hAnsiTheme="majorHAnsi"/>
          <w:sz w:val="21"/>
          <w:szCs w:val="21"/>
        </w:rPr>
        <w:t xml:space="preserve"> пшениц</w:t>
      </w:r>
      <w:r w:rsidRPr="00B8643D">
        <w:rPr>
          <w:rFonts w:asciiTheme="majorHAnsi" w:hAnsiTheme="majorHAnsi"/>
          <w:sz w:val="21"/>
          <w:szCs w:val="21"/>
          <w:lang w:val="uk-UA"/>
        </w:rPr>
        <w:t>я</w:t>
      </w:r>
      <w:r w:rsidRPr="00B8643D">
        <w:rPr>
          <w:rFonts w:asciiTheme="majorHAnsi" w:hAnsiTheme="majorHAnsi"/>
          <w:sz w:val="21"/>
          <w:szCs w:val="21"/>
        </w:rPr>
        <w:t xml:space="preserve"> — 3,6 т/га; </w:t>
      </w:r>
      <w:r w:rsidRPr="00B8643D">
        <w:rPr>
          <w:rFonts w:asciiTheme="majorHAnsi" w:hAnsiTheme="majorHAnsi"/>
          <w:sz w:val="21"/>
          <w:szCs w:val="21"/>
          <w:lang w:val="uk-UA"/>
        </w:rPr>
        <w:t>цукрові буряки</w:t>
      </w:r>
      <w:r w:rsidRPr="00B8643D">
        <w:rPr>
          <w:rFonts w:asciiTheme="majorHAnsi" w:hAnsiTheme="majorHAnsi"/>
          <w:sz w:val="21"/>
          <w:szCs w:val="21"/>
        </w:rPr>
        <w:t xml:space="preserve"> — 32 т/га; </w:t>
      </w:r>
      <w:proofErr w:type="spellStart"/>
      <w:r w:rsidRPr="00B8643D">
        <w:rPr>
          <w:rFonts w:asciiTheme="majorHAnsi" w:hAnsiTheme="majorHAnsi"/>
          <w:sz w:val="21"/>
          <w:szCs w:val="21"/>
        </w:rPr>
        <w:t>ячм</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нь</w:t>
      </w:r>
      <w:proofErr w:type="spellEnd"/>
      <w:r w:rsidRPr="00B8643D">
        <w:rPr>
          <w:rFonts w:asciiTheme="majorHAnsi" w:hAnsiTheme="majorHAnsi"/>
          <w:sz w:val="21"/>
          <w:szCs w:val="21"/>
        </w:rPr>
        <w:t xml:space="preserve"> — 2,5 т/га.</w:t>
      </w:r>
    </w:p>
    <w:p w14:paraId="25677F11" w14:textId="77777777" w:rsidR="00B8643D" w:rsidRPr="00B8643D" w:rsidRDefault="00B8643D" w:rsidP="00B8643D">
      <w:pPr>
        <w:jc w:val="both"/>
        <w:rPr>
          <w:rFonts w:asciiTheme="majorHAnsi" w:hAnsiTheme="majorHAnsi"/>
          <w:sz w:val="21"/>
          <w:szCs w:val="21"/>
        </w:rPr>
      </w:pPr>
      <w:r w:rsidRPr="00B8643D">
        <w:rPr>
          <w:rFonts w:asciiTheme="majorHAnsi" w:hAnsiTheme="majorHAnsi"/>
          <w:i/>
          <w:iCs/>
          <w:sz w:val="21"/>
          <w:szCs w:val="21"/>
        </w:rPr>
        <w:t>Р</w:t>
      </w:r>
      <w:proofErr w:type="spellStart"/>
      <w:r w:rsidRPr="00B8643D">
        <w:rPr>
          <w:rFonts w:asciiTheme="majorHAnsi" w:hAnsiTheme="majorHAnsi"/>
          <w:i/>
          <w:iCs/>
          <w:sz w:val="21"/>
          <w:szCs w:val="21"/>
          <w:lang w:val="uk-UA"/>
        </w:rPr>
        <w:t>ішення</w:t>
      </w:r>
      <w:proofErr w:type="spellEnd"/>
      <w:r w:rsidRPr="00B8643D">
        <w:rPr>
          <w:rFonts w:asciiTheme="majorHAnsi" w:hAnsiTheme="majorHAnsi"/>
          <w:i/>
          <w:iCs/>
          <w:sz w:val="21"/>
          <w:szCs w:val="21"/>
          <w:lang w:val="uk-UA"/>
        </w:rPr>
        <w:t xml:space="preserve"> задачі. </w:t>
      </w:r>
      <w:r w:rsidRPr="00B8643D">
        <w:rPr>
          <w:rFonts w:asciiTheme="majorHAnsi" w:hAnsiTheme="majorHAnsi"/>
          <w:iCs/>
          <w:sz w:val="21"/>
          <w:szCs w:val="21"/>
          <w:lang w:val="uk-UA"/>
        </w:rPr>
        <w:t xml:space="preserve">Розраховується за формулою 1.10 річні втрати гумусу внаслідок ерозії </w:t>
      </w:r>
      <w:proofErr w:type="spellStart"/>
      <w:r w:rsidRPr="00B8643D">
        <w:rPr>
          <w:rFonts w:asciiTheme="majorHAnsi" w:hAnsiTheme="majorHAnsi"/>
          <w:iCs/>
          <w:sz w:val="21"/>
          <w:szCs w:val="21"/>
          <w:lang w:val="uk-UA"/>
        </w:rPr>
        <w:t>грунту</w:t>
      </w:r>
      <w:proofErr w:type="spellEnd"/>
      <w:r w:rsidRPr="00B8643D">
        <w:rPr>
          <w:rFonts w:asciiTheme="majorHAnsi" w:hAnsiTheme="majorHAnsi"/>
          <w:sz w:val="21"/>
          <w:szCs w:val="21"/>
        </w:rPr>
        <w:t xml:space="preserve">  (</w:t>
      </w:r>
      <w:r w:rsidRPr="00B8643D">
        <w:rPr>
          <w:rFonts w:asciiTheme="majorHAnsi" w:hAnsiTheme="majorHAnsi"/>
          <w:sz w:val="21"/>
          <w:szCs w:val="21"/>
          <w:lang w:val="uk-UA"/>
        </w:rPr>
        <w:t>див.</w:t>
      </w:r>
      <w:r w:rsidRPr="00B8643D">
        <w:rPr>
          <w:rFonts w:asciiTheme="majorHAnsi" w:hAnsiTheme="majorHAnsi"/>
          <w:sz w:val="21"/>
          <w:szCs w:val="21"/>
        </w:rPr>
        <w:t>. табл. 1.1</w:t>
      </w:r>
      <w:r w:rsidRPr="00B8643D">
        <w:rPr>
          <w:rFonts w:asciiTheme="majorHAnsi" w:hAnsiTheme="majorHAnsi"/>
          <w:sz w:val="21"/>
          <w:szCs w:val="21"/>
          <w:lang w:val="uk-UA"/>
        </w:rPr>
        <w:t>1</w:t>
      </w:r>
      <w:r w:rsidRPr="00B8643D">
        <w:rPr>
          <w:rFonts w:asciiTheme="majorHAnsi" w:hAnsiTheme="majorHAnsi"/>
          <w:sz w:val="21"/>
          <w:szCs w:val="21"/>
        </w:rPr>
        <w:t>, графа 7).</w:t>
      </w:r>
    </w:p>
    <w:p w14:paraId="0C72D4C7" w14:textId="77777777" w:rsidR="00241134" w:rsidRDefault="00241134" w:rsidP="00B8643D">
      <w:pPr>
        <w:jc w:val="center"/>
        <w:rPr>
          <w:rFonts w:asciiTheme="majorHAnsi" w:hAnsiTheme="majorHAnsi"/>
          <w:b/>
          <w:bCs/>
          <w:sz w:val="21"/>
          <w:szCs w:val="21"/>
          <w:lang w:val="uk-UA"/>
        </w:rPr>
      </w:pPr>
    </w:p>
    <w:p w14:paraId="0E826474" w14:textId="52AE86B6" w:rsidR="00B8643D" w:rsidRPr="00B8643D" w:rsidRDefault="00B8643D" w:rsidP="00B8643D">
      <w:pPr>
        <w:jc w:val="center"/>
        <w:rPr>
          <w:rFonts w:asciiTheme="majorHAnsi" w:hAnsiTheme="majorHAnsi"/>
          <w:b/>
          <w:bCs/>
          <w:sz w:val="21"/>
          <w:szCs w:val="21"/>
        </w:rPr>
      </w:pPr>
      <w:r w:rsidRPr="00B8643D">
        <w:rPr>
          <w:rFonts w:asciiTheme="majorHAnsi" w:hAnsiTheme="majorHAnsi"/>
          <w:b/>
          <w:bCs/>
          <w:sz w:val="21"/>
          <w:szCs w:val="21"/>
          <w:lang w:val="uk-UA"/>
        </w:rPr>
        <w:t xml:space="preserve">Таблиця 1.11 – </w:t>
      </w:r>
      <w:r w:rsidRPr="00B8643D">
        <w:rPr>
          <w:rFonts w:asciiTheme="majorHAnsi" w:hAnsiTheme="majorHAnsi"/>
          <w:b/>
          <w:bCs/>
          <w:sz w:val="21"/>
          <w:szCs w:val="21"/>
        </w:rPr>
        <w:t>При</w:t>
      </w:r>
      <w:proofErr w:type="spellStart"/>
      <w:r w:rsidRPr="00B8643D">
        <w:rPr>
          <w:rFonts w:asciiTheme="majorHAnsi" w:hAnsiTheme="majorHAnsi"/>
          <w:b/>
          <w:bCs/>
          <w:sz w:val="21"/>
          <w:szCs w:val="21"/>
          <w:lang w:val="uk-UA"/>
        </w:rPr>
        <w:t>клад</w:t>
      </w:r>
      <w:proofErr w:type="spellEnd"/>
      <w:r w:rsidRPr="00B8643D">
        <w:rPr>
          <w:rFonts w:asciiTheme="majorHAnsi" w:hAnsiTheme="majorHAnsi"/>
          <w:b/>
          <w:bCs/>
          <w:sz w:val="21"/>
          <w:szCs w:val="21"/>
          <w:lang w:val="uk-UA"/>
        </w:rPr>
        <w:t xml:space="preserve"> розрахунку втрат гумусу внаслідок змиву сірого лісового </w:t>
      </w:r>
      <w:proofErr w:type="spellStart"/>
      <w:r w:rsidRPr="00B8643D">
        <w:rPr>
          <w:rFonts w:asciiTheme="majorHAnsi" w:hAnsiTheme="majorHAnsi"/>
          <w:b/>
          <w:bCs/>
          <w:sz w:val="21"/>
          <w:szCs w:val="21"/>
          <w:lang w:val="uk-UA"/>
        </w:rPr>
        <w:t>грунту</w:t>
      </w:r>
      <w:proofErr w:type="spellEnd"/>
      <w:r w:rsidRPr="00B8643D">
        <w:rPr>
          <w:rFonts w:asciiTheme="majorHAnsi" w:hAnsiTheme="majorHAnsi"/>
          <w:b/>
          <w:bCs/>
          <w:sz w:val="21"/>
          <w:szCs w:val="21"/>
          <w:lang w:val="uk-UA"/>
        </w:rPr>
        <w:t xml:space="preserve"> в зерно паропросапній </w:t>
      </w:r>
    </w:p>
    <w:tbl>
      <w:tblPr>
        <w:tblOverlap w:val="never"/>
        <w:tblW w:w="0" w:type="auto"/>
        <w:tblInd w:w="-557" w:type="dxa"/>
        <w:tblLayout w:type="fixed"/>
        <w:tblCellMar>
          <w:left w:w="10" w:type="dxa"/>
          <w:right w:w="10" w:type="dxa"/>
        </w:tblCellMar>
        <w:tblLook w:val="0000" w:firstRow="0" w:lastRow="0" w:firstColumn="0" w:lastColumn="0" w:noHBand="0" w:noVBand="0"/>
      </w:tblPr>
      <w:tblGrid>
        <w:gridCol w:w="1276"/>
        <w:gridCol w:w="1843"/>
        <w:gridCol w:w="942"/>
        <w:gridCol w:w="1042"/>
        <w:gridCol w:w="1560"/>
        <w:gridCol w:w="1417"/>
        <w:gridCol w:w="1843"/>
      </w:tblGrid>
      <w:tr w:rsidR="00B8643D" w:rsidRPr="00B8643D" w14:paraId="625892CD" w14:textId="77777777" w:rsidTr="00895094">
        <w:trPr>
          <w:trHeight w:hRule="exact" w:val="1372"/>
        </w:trPr>
        <w:tc>
          <w:tcPr>
            <w:tcW w:w="1276" w:type="dxa"/>
            <w:tcBorders>
              <w:top w:val="single" w:sz="4" w:space="0" w:color="auto"/>
              <w:left w:val="single" w:sz="4" w:space="0" w:color="auto"/>
            </w:tcBorders>
            <w:shd w:val="clear" w:color="auto" w:fill="FFFFFF"/>
          </w:tcPr>
          <w:p w14:paraId="3B546F3D"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 xml:space="preserve">Агрофон, культура </w:t>
            </w:r>
            <w:proofErr w:type="spellStart"/>
            <w:r w:rsidRPr="00B8643D">
              <w:rPr>
                <w:rFonts w:asciiTheme="majorHAnsi" w:hAnsiTheme="majorHAnsi"/>
                <w:b/>
                <w:sz w:val="21"/>
                <w:szCs w:val="21"/>
              </w:rPr>
              <w:t>площа</w:t>
            </w:r>
            <w:proofErr w:type="spellEnd"/>
            <w:r w:rsidRPr="00B8643D">
              <w:rPr>
                <w:rFonts w:asciiTheme="majorHAnsi" w:hAnsiTheme="majorHAnsi"/>
                <w:b/>
                <w:sz w:val="21"/>
                <w:szCs w:val="21"/>
              </w:rPr>
              <w:t xml:space="preserve"> </w:t>
            </w:r>
            <w:r w:rsidRPr="00B8643D">
              <w:rPr>
                <w:rFonts w:asciiTheme="majorHAnsi" w:hAnsiTheme="majorHAnsi"/>
                <w:b/>
                <w:sz w:val="21"/>
                <w:szCs w:val="21"/>
                <w:lang w:val="en-US"/>
              </w:rPr>
              <w:t>F</w:t>
            </w:r>
            <w:r w:rsidRPr="00B8643D">
              <w:rPr>
                <w:rFonts w:asciiTheme="majorHAnsi" w:hAnsiTheme="majorHAnsi"/>
                <w:b/>
                <w:sz w:val="21"/>
                <w:szCs w:val="21"/>
              </w:rPr>
              <w:t xml:space="preserve"> га</w:t>
            </w:r>
          </w:p>
        </w:tc>
        <w:tc>
          <w:tcPr>
            <w:tcW w:w="1843" w:type="dxa"/>
            <w:tcBorders>
              <w:top w:val="single" w:sz="4" w:space="0" w:color="auto"/>
              <w:left w:val="single" w:sz="4" w:space="0" w:color="auto"/>
            </w:tcBorders>
            <w:shd w:val="clear" w:color="auto" w:fill="FFFFFF"/>
          </w:tcPr>
          <w:p w14:paraId="313C3A5F" w14:textId="77777777" w:rsidR="00B8643D" w:rsidRPr="00B8643D" w:rsidRDefault="00B8643D" w:rsidP="00895094">
            <w:pPr>
              <w:jc w:val="center"/>
              <w:rPr>
                <w:rFonts w:asciiTheme="majorHAnsi" w:hAnsiTheme="majorHAnsi"/>
                <w:b/>
                <w:sz w:val="21"/>
                <w:szCs w:val="21"/>
              </w:rPr>
            </w:pPr>
            <w:proofErr w:type="spellStart"/>
            <w:r w:rsidRPr="00B8643D">
              <w:rPr>
                <w:rFonts w:asciiTheme="majorHAnsi" w:hAnsiTheme="majorHAnsi"/>
                <w:b/>
                <w:sz w:val="21"/>
                <w:szCs w:val="21"/>
                <w:lang w:val="uk-UA"/>
              </w:rPr>
              <w:t>Змитість</w:t>
            </w:r>
            <w:proofErr w:type="spellEnd"/>
            <w:r w:rsidRPr="00B8643D">
              <w:rPr>
                <w:rFonts w:asciiTheme="majorHAnsi" w:hAnsiTheme="majorHAnsi"/>
                <w:b/>
                <w:sz w:val="21"/>
                <w:szCs w:val="21"/>
                <w:lang w:val="en-US"/>
              </w:rPr>
              <w:t xml:space="preserve"> </w:t>
            </w:r>
            <w:proofErr w:type="spellStart"/>
            <w:r w:rsidRPr="00B8643D">
              <w:rPr>
                <w:rFonts w:asciiTheme="majorHAnsi" w:hAnsiTheme="majorHAnsi"/>
                <w:b/>
                <w:sz w:val="21"/>
                <w:szCs w:val="21"/>
                <w:lang w:val="uk-UA"/>
              </w:rPr>
              <w:t>грунту</w:t>
            </w:r>
            <w:proofErr w:type="spellEnd"/>
          </w:p>
        </w:tc>
        <w:tc>
          <w:tcPr>
            <w:tcW w:w="942" w:type="dxa"/>
            <w:tcBorders>
              <w:top w:val="single" w:sz="4" w:space="0" w:color="auto"/>
              <w:left w:val="single" w:sz="4" w:space="0" w:color="auto"/>
            </w:tcBorders>
            <w:shd w:val="clear" w:color="auto" w:fill="FFFFFF"/>
          </w:tcPr>
          <w:p w14:paraId="6E9825BA"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lang w:val="uk-UA"/>
              </w:rPr>
              <w:t xml:space="preserve">Вміст </w:t>
            </w:r>
            <w:r w:rsidRPr="00B8643D">
              <w:rPr>
                <w:rFonts w:asciiTheme="majorHAnsi" w:hAnsiTheme="majorHAnsi"/>
                <w:b/>
                <w:sz w:val="21"/>
                <w:szCs w:val="21"/>
              </w:rPr>
              <w:t xml:space="preserve"> гумус</w:t>
            </w:r>
            <w:r w:rsidRPr="00B8643D">
              <w:rPr>
                <w:rFonts w:asciiTheme="majorHAnsi" w:hAnsiTheme="majorHAnsi"/>
                <w:b/>
                <w:sz w:val="21"/>
                <w:szCs w:val="21"/>
                <w:lang w:val="uk-UA"/>
              </w:rPr>
              <w:t>у</w:t>
            </w:r>
            <w:r w:rsidRPr="00B8643D">
              <w:rPr>
                <w:rFonts w:asciiTheme="majorHAnsi" w:hAnsiTheme="majorHAnsi"/>
                <w:b/>
                <w:sz w:val="21"/>
                <w:szCs w:val="21"/>
              </w:rPr>
              <w:t>, %</w:t>
            </w:r>
          </w:p>
        </w:tc>
        <w:tc>
          <w:tcPr>
            <w:tcW w:w="1042" w:type="dxa"/>
            <w:tcBorders>
              <w:top w:val="single" w:sz="4" w:space="0" w:color="auto"/>
              <w:left w:val="single" w:sz="4" w:space="0" w:color="auto"/>
            </w:tcBorders>
            <w:shd w:val="clear" w:color="auto" w:fill="FFFFFF"/>
          </w:tcPr>
          <w:p w14:paraId="5DEC3AE4" w14:textId="77777777" w:rsidR="00B8643D" w:rsidRPr="00B8643D" w:rsidRDefault="00B8643D" w:rsidP="00895094">
            <w:pPr>
              <w:jc w:val="center"/>
              <w:rPr>
                <w:rFonts w:asciiTheme="majorHAnsi" w:hAnsiTheme="majorHAnsi"/>
                <w:b/>
                <w:sz w:val="21"/>
                <w:szCs w:val="21"/>
              </w:rPr>
            </w:pPr>
            <w:proofErr w:type="spellStart"/>
            <w:r w:rsidRPr="00B8643D">
              <w:rPr>
                <w:rFonts w:asciiTheme="majorHAnsi" w:hAnsiTheme="majorHAnsi"/>
                <w:b/>
                <w:sz w:val="21"/>
                <w:szCs w:val="21"/>
              </w:rPr>
              <w:t>Площа</w:t>
            </w:r>
            <w:proofErr w:type="spellEnd"/>
            <w:r w:rsidRPr="00B8643D">
              <w:rPr>
                <w:rFonts w:asciiTheme="majorHAnsi" w:hAnsiTheme="majorHAnsi"/>
                <w:b/>
                <w:sz w:val="21"/>
                <w:szCs w:val="21"/>
              </w:rPr>
              <w:t xml:space="preserve"> </w:t>
            </w:r>
            <w:r w:rsidRPr="00B8643D">
              <w:rPr>
                <w:rFonts w:asciiTheme="majorHAnsi" w:hAnsiTheme="majorHAnsi"/>
                <w:b/>
                <w:sz w:val="21"/>
                <w:szCs w:val="21"/>
                <w:lang w:val="uk-UA"/>
              </w:rPr>
              <w:t xml:space="preserve">змитого </w:t>
            </w:r>
            <w:proofErr w:type="spellStart"/>
            <w:r w:rsidRPr="00B8643D">
              <w:rPr>
                <w:rFonts w:asciiTheme="majorHAnsi" w:hAnsiTheme="majorHAnsi"/>
                <w:b/>
                <w:sz w:val="21"/>
                <w:szCs w:val="21"/>
                <w:lang w:val="uk-UA"/>
              </w:rPr>
              <w:t>грунту</w:t>
            </w:r>
            <w:proofErr w:type="spellEnd"/>
            <w:r w:rsidRPr="00B8643D">
              <w:rPr>
                <w:rFonts w:asciiTheme="majorHAnsi" w:hAnsiTheme="majorHAnsi"/>
                <w:b/>
                <w:sz w:val="21"/>
                <w:szCs w:val="21"/>
              </w:rPr>
              <w:t>, га</w:t>
            </w:r>
          </w:p>
        </w:tc>
        <w:tc>
          <w:tcPr>
            <w:tcW w:w="1560" w:type="dxa"/>
            <w:tcBorders>
              <w:top w:val="single" w:sz="4" w:space="0" w:color="auto"/>
              <w:left w:val="single" w:sz="4" w:space="0" w:color="auto"/>
            </w:tcBorders>
            <w:shd w:val="clear" w:color="auto" w:fill="FFFFFF"/>
          </w:tcPr>
          <w:p w14:paraId="4A9C3370"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lang w:val="uk-UA"/>
              </w:rPr>
              <w:t xml:space="preserve">Змив </w:t>
            </w:r>
            <w:proofErr w:type="spellStart"/>
            <w:r w:rsidRPr="00B8643D">
              <w:rPr>
                <w:rFonts w:asciiTheme="majorHAnsi" w:hAnsiTheme="majorHAnsi"/>
                <w:b/>
                <w:sz w:val="21"/>
                <w:szCs w:val="21"/>
                <w:lang w:val="uk-UA"/>
              </w:rPr>
              <w:t>грунту</w:t>
            </w:r>
            <w:proofErr w:type="spellEnd"/>
            <w:r w:rsidRPr="00B8643D">
              <w:rPr>
                <w:rFonts w:asciiTheme="majorHAnsi" w:hAnsiTheme="majorHAnsi"/>
                <w:b/>
                <w:sz w:val="21"/>
                <w:szCs w:val="21"/>
                <w:lang w:val="uk-UA"/>
              </w:rPr>
              <w:t xml:space="preserve"> весняний</w:t>
            </w:r>
            <w:r w:rsidRPr="00B8643D">
              <w:rPr>
                <w:rFonts w:asciiTheme="majorHAnsi" w:hAnsiTheme="majorHAnsi"/>
                <w:b/>
                <w:sz w:val="21"/>
                <w:szCs w:val="21"/>
              </w:rPr>
              <w:t>,т/га</w:t>
            </w:r>
          </w:p>
        </w:tc>
        <w:tc>
          <w:tcPr>
            <w:tcW w:w="1417" w:type="dxa"/>
            <w:tcBorders>
              <w:top w:val="single" w:sz="4" w:space="0" w:color="auto"/>
              <w:left w:val="single" w:sz="4" w:space="0" w:color="auto"/>
            </w:tcBorders>
            <w:shd w:val="clear" w:color="auto" w:fill="FFFFFF"/>
          </w:tcPr>
          <w:p w14:paraId="656E3E21"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lang w:val="uk-UA"/>
              </w:rPr>
              <w:t>Зливовий змив</w:t>
            </w:r>
            <w:r w:rsidRPr="00B8643D">
              <w:rPr>
                <w:rFonts w:asciiTheme="majorHAnsi" w:hAnsiTheme="majorHAnsi"/>
                <w:b/>
                <w:sz w:val="21"/>
                <w:szCs w:val="21"/>
              </w:rPr>
              <w:t>, т/га</w:t>
            </w:r>
          </w:p>
        </w:tc>
        <w:tc>
          <w:tcPr>
            <w:tcW w:w="1843" w:type="dxa"/>
            <w:tcBorders>
              <w:top w:val="single" w:sz="4" w:space="0" w:color="auto"/>
              <w:left w:val="single" w:sz="4" w:space="0" w:color="auto"/>
              <w:right w:val="single" w:sz="4" w:space="0" w:color="auto"/>
            </w:tcBorders>
            <w:shd w:val="clear" w:color="auto" w:fill="FFFFFF"/>
          </w:tcPr>
          <w:p w14:paraId="51526E26"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lang w:val="uk-UA"/>
              </w:rPr>
              <w:t>Річні втрати гумусу від ерозії</w:t>
            </w:r>
            <w:r w:rsidRPr="00B8643D">
              <w:rPr>
                <w:rFonts w:asciiTheme="majorHAnsi" w:hAnsiTheme="majorHAnsi"/>
                <w:b/>
                <w:sz w:val="21"/>
                <w:szCs w:val="21"/>
              </w:rPr>
              <w:t>, т/га</w:t>
            </w:r>
          </w:p>
        </w:tc>
      </w:tr>
      <w:tr w:rsidR="00B8643D" w:rsidRPr="00B8643D" w14:paraId="568E2C2C" w14:textId="77777777" w:rsidTr="00895094">
        <w:trPr>
          <w:trHeight w:hRule="exact" w:val="288"/>
        </w:trPr>
        <w:tc>
          <w:tcPr>
            <w:tcW w:w="1276" w:type="dxa"/>
            <w:tcBorders>
              <w:top w:val="single" w:sz="4" w:space="0" w:color="auto"/>
              <w:left w:val="single" w:sz="4" w:space="0" w:color="auto"/>
            </w:tcBorders>
            <w:shd w:val="clear" w:color="auto" w:fill="FFFFFF"/>
          </w:tcPr>
          <w:p w14:paraId="7B04AAFF"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1</w:t>
            </w:r>
          </w:p>
        </w:tc>
        <w:tc>
          <w:tcPr>
            <w:tcW w:w="1843" w:type="dxa"/>
            <w:tcBorders>
              <w:top w:val="single" w:sz="4" w:space="0" w:color="auto"/>
              <w:left w:val="single" w:sz="4" w:space="0" w:color="auto"/>
            </w:tcBorders>
            <w:shd w:val="clear" w:color="auto" w:fill="FFFFFF"/>
          </w:tcPr>
          <w:p w14:paraId="7D20E162"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2</w:t>
            </w:r>
          </w:p>
        </w:tc>
        <w:tc>
          <w:tcPr>
            <w:tcW w:w="942" w:type="dxa"/>
            <w:tcBorders>
              <w:top w:val="single" w:sz="4" w:space="0" w:color="auto"/>
              <w:left w:val="single" w:sz="4" w:space="0" w:color="auto"/>
            </w:tcBorders>
            <w:shd w:val="clear" w:color="auto" w:fill="FFFFFF"/>
          </w:tcPr>
          <w:p w14:paraId="71736A67"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3</w:t>
            </w:r>
          </w:p>
        </w:tc>
        <w:tc>
          <w:tcPr>
            <w:tcW w:w="1042" w:type="dxa"/>
            <w:tcBorders>
              <w:top w:val="single" w:sz="4" w:space="0" w:color="auto"/>
              <w:left w:val="single" w:sz="4" w:space="0" w:color="auto"/>
            </w:tcBorders>
            <w:shd w:val="clear" w:color="auto" w:fill="FFFFFF"/>
          </w:tcPr>
          <w:p w14:paraId="73C5F0B8"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4</w:t>
            </w:r>
          </w:p>
        </w:tc>
        <w:tc>
          <w:tcPr>
            <w:tcW w:w="1560" w:type="dxa"/>
            <w:tcBorders>
              <w:top w:val="single" w:sz="4" w:space="0" w:color="auto"/>
              <w:left w:val="single" w:sz="4" w:space="0" w:color="auto"/>
            </w:tcBorders>
            <w:shd w:val="clear" w:color="auto" w:fill="FFFFFF"/>
          </w:tcPr>
          <w:p w14:paraId="0BB0B410"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5</w:t>
            </w:r>
          </w:p>
        </w:tc>
        <w:tc>
          <w:tcPr>
            <w:tcW w:w="1417" w:type="dxa"/>
            <w:tcBorders>
              <w:top w:val="single" w:sz="4" w:space="0" w:color="auto"/>
              <w:left w:val="single" w:sz="4" w:space="0" w:color="auto"/>
            </w:tcBorders>
            <w:shd w:val="clear" w:color="auto" w:fill="FFFFFF"/>
          </w:tcPr>
          <w:p w14:paraId="14F88EF9"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6</w:t>
            </w:r>
          </w:p>
        </w:tc>
        <w:tc>
          <w:tcPr>
            <w:tcW w:w="1843" w:type="dxa"/>
            <w:tcBorders>
              <w:top w:val="single" w:sz="4" w:space="0" w:color="auto"/>
              <w:left w:val="single" w:sz="4" w:space="0" w:color="auto"/>
              <w:right w:val="single" w:sz="4" w:space="0" w:color="auto"/>
            </w:tcBorders>
            <w:shd w:val="clear" w:color="auto" w:fill="FFFFFF"/>
          </w:tcPr>
          <w:p w14:paraId="1E91B309" w14:textId="77777777" w:rsidR="00B8643D" w:rsidRPr="00B8643D" w:rsidRDefault="00B8643D" w:rsidP="00895094">
            <w:pPr>
              <w:jc w:val="center"/>
              <w:rPr>
                <w:rFonts w:asciiTheme="majorHAnsi" w:hAnsiTheme="majorHAnsi"/>
                <w:b/>
                <w:sz w:val="21"/>
                <w:szCs w:val="21"/>
              </w:rPr>
            </w:pPr>
            <w:r w:rsidRPr="00B8643D">
              <w:rPr>
                <w:rFonts w:asciiTheme="majorHAnsi" w:hAnsiTheme="majorHAnsi"/>
                <w:b/>
                <w:sz w:val="21"/>
                <w:szCs w:val="21"/>
              </w:rPr>
              <w:t>7</w:t>
            </w:r>
          </w:p>
        </w:tc>
      </w:tr>
      <w:tr w:rsidR="00B8643D" w:rsidRPr="00B8643D" w14:paraId="460E49D7" w14:textId="77777777" w:rsidTr="00895094">
        <w:trPr>
          <w:trHeight w:hRule="exact" w:val="278"/>
        </w:trPr>
        <w:tc>
          <w:tcPr>
            <w:tcW w:w="1276" w:type="dxa"/>
            <w:vMerge w:val="restart"/>
            <w:tcBorders>
              <w:top w:val="single" w:sz="4" w:space="0" w:color="auto"/>
              <w:left w:val="single" w:sz="4" w:space="0" w:color="auto"/>
            </w:tcBorders>
            <w:shd w:val="clear" w:color="auto" w:fill="FFFFFF"/>
          </w:tcPr>
          <w:p w14:paraId="27416DE6"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Пар 224</w:t>
            </w:r>
          </w:p>
        </w:tc>
        <w:tc>
          <w:tcPr>
            <w:tcW w:w="1843" w:type="dxa"/>
            <w:tcBorders>
              <w:top w:val="single" w:sz="4" w:space="0" w:color="auto"/>
              <w:left w:val="single" w:sz="4" w:space="0" w:color="auto"/>
            </w:tcBorders>
            <w:shd w:val="clear" w:color="auto" w:fill="FFFFFF"/>
          </w:tcPr>
          <w:p w14:paraId="1421E933"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Не</w:t>
            </w:r>
            <w:r w:rsidRPr="00B8643D">
              <w:rPr>
                <w:rFonts w:asciiTheme="majorHAnsi" w:hAnsiTheme="majorHAnsi"/>
                <w:sz w:val="21"/>
                <w:szCs w:val="21"/>
                <w:lang w:val="uk-UA"/>
              </w:rPr>
              <w:t>змиті</w:t>
            </w:r>
          </w:p>
        </w:tc>
        <w:tc>
          <w:tcPr>
            <w:tcW w:w="942" w:type="dxa"/>
            <w:tcBorders>
              <w:top w:val="single" w:sz="4" w:space="0" w:color="auto"/>
              <w:left w:val="single" w:sz="4" w:space="0" w:color="auto"/>
            </w:tcBorders>
            <w:shd w:val="clear" w:color="auto" w:fill="FFFFFF"/>
          </w:tcPr>
          <w:p w14:paraId="73FBF86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3,2</w:t>
            </w:r>
          </w:p>
        </w:tc>
        <w:tc>
          <w:tcPr>
            <w:tcW w:w="1042" w:type="dxa"/>
            <w:tcBorders>
              <w:top w:val="single" w:sz="4" w:space="0" w:color="auto"/>
              <w:left w:val="single" w:sz="4" w:space="0" w:color="auto"/>
            </w:tcBorders>
            <w:shd w:val="clear" w:color="auto" w:fill="FFFFFF"/>
          </w:tcPr>
          <w:p w14:paraId="247688E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50</w:t>
            </w:r>
          </w:p>
        </w:tc>
        <w:tc>
          <w:tcPr>
            <w:tcW w:w="1560" w:type="dxa"/>
            <w:tcBorders>
              <w:top w:val="single" w:sz="4" w:space="0" w:color="auto"/>
              <w:left w:val="single" w:sz="4" w:space="0" w:color="auto"/>
            </w:tcBorders>
            <w:shd w:val="clear" w:color="auto" w:fill="FFFFFF"/>
          </w:tcPr>
          <w:p w14:paraId="726FB467"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2,3</w:t>
            </w:r>
          </w:p>
        </w:tc>
        <w:tc>
          <w:tcPr>
            <w:tcW w:w="1417" w:type="dxa"/>
            <w:tcBorders>
              <w:top w:val="single" w:sz="4" w:space="0" w:color="auto"/>
              <w:left w:val="single" w:sz="4" w:space="0" w:color="auto"/>
            </w:tcBorders>
            <w:shd w:val="clear" w:color="auto" w:fill="FFFFFF"/>
          </w:tcPr>
          <w:p w14:paraId="4268B81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0,8</w:t>
            </w:r>
          </w:p>
        </w:tc>
        <w:tc>
          <w:tcPr>
            <w:tcW w:w="1843" w:type="dxa"/>
            <w:tcBorders>
              <w:top w:val="single" w:sz="4" w:space="0" w:color="auto"/>
              <w:left w:val="single" w:sz="4" w:space="0" w:color="auto"/>
              <w:right w:val="single" w:sz="4" w:space="0" w:color="auto"/>
            </w:tcBorders>
            <w:shd w:val="clear" w:color="auto" w:fill="FFFFFF"/>
          </w:tcPr>
          <w:p w14:paraId="466C5BE5"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0,022</w:t>
            </w:r>
          </w:p>
        </w:tc>
      </w:tr>
      <w:tr w:rsidR="00B8643D" w:rsidRPr="00B8643D" w14:paraId="374D6ACC" w14:textId="77777777" w:rsidTr="00895094">
        <w:trPr>
          <w:trHeight w:hRule="exact" w:val="288"/>
        </w:trPr>
        <w:tc>
          <w:tcPr>
            <w:tcW w:w="1276" w:type="dxa"/>
            <w:vMerge/>
            <w:tcBorders>
              <w:left w:val="single" w:sz="4" w:space="0" w:color="auto"/>
            </w:tcBorders>
            <w:shd w:val="clear" w:color="auto" w:fill="FFFFFF"/>
          </w:tcPr>
          <w:p w14:paraId="2D339B4B" w14:textId="77777777" w:rsidR="00B8643D" w:rsidRPr="00B8643D" w:rsidRDefault="00B8643D" w:rsidP="00895094">
            <w:pPr>
              <w:rPr>
                <w:rFonts w:asciiTheme="majorHAnsi" w:hAnsiTheme="majorHAnsi"/>
                <w:sz w:val="21"/>
                <w:szCs w:val="21"/>
              </w:rPr>
            </w:pPr>
          </w:p>
        </w:tc>
        <w:tc>
          <w:tcPr>
            <w:tcW w:w="1843" w:type="dxa"/>
            <w:tcBorders>
              <w:top w:val="single" w:sz="4" w:space="0" w:color="auto"/>
              <w:left w:val="single" w:sz="4" w:space="0" w:color="auto"/>
            </w:tcBorders>
            <w:shd w:val="clear" w:color="auto" w:fill="FFFFFF"/>
          </w:tcPr>
          <w:p w14:paraId="2FD94C16"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Слаб</w:t>
            </w:r>
            <w:r w:rsidRPr="00B8643D">
              <w:rPr>
                <w:rFonts w:asciiTheme="majorHAnsi" w:hAnsiTheme="majorHAnsi"/>
                <w:sz w:val="21"/>
                <w:szCs w:val="21"/>
                <w:lang w:val="uk-UA"/>
              </w:rPr>
              <w:t>к</w:t>
            </w:r>
            <w:r w:rsidRPr="00B8643D">
              <w:rPr>
                <w:rFonts w:asciiTheme="majorHAnsi" w:hAnsiTheme="majorHAnsi"/>
                <w:sz w:val="21"/>
                <w:szCs w:val="21"/>
              </w:rPr>
              <w:t>о</w:t>
            </w:r>
            <w:r w:rsidRPr="00B8643D">
              <w:rPr>
                <w:rFonts w:asciiTheme="majorHAnsi" w:hAnsiTheme="majorHAnsi"/>
                <w:sz w:val="21"/>
                <w:szCs w:val="21"/>
                <w:lang w:val="uk-UA"/>
              </w:rPr>
              <w:t>змиті</w:t>
            </w:r>
          </w:p>
        </w:tc>
        <w:tc>
          <w:tcPr>
            <w:tcW w:w="942" w:type="dxa"/>
            <w:tcBorders>
              <w:top w:val="single" w:sz="4" w:space="0" w:color="auto"/>
              <w:left w:val="single" w:sz="4" w:space="0" w:color="auto"/>
            </w:tcBorders>
            <w:shd w:val="clear" w:color="auto" w:fill="FFFFFF"/>
          </w:tcPr>
          <w:p w14:paraId="3E48B88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2,3</w:t>
            </w:r>
          </w:p>
        </w:tc>
        <w:tc>
          <w:tcPr>
            <w:tcW w:w="1042" w:type="dxa"/>
            <w:tcBorders>
              <w:top w:val="single" w:sz="4" w:space="0" w:color="auto"/>
              <w:left w:val="single" w:sz="4" w:space="0" w:color="auto"/>
            </w:tcBorders>
            <w:shd w:val="clear" w:color="auto" w:fill="FFFFFF"/>
          </w:tcPr>
          <w:p w14:paraId="06DC6A17"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45</w:t>
            </w:r>
          </w:p>
        </w:tc>
        <w:tc>
          <w:tcPr>
            <w:tcW w:w="1560" w:type="dxa"/>
            <w:tcBorders>
              <w:top w:val="single" w:sz="4" w:space="0" w:color="auto"/>
              <w:left w:val="single" w:sz="4" w:space="0" w:color="auto"/>
            </w:tcBorders>
            <w:shd w:val="clear" w:color="auto" w:fill="FFFFFF"/>
          </w:tcPr>
          <w:p w14:paraId="50DEB3A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12,1</w:t>
            </w:r>
          </w:p>
        </w:tc>
        <w:tc>
          <w:tcPr>
            <w:tcW w:w="1417" w:type="dxa"/>
            <w:tcBorders>
              <w:top w:val="single" w:sz="4" w:space="0" w:color="auto"/>
              <w:left w:val="single" w:sz="4" w:space="0" w:color="auto"/>
            </w:tcBorders>
            <w:shd w:val="clear" w:color="auto" w:fill="FFFFFF"/>
          </w:tcPr>
          <w:p w14:paraId="0A9F939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4,2</w:t>
            </w:r>
          </w:p>
        </w:tc>
        <w:tc>
          <w:tcPr>
            <w:tcW w:w="1843" w:type="dxa"/>
            <w:tcBorders>
              <w:top w:val="single" w:sz="4" w:space="0" w:color="auto"/>
              <w:left w:val="single" w:sz="4" w:space="0" w:color="auto"/>
              <w:right w:val="single" w:sz="4" w:space="0" w:color="auto"/>
            </w:tcBorders>
            <w:shd w:val="clear" w:color="auto" w:fill="FFFFFF"/>
          </w:tcPr>
          <w:p w14:paraId="26EEEED7"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0,075</w:t>
            </w:r>
          </w:p>
        </w:tc>
      </w:tr>
      <w:tr w:rsidR="00B8643D" w:rsidRPr="00B8643D" w14:paraId="2C7A4445" w14:textId="77777777" w:rsidTr="00895094">
        <w:trPr>
          <w:trHeight w:hRule="exact" w:val="266"/>
        </w:trPr>
        <w:tc>
          <w:tcPr>
            <w:tcW w:w="1276" w:type="dxa"/>
            <w:vMerge/>
            <w:tcBorders>
              <w:left w:val="single" w:sz="4" w:space="0" w:color="auto"/>
            </w:tcBorders>
            <w:shd w:val="clear" w:color="auto" w:fill="FFFFFF"/>
          </w:tcPr>
          <w:p w14:paraId="3006F2E5" w14:textId="77777777" w:rsidR="00B8643D" w:rsidRPr="00B8643D" w:rsidRDefault="00B8643D" w:rsidP="00895094">
            <w:pPr>
              <w:rPr>
                <w:rFonts w:asciiTheme="majorHAnsi" w:hAnsiTheme="majorHAnsi"/>
                <w:sz w:val="21"/>
                <w:szCs w:val="21"/>
              </w:rPr>
            </w:pPr>
          </w:p>
        </w:tc>
        <w:tc>
          <w:tcPr>
            <w:tcW w:w="1843" w:type="dxa"/>
            <w:tcBorders>
              <w:top w:val="single" w:sz="4" w:space="0" w:color="auto"/>
              <w:left w:val="single" w:sz="4" w:space="0" w:color="auto"/>
            </w:tcBorders>
            <w:shd w:val="clear" w:color="auto" w:fill="FFFFFF"/>
          </w:tcPr>
          <w:p w14:paraId="15A10C6B"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С</w:t>
            </w:r>
            <w:proofErr w:type="spellStart"/>
            <w:r w:rsidRPr="00B8643D">
              <w:rPr>
                <w:rFonts w:asciiTheme="majorHAnsi" w:hAnsiTheme="majorHAnsi"/>
                <w:sz w:val="21"/>
                <w:szCs w:val="21"/>
                <w:lang w:val="uk-UA"/>
              </w:rPr>
              <w:t>ередньозмиті</w:t>
            </w:r>
            <w:proofErr w:type="spellEnd"/>
          </w:p>
        </w:tc>
        <w:tc>
          <w:tcPr>
            <w:tcW w:w="942" w:type="dxa"/>
            <w:tcBorders>
              <w:top w:val="single" w:sz="4" w:space="0" w:color="auto"/>
              <w:left w:val="single" w:sz="4" w:space="0" w:color="auto"/>
            </w:tcBorders>
            <w:shd w:val="clear" w:color="auto" w:fill="FFFFFF"/>
          </w:tcPr>
          <w:p w14:paraId="5E66147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1,8</w:t>
            </w:r>
          </w:p>
        </w:tc>
        <w:tc>
          <w:tcPr>
            <w:tcW w:w="1042" w:type="dxa"/>
            <w:tcBorders>
              <w:top w:val="single" w:sz="4" w:space="0" w:color="auto"/>
              <w:left w:val="single" w:sz="4" w:space="0" w:color="auto"/>
            </w:tcBorders>
            <w:shd w:val="clear" w:color="auto" w:fill="FFFFFF"/>
          </w:tcPr>
          <w:p w14:paraId="0D2B66B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59</w:t>
            </w:r>
          </w:p>
        </w:tc>
        <w:tc>
          <w:tcPr>
            <w:tcW w:w="1560" w:type="dxa"/>
            <w:tcBorders>
              <w:top w:val="single" w:sz="4" w:space="0" w:color="auto"/>
              <w:left w:val="single" w:sz="4" w:space="0" w:color="auto"/>
            </w:tcBorders>
            <w:shd w:val="clear" w:color="auto" w:fill="FFFFFF"/>
          </w:tcPr>
          <w:p w14:paraId="5510DD7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37</w:t>
            </w:r>
          </w:p>
        </w:tc>
        <w:tc>
          <w:tcPr>
            <w:tcW w:w="1417" w:type="dxa"/>
            <w:tcBorders>
              <w:top w:val="single" w:sz="4" w:space="0" w:color="auto"/>
              <w:left w:val="single" w:sz="4" w:space="0" w:color="auto"/>
            </w:tcBorders>
            <w:shd w:val="clear" w:color="auto" w:fill="FFFFFF"/>
          </w:tcPr>
          <w:p w14:paraId="030BF2C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12,7</w:t>
            </w:r>
          </w:p>
        </w:tc>
        <w:tc>
          <w:tcPr>
            <w:tcW w:w="1843" w:type="dxa"/>
            <w:tcBorders>
              <w:top w:val="single" w:sz="4" w:space="0" w:color="auto"/>
              <w:left w:val="single" w:sz="4" w:space="0" w:color="auto"/>
              <w:right w:val="single" w:sz="4" w:space="0" w:color="auto"/>
            </w:tcBorders>
            <w:shd w:val="clear" w:color="auto" w:fill="FFFFFF"/>
          </w:tcPr>
          <w:p w14:paraId="7C6E3F2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0,236</w:t>
            </w:r>
          </w:p>
        </w:tc>
      </w:tr>
      <w:tr w:rsidR="00B8643D" w:rsidRPr="00B8643D" w14:paraId="218FDC3E" w14:textId="77777777" w:rsidTr="00895094">
        <w:trPr>
          <w:trHeight w:hRule="exact" w:val="205"/>
        </w:trPr>
        <w:tc>
          <w:tcPr>
            <w:tcW w:w="1276" w:type="dxa"/>
            <w:vMerge/>
            <w:tcBorders>
              <w:left w:val="single" w:sz="4" w:space="0" w:color="auto"/>
            </w:tcBorders>
            <w:shd w:val="clear" w:color="auto" w:fill="FFFFFF"/>
          </w:tcPr>
          <w:p w14:paraId="6999C7FB" w14:textId="77777777" w:rsidR="00B8643D" w:rsidRPr="00B8643D" w:rsidRDefault="00B8643D" w:rsidP="00895094">
            <w:pPr>
              <w:rPr>
                <w:rFonts w:asciiTheme="majorHAnsi" w:hAnsiTheme="majorHAnsi"/>
                <w:sz w:val="21"/>
                <w:szCs w:val="21"/>
              </w:rPr>
            </w:pPr>
          </w:p>
        </w:tc>
        <w:tc>
          <w:tcPr>
            <w:tcW w:w="1843" w:type="dxa"/>
            <w:tcBorders>
              <w:top w:val="single" w:sz="4" w:space="0" w:color="auto"/>
              <w:left w:val="single" w:sz="4" w:space="0" w:color="auto"/>
            </w:tcBorders>
            <w:shd w:val="clear" w:color="auto" w:fill="FFFFFF"/>
          </w:tcPr>
          <w:p w14:paraId="4B99DBDF" w14:textId="77777777" w:rsidR="00B8643D" w:rsidRPr="00B8643D" w:rsidRDefault="00B8643D" w:rsidP="00895094">
            <w:pPr>
              <w:rPr>
                <w:rFonts w:asciiTheme="majorHAnsi" w:hAnsiTheme="majorHAnsi"/>
                <w:sz w:val="21"/>
                <w:szCs w:val="21"/>
                <w:lang w:val="uk-UA"/>
              </w:rPr>
            </w:pPr>
            <w:r w:rsidRPr="00B8643D">
              <w:rPr>
                <w:rFonts w:asciiTheme="majorHAnsi" w:hAnsiTheme="majorHAnsi"/>
                <w:sz w:val="21"/>
                <w:szCs w:val="21"/>
              </w:rPr>
              <w:t>Сильно</w:t>
            </w:r>
            <w:r w:rsidRPr="00B8643D">
              <w:rPr>
                <w:rFonts w:asciiTheme="majorHAnsi" w:hAnsiTheme="majorHAnsi"/>
                <w:sz w:val="21"/>
                <w:szCs w:val="21"/>
                <w:lang w:val="uk-UA"/>
              </w:rPr>
              <w:t>змиті</w:t>
            </w:r>
          </w:p>
          <w:p w14:paraId="6894E53B" w14:textId="77777777" w:rsidR="00B8643D" w:rsidRPr="00B8643D" w:rsidRDefault="00B8643D" w:rsidP="00895094">
            <w:pPr>
              <w:rPr>
                <w:rFonts w:asciiTheme="majorHAnsi" w:hAnsiTheme="majorHAnsi"/>
                <w:sz w:val="21"/>
                <w:szCs w:val="21"/>
              </w:rPr>
            </w:pPr>
          </w:p>
        </w:tc>
        <w:tc>
          <w:tcPr>
            <w:tcW w:w="942" w:type="dxa"/>
            <w:tcBorders>
              <w:top w:val="single" w:sz="4" w:space="0" w:color="auto"/>
              <w:left w:val="single" w:sz="4" w:space="0" w:color="auto"/>
            </w:tcBorders>
            <w:shd w:val="clear" w:color="auto" w:fill="FFFFFF"/>
          </w:tcPr>
          <w:p w14:paraId="332B05D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w:t>
            </w:r>
          </w:p>
        </w:tc>
        <w:tc>
          <w:tcPr>
            <w:tcW w:w="1042" w:type="dxa"/>
            <w:tcBorders>
              <w:top w:val="single" w:sz="4" w:space="0" w:color="auto"/>
              <w:left w:val="single" w:sz="4" w:space="0" w:color="auto"/>
            </w:tcBorders>
            <w:shd w:val="clear" w:color="auto" w:fill="FFFFFF"/>
          </w:tcPr>
          <w:p w14:paraId="148CCBA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70</w:t>
            </w:r>
          </w:p>
        </w:tc>
        <w:tc>
          <w:tcPr>
            <w:tcW w:w="1560" w:type="dxa"/>
            <w:tcBorders>
              <w:top w:val="single" w:sz="4" w:space="0" w:color="auto"/>
              <w:left w:val="single" w:sz="4" w:space="0" w:color="auto"/>
            </w:tcBorders>
            <w:shd w:val="clear" w:color="auto" w:fill="FFFFFF"/>
          </w:tcPr>
          <w:p w14:paraId="786E5DE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73,8</w:t>
            </w:r>
          </w:p>
        </w:tc>
        <w:tc>
          <w:tcPr>
            <w:tcW w:w="1417" w:type="dxa"/>
            <w:tcBorders>
              <w:top w:val="single" w:sz="4" w:space="0" w:color="auto"/>
              <w:left w:val="single" w:sz="4" w:space="0" w:color="auto"/>
            </w:tcBorders>
            <w:shd w:val="clear" w:color="auto" w:fill="FFFFFF"/>
          </w:tcPr>
          <w:p w14:paraId="3D15274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25,5</w:t>
            </w:r>
          </w:p>
        </w:tc>
        <w:tc>
          <w:tcPr>
            <w:tcW w:w="1843" w:type="dxa"/>
            <w:tcBorders>
              <w:top w:val="single" w:sz="4" w:space="0" w:color="auto"/>
              <w:left w:val="single" w:sz="4" w:space="0" w:color="auto"/>
              <w:right w:val="single" w:sz="4" w:space="0" w:color="auto"/>
            </w:tcBorders>
            <w:shd w:val="clear" w:color="auto" w:fill="FFFFFF"/>
          </w:tcPr>
          <w:p w14:paraId="6F90D03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0,31</w:t>
            </w:r>
          </w:p>
        </w:tc>
      </w:tr>
      <w:tr w:rsidR="00B8643D" w:rsidRPr="00B8643D" w14:paraId="75554099" w14:textId="77777777" w:rsidTr="00895094">
        <w:trPr>
          <w:trHeight w:hRule="exact" w:val="283"/>
        </w:trPr>
        <w:tc>
          <w:tcPr>
            <w:tcW w:w="1276" w:type="dxa"/>
            <w:vMerge w:val="restart"/>
            <w:tcBorders>
              <w:top w:val="single" w:sz="4" w:space="0" w:color="auto"/>
              <w:left w:val="single" w:sz="4" w:space="0" w:color="auto"/>
            </w:tcBorders>
            <w:shd w:val="clear" w:color="auto" w:fill="FFFFFF"/>
          </w:tcPr>
          <w:p w14:paraId="2700F47E" w14:textId="77777777" w:rsidR="00B8643D" w:rsidRPr="00B8643D" w:rsidRDefault="00B8643D" w:rsidP="00895094">
            <w:pPr>
              <w:rPr>
                <w:rFonts w:asciiTheme="majorHAnsi" w:hAnsiTheme="majorHAnsi"/>
                <w:sz w:val="21"/>
                <w:szCs w:val="21"/>
              </w:rPr>
            </w:pPr>
            <w:proofErr w:type="spellStart"/>
            <w:r w:rsidRPr="00B8643D">
              <w:rPr>
                <w:rFonts w:asciiTheme="majorHAnsi" w:hAnsiTheme="majorHAnsi"/>
                <w:sz w:val="21"/>
                <w:szCs w:val="21"/>
              </w:rPr>
              <w:t>Озима</w:t>
            </w:r>
            <w:proofErr w:type="spellEnd"/>
          </w:p>
          <w:p w14:paraId="6AB04190" w14:textId="77777777" w:rsidR="00B8643D" w:rsidRPr="00B8643D" w:rsidRDefault="00B8643D" w:rsidP="00895094">
            <w:pPr>
              <w:rPr>
                <w:rFonts w:asciiTheme="majorHAnsi" w:hAnsiTheme="majorHAnsi"/>
                <w:sz w:val="21"/>
                <w:szCs w:val="21"/>
                <w:lang w:val="uk-UA"/>
              </w:rPr>
            </w:pPr>
            <w:r w:rsidRPr="00B8643D">
              <w:rPr>
                <w:rFonts w:asciiTheme="majorHAnsi" w:hAnsiTheme="majorHAnsi"/>
                <w:sz w:val="21"/>
                <w:szCs w:val="21"/>
              </w:rPr>
              <w:t>пшениц</w:t>
            </w:r>
            <w:r w:rsidRPr="00B8643D">
              <w:rPr>
                <w:rFonts w:asciiTheme="majorHAnsi" w:hAnsiTheme="majorHAnsi"/>
                <w:sz w:val="21"/>
                <w:szCs w:val="21"/>
                <w:lang w:val="uk-UA"/>
              </w:rPr>
              <w:t>я</w:t>
            </w:r>
          </w:p>
          <w:p w14:paraId="06D02F92"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220</w:t>
            </w:r>
          </w:p>
        </w:tc>
        <w:tc>
          <w:tcPr>
            <w:tcW w:w="1843" w:type="dxa"/>
            <w:tcBorders>
              <w:top w:val="single" w:sz="4" w:space="0" w:color="auto"/>
              <w:left w:val="single" w:sz="4" w:space="0" w:color="auto"/>
            </w:tcBorders>
            <w:shd w:val="clear" w:color="auto" w:fill="FFFFFF"/>
          </w:tcPr>
          <w:p w14:paraId="7BBDA9FC"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Не</w:t>
            </w:r>
            <w:r w:rsidRPr="00B8643D">
              <w:rPr>
                <w:rFonts w:asciiTheme="majorHAnsi" w:hAnsiTheme="majorHAnsi"/>
                <w:sz w:val="21"/>
                <w:szCs w:val="21"/>
                <w:lang w:val="uk-UA"/>
              </w:rPr>
              <w:t>змиті</w:t>
            </w:r>
          </w:p>
        </w:tc>
        <w:tc>
          <w:tcPr>
            <w:tcW w:w="942" w:type="dxa"/>
            <w:tcBorders>
              <w:top w:val="single" w:sz="4" w:space="0" w:color="auto"/>
              <w:left w:val="single" w:sz="4" w:space="0" w:color="auto"/>
            </w:tcBorders>
            <w:shd w:val="clear" w:color="auto" w:fill="FFFFFF"/>
          </w:tcPr>
          <w:p w14:paraId="362F205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3,2</w:t>
            </w:r>
          </w:p>
        </w:tc>
        <w:tc>
          <w:tcPr>
            <w:tcW w:w="1042" w:type="dxa"/>
            <w:tcBorders>
              <w:top w:val="single" w:sz="4" w:space="0" w:color="auto"/>
              <w:left w:val="single" w:sz="4" w:space="0" w:color="auto"/>
            </w:tcBorders>
            <w:shd w:val="clear" w:color="auto" w:fill="FFFFFF"/>
          </w:tcPr>
          <w:p w14:paraId="48F92DF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51</w:t>
            </w:r>
          </w:p>
        </w:tc>
        <w:tc>
          <w:tcPr>
            <w:tcW w:w="1560" w:type="dxa"/>
            <w:tcBorders>
              <w:top w:val="single" w:sz="4" w:space="0" w:color="auto"/>
              <w:left w:val="single" w:sz="4" w:space="0" w:color="auto"/>
            </w:tcBorders>
            <w:shd w:val="clear" w:color="auto" w:fill="FFFFFF"/>
          </w:tcPr>
          <w:p w14:paraId="1A65D7B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1,7</w:t>
            </w:r>
          </w:p>
        </w:tc>
        <w:tc>
          <w:tcPr>
            <w:tcW w:w="1417" w:type="dxa"/>
            <w:tcBorders>
              <w:top w:val="single" w:sz="4" w:space="0" w:color="auto"/>
              <w:left w:val="single" w:sz="4" w:space="0" w:color="auto"/>
            </w:tcBorders>
            <w:shd w:val="clear" w:color="auto" w:fill="FFFFFF"/>
          </w:tcPr>
          <w:p w14:paraId="50125A8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w:t>
            </w:r>
          </w:p>
        </w:tc>
        <w:tc>
          <w:tcPr>
            <w:tcW w:w="1843" w:type="dxa"/>
            <w:tcBorders>
              <w:top w:val="single" w:sz="4" w:space="0" w:color="auto"/>
              <w:left w:val="single" w:sz="4" w:space="0" w:color="auto"/>
              <w:right w:val="single" w:sz="4" w:space="0" w:color="auto"/>
            </w:tcBorders>
            <w:shd w:val="clear" w:color="auto" w:fill="FFFFFF"/>
          </w:tcPr>
          <w:p w14:paraId="6B27EA5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0,013</w:t>
            </w:r>
          </w:p>
        </w:tc>
      </w:tr>
      <w:tr w:rsidR="00B8643D" w:rsidRPr="00B8643D" w14:paraId="2D17DAFA" w14:textId="77777777" w:rsidTr="00895094">
        <w:trPr>
          <w:trHeight w:hRule="exact" w:val="283"/>
        </w:trPr>
        <w:tc>
          <w:tcPr>
            <w:tcW w:w="1276" w:type="dxa"/>
            <w:vMerge/>
            <w:tcBorders>
              <w:left w:val="single" w:sz="4" w:space="0" w:color="auto"/>
            </w:tcBorders>
            <w:shd w:val="clear" w:color="auto" w:fill="FFFFFF"/>
          </w:tcPr>
          <w:p w14:paraId="629C34AD" w14:textId="77777777" w:rsidR="00B8643D" w:rsidRPr="00B8643D" w:rsidRDefault="00B8643D" w:rsidP="00895094">
            <w:pPr>
              <w:rPr>
                <w:rFonts w:asciiTheme="majorHAnsi" w:hAnsiTheme="majorHAnsi"/>
                <w:sz w:val="21"/>
                <w:szCs w:val="21"/>
              </w:rPr>
            </w:pPr>
          </w:p>
        </w:tc>
        <w:tc>
          <w:tcPr>
            <w:tcW w:w="1843" w:type="dxa"/>
            <w:tcBorders>
              <w:top w:val="single" w:sz="4" w:space="0" w:color="auto"/>
              <w:left w:val="single" w:sz="4" w:space="0" w:color="auto"/>
            </w:tcBorders>
            <w:shd w:val="clear" w:color="auto" w:fill="FFFFFF"/>
          </w:tcPr>
          <w:p w14:paraId="1D9DBDDF"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Слаб</w:t>
            </w:r>
            <w:r w:rsidRPr="00B8643D">
              <w:rPr>
                <w:rFonts w:asciiTheme="majorHAnsi" w:hAnsiTheme="majorHAnsi"/>
                <w:sz w:val="21"/>
                <w:szCs w:val="21"/>
                <w:lang w:val="uk-UA"/>
              </w:rPr>
              <w:t>к</w:t>
            </w:r>
            <w:r w:rsidRPr="00B8643D">
              <w:rPr>
                <w:rFonts w:asciiTheme="majorHAnsi" w:hAnsiTheme="majorHAnsi"/>
                <w:sz w:val="21"/>
                <w:szCs w:val="21"/>
              </w:rPr>
              <w:t>о</w:t>
            </w:r>
            <w:r w:rsidRPr="00B8643D">
              <w:rPr>
                <w:rFonts w:asciiTheme="majorHAnsi" w:hAnsiTheme="majorHAnsi"/>
                <w:sz w:val="21"/>
                <w:szCs w:val="21"/>
                <w:lang w:val="uk-UA"/>
              </w:rPr>
              <w:t>змиті</w:t>
            </w:r>
          </w:p>
        </w:tc>
        <w:tc>
          <w:tcPr>
            <w:tcW w:w="942" w:type="dxa"/>
            <w:tcBorders>
              <w:top w:val="single" w:sz="4" w:space="0" w:color="auto"/>
              <w:left w:val="single" w:sz="4" w:space="0" w:color="auto"/>
            </w:tcBorders>
            <w:shd w:val="clear" w:color="auto" w:fill="FFFFFF"/>
          </w:tcPr>
          <w:p w14:paraId="4789D28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2,3</w:t>
            </w:r>
          </w:p>
        </w:tc>
        <w:tc>
          <w:tcPr>
            <w:tcW w:w="1042" w:type="dxa"/>
            <w:tcBorders>
              <w:top w:val="single" w:sz="4" w:space="0" w:color="auto"/>
              <w:left w:val="single" w:sz="4" w:space="0" w:color="auto"/>
            </w:tcBorders>
            <w:shd w:val="clear" w:color="auto" w:fill="FFFFFF"/>
          </w:tcPr>
          <w:p w14:paraId="0D5D651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49</w:t>
            </w:r>
          </w:p>
        </w:tc>
        <w:tc>
          <w:tcPr>
            <w:tcW w:w="1560" w:type="dxa"/>
            <w:tcBorders>
              <w:top w:val="single" w:sz="4" w:space="0" w:color="auto"/>
              <w:left w:val="single" w:sz="4" w:space="0" w:color="auto"/>
            </w:tcBorders>
            <w:shd w:val="clear" w:color="auto" w:fill="FFFFFF"/>
          </w:tcPr>
          <w:p w14:paraId="52FB44F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8,7</w:t>
            </w:r>
          </w:p>
        </w:tc>
        <w:tc>
          <w:tcPr>
            <w:tcW w:w="1417" w:type="dxa"/>
            <w:tcBorders>
              <w:top w:val="single" w:sz="4" w:space="0" w:color="auto"/>
              <w:left w:val="single" w:sz="4" w:space="0" w:color="auto"/>
            </w:tcBorders>
            <w:shd w:val="clear" w:color="auto" w:fill="FFFFFF"/>
          </w:tcPr>
          <w:p w14:paraId="0C90D6D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0,7</w:t>
            </w:r>
          </w:p>
        </w:tc>
        <w:tc>
          <w:tcPr>
            <w:tcW w:w="1843" w:type="dxa"/>
            <w:tcBorders>
              <w:top w:val="single" w:sz="4" w:space="0" w:color="auto"/>
              <w:left w:val="single" w:sz="4" w:space="0" w:color="auto"/>
              <w:right w:val="single" w:sz="4" w:space="0" w:color="auto"/>
            </w:tcBorders>
            <w:shd w:val="clear" w:color="auto" w:fill="FFFFFF"/>
          </w:tcPr>
          <w:p w14:paraId="2B8F21F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0,048</w:t>
            </w:r>
          </w:p>
        </w:tc>
      </w:tr>
      <w:tr w:rsidR="00B8643D" w:rsidRPr="00B8643D" w14:paraId="665F2A6A" w14:textId="77777777" w:rsidTr="00895094">
        <w:trPr>
          <w:trHeight w:hRule="exact" w:val="288"/>
        </w:trPr>
        <w:tc>
          <w:tcPr>
            <w:tcW w:w="1276" w:type="dxa"/>
            <w:vMerge/>
            <w:tcBorders>
              <w:left w:val="single" w:sz="4" w:space="0" w:color="auto"/>
            </w:tcBorders>
            <w:shd w:val="clear" w:color="auto" w:fill="FFFFFF"/>
          </w:tcPr>
          <w:p w14:paraId="07386A29" w14:textId="77777777" w:rsidR="00B8643D" w:rsidRPr="00B8643D" w:rsidRDefault="00B8643D" w:rsidP="00895094">
            <w:pPr>
              <w:rPr>
                <w:rFonts w:asciiTheme="majorHAnsi" w:hAnsiTheme="majorHAnsi"/>
                <w:sz w:val="21"/>
                <w:szCs w:val="21"/>
              </w:rPr>
            </w:pPr>
          </w:p>
        </w:tc>
        <w:tc>
          <w:tcPr>
            <w:tcW w:w="1843" w:type="dxa"/>
            <w:tcBorders>
              <w:top w:val="single" w:sz="4" w:space="0" w:color="auto"/>
              <w:left w:val="single" w:sz="4" w:space="0" w:color="auto"/>
            </w:tcBorders>
            <w:shd w:val="clear" w:color="auto" w:fill="FFFFFF"/>
          </w:tcPr>
          <w:p w14:paraId="1A4D695C"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С</w:t>
            </w:r>
            <w:proofErr w:type="spellStart"/>
            <w:r w:rsidRPr="00B8643D">
              <w:rPr>
                <w:rFonts w:asciiTheme="majorHAnsi" w:hAnsiTheme="majorHAnsi"/>
                <w:sz w:val="21"/>
                <w:szCs w:val="21"/>
                <w:lang w:val="uk-UA"/>
              </w:rPr>
              <w:t>ередньозмиті</w:t>
            </w:r>
            <w:proofErr w:type="spellEnd"/>
          </w:p>
        </w:tc>
        <w:tc>
          <w:tcPr>
            <w:tcW w:w="942" w:type="dxa"/>
            <w:tcBorders>
              <w:top w:val="single" w:sz="4" w:space="0" w:color="auto"/>
              <w:left w:val="single" w:sz="4" w:space="0" w:color="auto"/>
            </w:tcBorders>
            <w:shd w:val="clear" w:color="auto" w:fill="FFFFFF"/>
          </w:tcPr>
          <w:p w14:paraId="26CFA65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1,8</w:t>
            </w:r>
          </w:p>
        </w:tc>
        <w:tc>
          <w:tcPr>
            <w:tcW w:w="1042" w:type="dxa"/>
            <w:tcBorders>
              <w:top w:val="single" w:sz="4" w:space="0" w:color="auto"/>
              <w:left w:val="single" w:sz="4" w:space="0" w:color="auto"/>
            </w:tcBorders>
            <w:shd w:val="clear" w:color="auto" w:fill="FFFFFF"/>
          </w:tcPr>
          <w:p w14:paraId="072C5E9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55</w:t>
            </w:r>
          </w:p>
        </w:tc>
        <w:tc>
          <w:tcPr>
            <w:tcW w:w="1560" w:type="dxa"/>
            <w:tcBorders>
              <w:top w:val="single" w:sz="4" w:space="0" w:color="auto"/>
              <w:left w:val="single" w:sz="4" w:space="0" w:color="auto"/>
            </w:tcBorders>
            <w:shd w:val="clear" w:color="auto" w:fill="FFFFFF"/>
          </w:tcPr>
          <w:p w14:paraId="4C35E00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26,5</w:t>
            </w:r>
          </w:p>
        </w:tc>
        <w:tc>
          <w:tcPr>
            <w:tcW w:w="1417" w:type="dxa"/>
            <w:tcBorders>
              <w:top w:val="single" w:sz="4" w:space="0" w:color="auto"/>
              <w:left w:val="single" w:sz="4" w:space="0" w:color="auto"/>
            </w:tcBorders>
            <w:shd w:val="clear" w:color="auto" w:fill="FFFFFF"/>
          </w:tcPr>
          <w:p w14:paraId="49DF910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2,2</w:t>
            </w:r>
          </w:p>
        </w:tc>
        <w:tc>
          <w:tcPr>
            <w:tcW w:w="1843" w:type="dxa"/>
            <w:tcBorders>
              <w:top w:val="single" w:sz="4" w:space="0" w:color="auto"/>
              <w:left w:val="single" w:sz="4" w:space="0" w:color="auto"/>
              <w:right w:val="single" w:sz="4" w:space="0" w:color="auto"/>
            </w:tcBorders>
            <w:shd w:val="clear" w:color="auto" w:fill="FFFFFF"/>
          </w:tcPr>
          <w:p w14:paraId="20CCA83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0,129</w:t>
            </w:r>
          </w:p>
        </w:tc>
      </w:tr>
      <w:tr w:rsidR="00B8643D" w:rsidRPr="00B8643D" w14:paraId="1BA00F14" w14:textId="77777777" w:rsidTr="00895094">
        <w:trPr>
          <w:trHeight w:hRule="exact" w:val="283"/>
        </w:trPr>
        <w:tc>
          <w:tcPr>
            <w:tcW w:w="1276" w:type="dxa"/>
            <w:vMerge/>
            <w:tcBorders>
              <w:left w:val="single" w:sz="4" w:space="0" w:color="auto"/>
            </w:tcBorders>
            <w:shd w:val="clear" w:color="auto" w:fill="FFFFFF"/>
          </w:tcPr>
          <w:p w14:paraId="6BEB00D1" w14:textId="77777777" w:rsidR="00B8643D" w:rsidRPr="00B8643D" w:rsidRDefault="00B8643D" w:rsidP="00895094">
            <w:pPr>
              <w:rPr>
                <w:rFonts w:asciiTheme="majorHAnsi" w:hAnsiTheme="majorHAnsi"/>
                <w:sz w:val="21"/>
                <w:szCs w:val="21"/>
              </w:rPr>
            </w:pPr>
          </w:p>
        </w:tc>
        <w:tc>
          <w:tcPr>
            <w:tcW w:w="1843" w:type="dxa"/>
            <w:tcBorders>
              <w:top w:val="single" w:sz="4" w:space="0" w:color="auto"/>
              <w:left w:val="single" w:sz="4" w:space="0" w:color="auto"/>
            </w:tcBorders>
            <w:shd w:val="clear" w:color="auto" w:fill="FFFFFF"/>
          </w:tcPr>
          <w:p w14:paraId="318B49BD"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Сильно</w:t>
            </w:r>
            <w:r w:rsidRPr="00B8643D">
              <w:rPr>
                <w:rFonts w:asciiTheme="majorHAnsi" w:hAnsiTheme="majorHAnsi"/>
                <w:sz w:val="21"/>
                <w:szCs w:val="21"/>
                <w:lang w:val="uk-UA"/>
              </w:rPr>
              <w:t>змиті</w:t>
            </w:r>
          </w:p>
        </w:tc>
        <w:tc>
          <w:tcPr>
            <w:tcW w:w="942" w:type="dxa"/>
            <w:tcBorders>
              <w:top w:val="single" w:sz="4" w:space="0" w:color="auto"/>
              <w:left w:val="single" w:sz="4" w:space="0" w:color="auto"/>
            </w:tcBorders>
            <w:shd w:val="clear" w:color="auto" w:fill="FFFFFF"/>
          </w:tcPr>
          <w:p w14:paraId="47989C3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w:t>
            </w:r>
          </w:p>
        </w:tc>
        <w:tc>
          <w:tcPr>
            <w:tcW w:w="1042" w:type="dxa"/>
            <w:tcBorders>
              <w:top w:val="single" w:sz="4" w:space="0" w:color="auto"/>
              <w:left w:val="single" w:sz="4" w:space="0" w:color="auto"/>
            </w:tcBorders>
            <w:shd w:val="clear" w:color="auto" w:fill="FFFFFF"/>
          </w:tcPr>
          <w:p w14:paraId="44ADF1E7"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65</w:t>
            </w:r>
          </w:p>
        </w:tc>
        <w:tc>
          <w:tcPr>
            <w:tcW w:w="1560" w:type="dxa"/>
            <w:tcBorders>
              <w:top w:val="single" w:sz="4" w:space="0" w:color="auto"/>
              <w:left w:val="single" w:sz="4" w:space="0" w:color="auto"/>
            </w:tcBorders>
            <w:shd w:val="clear" w:color="auto" w:fill="FFFFFF"/>
          </w:tcPr>
          <w:p w14:paraId="6025F16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53</w:t>
            </w:r>
          </w:p>
        </w:tc>
        <w:tc>
          <w:tcPr>
            <w:tcW w:w="1417" w:type="dxa"/>
            <w:tcBorders>
              <w:top w:val="single" w:sz="4" w:space="0" w:color="auto"/>
              <w:left w:val="single" w:sz="4" w:space="0" w:color="auto"/>
            </w:tcBorders>
            <w:shd w:val="clear" w:color="auto" w:fill="FFFFFF"/>
          </w:tcPr>
          <w:p w14:paraId="2AABB98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4,3</w:t>
            </w:r>
          </w:p>
        </w:tc>
        <w:tc>
          <w:tcPr>
            <w:tcW w:w="1843" w:type="dxa"/>
            <w:tcBorders>
              <w:top w:val="single" w:sz="4" w:space="0" w:color="auto"/>
              <w:left w:val="single" w:sz="4" w:space="0" w:color="auto"/>
              <w:right w:val="single" w:sz="4" w:space="0" w:color="auto"/>
            </w:tcBorders>
            <w:shd w:val="clear" w:color="auto" w:fill="FFFFFF"/>
          </w:tcPr>
          <w:p w14:paraId="18F8CB68"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0,169</w:t>
            </w:r>
          </w:p>
        </w:tc>
      </w:tr>
      <w:tr w:rsidR="00B8643D" w:rsidRPr="00B8643D" w14:paraId="6137F5F0" w14:textId="77777777" w:rsidTr="00895094">
        <w:trPr>
          <w:trHeight w:hRule="exact" w:val="283"/>
        </w:trPr>
        <w:tc>
          <w:tcPr>
            <w:tcW w:w="1276" w:type="dxa"/>
            <w:vMerge w:val="restart"/>
            <w:tcBorders>
              <w:top w:val="single" w:sz="4" w:space="0" w:color="auto"/>
              <w:left w:val="single" w:sz="4" w:space="0" w:color="auto"/>
            </w:tcBorders>
            <w:shd w:val="clear" w:color="auto" w:fill="FFFFFF"/>
          </w:tcPr>
          <w:p w14:paraId="666F31E1"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lang w:val="uk-UA"/>
              </w:rPr>
              <w:t>Цукрові буряки</w:t>
            </w:r>
            <w:r w:rsidRPr="00B8643D">
              <w:rPr>
                <w:rFonts w:asciiTheme="majorHAnsi" w:hAnsiTheme="majorHAnsi"/>
                <w:sz w:val="21"/>
                <w:szCs w:val="21"/>
              </w:rPr>
              <w:t xml:space="preserve"> 210</w:t>
            </w:r>
          </w:p>
        </w:tc>
        <w:tc>
          <w:tcPr>
            <w:tcW w:w="1843" w:type="dxa"/>
            <w:tcBorders>
              <w:top w:val="single" w:sz="4" w:space="0" w:color="auto"/>
              <w:left w:val="single" w:sz="4" w:space="0" w:color="auto"/>
            </w:tcBorders>
            <w:shd w:val="clear" w:color="auto" w:fill="FFFFFF"/>
          </w:tcPr>
          <w:p w14:paraId="52D966BE"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Не</w:t>
            </w:r>
            <w:r w:rsidRPr="00B8643D">
              <w:rPr>
                <w:rFonts w:asciiTheme="majorHAnsi" w:hAnsiTheme="majorHAnsi"/>
                <w:sz w:val="21"/>
                <w:szCs w:val="21"/>
                <w:lang w:val="uk-UA"/>
              </w:rPr>
              <w:t>змиті</w:t>
            </w:r>
          </w:p>
        </w:tc>
        <w:tc>
          <w:tcPr>
            <w:tcW w:w="942" w:type="dxa"/>
            <w:tcBorders>
              <w:top w:val="single" w:sz="4" w:space="0" w:color="auto"/>
              <w:left w:val="single" w:sz="4" w:space="0" w:color="auto"/>
            </w:tcBorders>
            <w:shd w:val="clear" w:color="auto" w:fill="FFFFFF"/>
          </w:tcPr>
          <w:p w14:paraId="7947775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3,2</w:t>
            </w:r>
          </w:p>
        </w:tc>
        <w:tc>
          <w:tcPr>
            <w:tcW w:w="1042" w:type="dxa"/>
            <w:tcBorders>
              <w:top w:val="single" w:sz="4" w:space="0" w:color="auto"/>
              <w:left w:val="single" w:sz="4" w:space="0" w:color="auto"/>
            </w:tcBorders>
            <w:shd w:val="clear" w:color="auto" w:fill="FFFFFF"/>
          </w:tcPr>
          <w:p w14:paraId="45BA292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45</w:t>
            </w:r>
          </w:p>
        </w:tc>
        <w:tc>
          <w:tcPr>
            <w:tcW w:w="1560" w:type="dxa"/>
            <w:tcBorders>
              <w:top w:val="single" w:sz="4" w:space="0" w:color="auto"/>
              <w:left w:val="single" w:sz="4" w:space="0" w:color="auto"/>
            </w:tcBorders>
            <w:shd w:val="clear" w:color="auto" w:fill="FFFFFF"/>
          </w:tcPr>
          <w:p w14:paraId="11C9DAB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2,3</w:t>
            </w:r>
          </w:p>
        </w:tc>
        <w:tc>
          <w:tcPr>
            <w:tcW w:w="1417" w:type="dxa"/>
            <w:tcBorders>
              <w:top w:val="single" w:sz="4" w:space="0" w:color="auto"/>
              <w:left w:val="single" w:sz="4" w:space="0" w:color="auto"/>
            </w:tcBorders>
            <w:shd w:val="clear" w:color="auto" w:fill="FFFFFF"/>
          </w:tcPr>
          <w:p w14:paraId="07D9847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0,5</w:t>
            </w:r>
          </w:p>
        </w:tc>
        <w:tc>
          <w:tcPr>
            <w:tcW w:w="1843" w:type="dxa"/>
            <w:tcBorders>
              <w:top w:val="single" w:sz="4" w:space="0" w:color="auto"/>
              <w:left w:val="single" w:sz="4" w:space="0" w:color="auto"/>
              <w:right w:val="single" w:sz="4" w:space="0" w:color="auto"/>
            </w:tcBorders>
            <w:shd w:val="clear" w:color="auto" w:fill="FFFFFF"/>
          </w:tcPr>
          <w:p w14:paraId="3EBC849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0,019</w:t>
            </w:r>
          </w:p>
        </w:tc>
      </w:tr>
      <w:tr w:rsidR="00B8643D" w:rsidRPr="00B8643D" w14:paraId="28359332" w14:textId="77777777" w:rsidTr="00895094">
        <w:trPr>
          <w:trHeight w:hRule="exact" w:val="283"/>
        </w:trPr>
        <w:tc>
          <w:tcPr>
            <w:tcW w:w="1276" w:type="dxa"/>
            <w:vMerge/>
            <w:tcBorders>
              <w:left w:val="single" w:sz="4" w:space="0" w:color="auto"/>
            </w:tcBorders>
            <w:shd w:val="clear" w:color="auto" w:fill="FFFFFF"/>
          </w:tcPr>
          <w:p w14:paraId="3AE2EAE7" w14:textId="77777777" w:rsidR="00B8643D" w:rsidRPr="00B8643D" w:rsidRDefault="00B8643D" w:rsidP="00895094">
            <w:pPr>
              <w:rPr>
                <w:rFonts w:asciiTheme="majorHAnsi" w:hAnsiTheme="majorHAnsi"/>
                <w:sz w:val="21"/>
                <w:szCs w:val="21"/>
              </w:rPr>
            </w:pPr>
          </w:p>
        </w:tc>
        <w:tc>
          <w:tcPr>
            <w:tcW w:w="1843" w:type="dxa"/>
            <w:tcBorders>
              <w:top w:val="single" w:sz="4" w:space="0" w:color="auto"/>
              <w:left w:val="single" w:sz="4" w:space="0" w:color="auto"/>
            </w:tcBorders>
            <w:shd w:val="clear" w:color="auto" w:fill="FFFFFF"/>
          </w:tcPr>
          <w:p w14:paraId="2E5A7D48"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Слаб</w:t>
            </w:r>
            <w:r w:rsidRPr="00B8643D">
              <w:rPr>
                <w:rFonts w:asciiTheme="majorHAnsi" w:hAnsiTheme="majorHAnsi"/>
                <w:sz w:val="21"/>
                <w:szCs w:val="21"/>
                <w:lang w:val="uk-UA"/>
              </w:rPr>
              <w:t>к</w:t>
            </w:r>
            <w:r w:rsidRPr="00B8643D">
              <w:rPr>
                <w:rFonts w:asciiTheme="majorHAnsi" w:hAnsiTheme="majorHAnsi"/>
                <w:sz w:val="21"/>
                <w:szCs w:val="21"/>
              </w:rPr>
              <w:t>о</w:t>
            </w:r>
            <w:r w:rsidRPr="00B8643D">
              <w:rPr>
                <w:rFonts w:asciiTheme="majorHAnsi" w:hAnsiTheme="majorHAnsi"/>
                <w:sz w:val="21"/>
                <w:szCs w:val="21"/>
                <w:lang w:val="uk-UA"/>
              </w:rPr>
              <w:t>змиті</w:t>
            </w:r>
          </w:p>
        </w:tc>
        <w:tc>
          <w:tcPr>
            <w:tcW w:w="942" w:type="dxa"/>
            <w:tcBorders>
              <w:top w:val="single" w:sz="4" w:space="0" w:color="auto"/>
              <w:left w:val="single" w:sz="4" w:space="0" w:color="auto"/>
            </w:tcBorders>
            <w:shd w:val="clear" w:color="auto" w:fill="FFFFFF"/>
          </w:tcPr>
          <w:p w14:paraId="6084F31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2,3</w:t>
            </w:r>
          </w:p>
        </w:tc>
        <w:tc>
          <w:tcPr>
            <w:tcW w:w="1042" w:type="dxa"/>
            <w:tcBorders>
              <w:top w:val="single" w:sz="4" w:space="0" w:color="auto"/>
              <w:left w:val="single" w:sz="4" w:space="0" w:color="auto"/>
            </w:tcBorders>
            <w:shd w:val="clear" w:color="auto" w:fill="FFFFFF"/>
          </w:tcPr>
          <w:p w14:paraId="676DD10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42</w:t>
            </w:r>
          </w:p>
        </w:tc>
        <w:tc>
          <w:tcPr>
            <w:tcW w:w="1560" w:type="dxa"/>
            <w:tcBorders>
              <w:top w:val="single" w:sz="4" w:space="0" w:color="auto"/>
              <w:left w:val="single" w:sz="4" w:space="0" w:color="auto"/>
            </w:tcBorders>
            <w:shd w:val="clear" w:color="auto" w:fill="FFFFFF"/>
          </w:tcPr>
          <w:p w14:paraId="7AF9E5E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12,1</w:t>
            </w:r>
          </w:p>
        </w:tc>
        <w:tc>
          <w:tcPr>
            <w:tcW w:w="1417" w:type="dxa"/>
            <w:tcBorders>
              <w:top w:val="single" w:sz="4" w:space="0" w:color="auto"/>
              <w:left w:val="single" w:sz="4" w:space="0" w:color="auto"/>
            </w:tcBorders>
            <w:shd w:val="clear" w:color="auto" w:fill="FFFFFF"/>
          </w:tcPr>
          <w:p w14:paraId="5FF64E6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2,8</w:t>
            </w:r>
          </w:p>
        </w:tc>
        <w:tc>
          <w:tcPr>
            <w:tcW w:w="1843" w:type="dxa"/>
            <w:tcBorders>
              <w:top w:val="single" w:sz="4" w:space="0" w:color="auto"/>
              <w:left w:val="single" w:sz="4" w:space="0" w:color="auto"/>
              <w:right w:val="single" w:sz="4" w:space="0" w:color="auto"/>
            </w:tcBorders>
            <w:shd w:val="clear" w:color="auto" w:fill="FFFFFF"/>
          </w:tcPr>
          <w:p w14:paraId="072B6E5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0,068</w:t>
            </w:r>
          </w:p>
        </w:tc>
      </w:tr>
      <w:tr w:rsidR="00B8643D" w:rsidRPr="00B8643D" w14:paraId="0F3D63D5" w14:textId="77777777" w:rsidTr="00895094">
        <w:trPr>
          <w:trHeight w:hRule="exact" w:val="288"/>
        </w:trPr>
        <w:tc>
          <w:tcPr>
            <w:tcW w:w="1276" w:type="dxa"/>
            <w:vMerge/>
            <w:tcBorders>
              <w:left w:val="single" w:sz="4" w:space="0" w:color="auto"/>
            </w:tcBorders>
            <w:shd w:val="clear" w:color="auto" w:fill="FFFFFF"/>
          </w:tcPr>
          <w:p w14:paraId="2A5C9B7D" w14:textId="77777777" w:rsidR="00B8643D" w:rsidRPr="00B8643D" w:rsidRDefault="00B8643D" w:rsidP="00895094">
            <w:pPr>
              <w:rPr>
                <w:rFonts w:asciiTheme="majorHAnsi" w:hAnsiTheme="majorHAnsi"/>
                <w:sz w:val="21"/>
                <w:szCs w:val="21"/>
              </w:rPr>
            </w:pPr>
          </w:p>
        </w:tc>
        <w:tc>
          <w:tcPr>
            <w:tcW w:w="1843" w:type="dxa"/>
            <w:tcBorders>
              <w:top w:val="single" w:sz="4" w:space="0" w:color="auto"/>
              <w:left w:val="single" w:sz="4" w:space="0" w:color="auto"/>
            </w:tcBorders>
            <w:shd w:val="clear" w:color="auto" w:fill="FFFFFF"/>
          </w:tcPr>
          <w:p w14:paraId="3DC5D856"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С</w:t>
            </w:r>
            <w:proofErr w:type="spellStart"/>
            <w:r w:rsidRPr="00B8643D">
              <w:rPr>
                <w:rFonts w:asciiTheme="majorHAnsi" w:hAnsiTheme="majorHAnsi"/>
                <w:sz w:val="21"/>
                <w:szCs w:val="21"/>
                <w:lang w:val="uk-UA"/>
              </w:rPr>
              <w:t>ередньозмиті</w:t>
            </w:r>
            <w:proofErr w:type="spellEnd"/>
          </w:p>
        </w:tc>
        <w:tc>
          <w:tcPr>
            <w:tcW w:w="942" w:type="dxa"/>
            <w:tcBorders>
              <w:top w:val="single" w:sz="4" w:space="0" w:color="auto"/>
              <w:left w:val="single" w:sz="4" w:space="0" w:color="auto"/>
            </w:tcBorders>
            <w:shd w:val="clear" w:color="auto" w:fill="FFFFFF"/>
          </w:tcPr>
          <w:p w14:paraId="6A09317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1,8</w:t>
            </w:r>
          </w:p>
        </w:tc>
        <w:tc>
          <w:tcPr>
            <w:tcW w:w="1042" w:type="dxa"/>
            <w:tcBorders>
              <w:top w:val="single" w:sz="4" w:space="0" w:color="auto"/>
              <w:left w:val="single" w:sz="4" w:space="0" w:color="auto"/>
            </w:tcBorders>
            <w:shd w:val="clear" w:color="auto" w:fill="FFFFFF"/>
          </w:tcPr>
          <w:p w14:paraId="7DBC3E8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52</w:t>
            </w:r>
          </w:p>
        </w:tc>
        <w:tc>
          <w:tcPr>
            <w:tcW w:w="1560" w:type="dxa"/>
            <w:tcBorders>
              <w:top w:val="single" w:sz="4" w:space="0" w:color="auto"/>
              <w:left w:val="single" w:sz="4" w:space="0" w:color="auto"/>
            </w:tcBorders>
            <w:shd w:val="clear" w:color="auto" w:fill="FFFFFF"/>
          </w:tcPr>
          <w:p w14:paraId="39B6E09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37</w:t>
            </w:r>
          </w:p>
        </w:tc>
        <w:tc>
          <w:tcPr>
            <w:tcW w:w="1417" w:type="dxa"/>
            <w:tcBorders>
              <w:top w:val="single" w:sz="4" w:space="0" w:color="auto"/>
              <w:left w:val="single" w:sz="4" w:space="0" w:color="auto"/>
            </w:tcBorders>
            <w:shd w:val="clear" w:color="auto" w:fill="FFFFFF"/>
          </w:tcPr>
          <w:p w14:paraId="37D3A35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8,6</w:t>
            </w:r>
          </w:p>
        </w:tc>
        <w:tc>
          <w:tcPr>
            <w:tcW w:w="1843" w:type="dxa"/>
            <w:tcBorders>
              <w:top w:val="single" w:sz="4" w:space="0" w:color="auto"/>
              <w:left w:val="single" w:sz="4" w:space="0" w:color="auto"/>
              <w:right w:val="single" w:sz="4" w:space="0" w:color="auto"/>
            </w:tcBorders>
            <w:shd w:val="clear" w:color="auto" w:fill="FFFFFF"/>
          </w:tcPr>
          <w:p w14:paraId="4D2E9600"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0,203</w:t>
            </w:r>
          </w:p>
        </w:tc>
      </w:tr>
      <w:tr w:rsidR="00B8643D" w:rsidRPr="00B8643D" w14:paraId="6F17DE12" w14:textId="77777777" w:rsidTr="00895094">
        <w:trPr>
          <w:trHeight w:hRule="exact" w:val="283"/>
        </w:trPr>
        <w:tc>
          <w:tcPr>
            <w:tcW w:w="1276" w:type="dxa"/>
            <w:vMerge/>
            <w:tcBorders>
              <w:left w:val="single" w:sz="4" w:space="0" w:color="auto"/>
            </w:tcBorders>
            <w:shd w:val="clear" w:color="auto" w:fill="FFFFFF"/>
          </w:tcPr>
          <w:p w14:paraId="412B9016" w14:textId="77777777" w:rsidR="00B8643D" w:rsidRPr="00B8643D" w:rsidRDefault="00B8643D" w:rsidP="00895094">
            <w:pPr>
              <w:rPr>
                <w:rFonts w:asciiTheme="majorHAnsi" w:hAnsiTheme="majorHAnsi"/>
                <w:sz w:val="21"/>
                <w:szCs w:val="21"/>
              </w:rPr>
            </w:pPr>
          </w:p>
        </w:tc>
        <w:tc>
          <w:tcPr>
            <w:tcW w:w="1843" w:type="dxa"/>
            <w:tcBorders>
              <w:top w:val="single" w:sz="4" w:space="0" w:color="auto"/>
              <w:left w:val="single" w:sz="4" w:space="0" w:color="auto"/>
            </w:tcBorders>
            <w:shd w:val="clear" w:color="auto" w:fill="FFFFFF"/>
          </w:tcPr>
          <w:p w14:paraId="3F436E30"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Сильно</w:t>
            </w:r>
            <w:r w:rsidRPr="00B8643D">
              <w:rPr>
                <w:rFonts w:asciiTheme="majorHAnsi" w:hAnsiTheme="majorHAnsi"/>
                <w:sz w:val="21"/>
                <w:szCs w:val="21"/>
                <w:lang w:val="uk-UA"/>
              </w:rPr>
              <w:t>змиті</w:t>
            </w:r>
          </w:p>
        </w:tc>
        <w:tc>
          <w:tcPr>
            <w:tcW w:w="942" w:type="dxa"/>
            <w:tcBorders>
              <w:top w:val="single" w:sz="4" w:space="0" w:color="auto"/>
              <w:left w:val="single" w:sz="4" w:space="0" w:color="auto"/>
            </w:tcBorders>
            <w:shd w:val="clear" w:color="auto" w:fill="FFFFFF"/>
          </w:tcPr>
          <w:p w14:paraId="18E70B3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w:t>
            </w:r>
          </w:p>
        </w:tc>
        <w:tc>
          <w:tcPr>
            <w:tcW w:w="1042" w:type="dxa"/>
            <w:tcBorders>
              <w:top w:val="single" w:sz="4" w:space="0" w:color="auto"/>
              <w:left w:val="single" w:sz="4" w:space="0" w:color="auto"/>
            </w:tcBorders>
            <w:shd w:val="clear" w:color="auto" w:fill="FFFFFF"/>
          </w:tcPr>
          <w:p w14:paraId="72A72143"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71</w:t>
            </w:r>
          </w:p>
        </w:tc>
        <w:tc>
          <w:tcPr>
            <w:tcW w:w="1560" w:type="dxa"/>
            <w:tcBorders>
              <w:top w:val="single" w:sz="4" w:space="0" w:color="auto"/>
              <w:left w:val="single" w:sz="4" w:space="0" w:color="auto"/>
            </w:tcBorders>
            <w:shd w:val="clear" w:color="auto" w:fill="FFFFFF"/>
          </w:tcPr>
          <w:p w14:paraId="10B3FC15"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73,8</w:t>
            </w:r>
          </w:p>
        </w:tc>
        <w:tc>
          <w:tcPr>
            <w:tcW w:w="1417" w:type="dxa"/>
            <w:tcBorders>
              <w:top w:val="single" w:sz="4" w:space="0" w:color="auto"/>
              <w:left w:val="single" w:sz="4" w:space="0" w:color="auto"/>
            </w:tcBorders>
            <w:shd w:val="clear" w:color="auto" w:fill="FFFFFF"/>
          </w:tcPr>
          <w:p w14:paraId="63DA651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17,3</w:t>
            </w:r>
          </w:p>
        </w:tc>
        <w:tc>
          <w:tcPr>
            <w:tcW w:w="1843" w:type="dxa"/>
            <w:tcBorders>
              <w:top w:val="single" w:sz="4" w:space="0" w:color="auto"/>
              <w:left w:val="single" w:sz="4" w:space="0" w:color="auto"/>
              <w:right w:val="single" w:sz="4" w:space="0" w:color="auto"/>
            </w:tcBorders>
            <w:shd w:val="clear" w:color="auto" w:fill="FFFFFF"/>
          </w:tcPr>
          <w:p w14:paraId="4C658E7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0,308</w:t>
            </w:r>
          </w:p>
        </w:tc>
      </w:tr>
      <w:tr w:rsidR="00B8643D" w:rsidRPr="00B8643D" w14:paraId="5EA2FD87" w14:textId="77777777" w:rsidTr="00895094">
        <w:trPr>
          <w:trHeight w:hRule="exact" w:val="283"/>
        </w:trPr>
        <w:tc>
          <w:tcPr>
            <w:tcW w:w="1276" w:type="dxa"/>
            <w:vMerge w:val="restart"/>
            <w:tcBorders>
              <w:top w:val="single" w:sz="4" w:space="0" w:color="auto"/>
              <w:left w:val="single" w:sz="4" w:space="0" w:color="auto"/>
            </w:tcBorders>
            <w:shd w:val="clear" w:color="auto" w:fill="FFFFFF"/>
          </w:tcPr>
          <w:p w14:paraId="01AF4D22" w14:textId="77777777" w:rsidR="00B8643D" w:rsidRPr="00B8643D" w:rsidRDefault="00B8643D" w:rsidP="00895094">
            <w:pPr>
              <w:rPr>
                <w:rFonts w:asciiTheme="majorHAnsi" w:hAnsiTheme="majorHAnsi"/>
                <w:sz w:val="21"/>
                <w:szCs w:val="21"/>
              </w:rPr>
            </w:pPr>
            <w:proofErr w:type="spellStart"/>
            <w:r w:rsidRPr="00B8643D">
              <w:rPr>
                <w:rFonts w:asciiTheme="majorHAnsi" w:hAnsiTheme="majorHAnsi"/>
                <w:sz w:val="21"/>
                <w:szCs w:val="21"/>
              </w:rPr>
              <w:t>Ячм</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нь</w:t>
            </w:r>
            <w:proofErr w:type="spellEnd"/>
          </w:p>
          <w:p w14:paraId="3D2EB6BE"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215</w:t>
            </w:r>
          </w:p>
        </w:tc>
        <w:tc>
          <w:tcPr>
            <w:tcW w:w="1843" w:type="dxa"/>
            <w:tcBorders>
              <w:top w:val="single" w:sz="4" w:space="0" w:color="auto"/>
              <w:left w:val="single" w:sz="4" w:space="0" w:color="auto"/>
            </w:tcBorders>
            <w:shd w:val="clear" w:color="auto" w:fill="FFFFFF"/>
          </w:tcPr>
          <w:p w14:paraId="44256301"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Не</w:t>
            </w:r>
            <w:r w:rsidRPr="00B8643D">
              <w:rPr>
                <w:rFonts w:asciiTheme="majorHAnsi" w:hAnsiTheme="majorHAnsi"/>
                <w:sz w:val="21"/>
                <w:szCs w:val="21"/>
                <w:lang w:val="uk-UA"/>
              </w:rPr>
              <w:t>змиті</w:t>
            </w:r>
          </w:p>
        </w:tc>
        <w:tc>
          <w:tcPr>
            <w:tcW w:w="942" w:type="dxa"/>
            <w:tcBorders>
              <w:top w:val="single" w:sz="4" w:space="0" w:color="auto"/>
              <w:left w:val="single" w:sz="4" w:space="0" w:color="auto"/>
            </w:tcBorders>
            <w:shd w:val="clear" w:color="auto" w:fill="FFFFFF"/>
          </w:tcPr>
          <w:p w14:paraId="6953EEE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3,2</w:t>
            </w:r>
          </w:p>
        </w:tc>
        <w:tc>
          <w:tcPr>
            <w:tcW w:w="1042" w:type="dxa"/>
            <w:tcBorders>
              <w:top w:val="single" w:sz="4" w:space="0" w:color="auto"/>
              <w:left w:val="single" w:sz="4" w:space="0" w:color="auto"/>
            </w:tcBorders>
            <w:shd w:val="clear" w:color="auto" w:fill="FFFFFF"/>
          </w:tcPr>
          <w:p w14:paraId="540045EB"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47</w:t>
            </w:r>
          </w:p>
        </w:tc>
        <w:tc>
          <w:tcPr>
            <w:tcW w:w="1560" w:type="dxa"/>
            <w:tcBorders>
              <w:top w:val="single" w:sz="4" w:space="0" w:color="auto"/>
              <w:left w:val="single" w:sz="4" w:space="0" w:color="auto"/>
            </w:tcBorders>
            <w:shd w:val="clear" w:color="auto" w:fill="FFFFFF"/>
          </w:tcPr>
          <w:p w14:paraId="29871ED7"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2,3</w:t>
            </w:r>
          </w:p>
        </w:tc>
        <w:tc>
          <w:tcPr>
            <w:tcW w:w="1417" w:type="dxa"/>
            <w:tcBorders>
              <w:top w:val="single" w:sz="4" w:space="0" w:color="auto"/>
              <w:left w:val="single" w:sz="4" w:space="0" w:color="auto"/>
            </w:tcBorders>
            <w:shd w:val="clear" w:color="auto" w:fill="FFFFFF"/>
          </w:tcPr>
          <w:p w14:paraId="3FB6E91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ОД</w:t>
            </w:r>
          </w:p>
        </w:tc>
        <w:tc>
          <w:tcPr>
            <w:tcW w:w="1843" w:type="dxa"/>
            <w:tcBorders>
              <w:top w:val="single" w:sz="4" w:space="0" w:color="auto"/>
              <w:left w:val="single" w:sz="4" w:space="0" w:color="auto"/>
              <w:right w:val="single" w:sz="4" w:space="0" w:color="auto"/>
            </w:tcBorders>
            <w:shd w:val="clear" w:color="auto" w:fill="FFFFFF"/>
          </w:tcPr>
          <w:p w14:paraId="6719AA3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0,017</w:t>
            </w:r>
          </w:p>
        </w:tc>
      </w:tr>
      <w:tr w:rsidR="00B8643D" w:rsidRPr="00B8643D" w14:paraId="1002DBE2" w14:textId="77777777" w:rsidTr="00895094">
        <w:trPr>
          <w:trHeight w:hRule="exact" w:val="288"/>
        </w:trPr>
        <w:tc>
          <w:tcPr>
            <w:tcW w:w="1276" w:type="dxa"/>
            <w:vMerge/>
            <w:tcBorders>
              <w:left w:val="single" w:sz="4" w:space="0" w:color="auto"/>
            </w:tcBorders>
            <w:shd w:val="clear" w:color="auto" w:fill="FFFFFF"/>
          </w:tcPr>
          <w:p w14:paraId="2DE51B2E" w14:textId="77777777" w:rsidR="00B8643D" w:rsidRPr="00B8643D" w:rsidRDefault="00B8643D" w:rsidP="00895094">
            <w:pPr>
              <w:jc w:val="center"/>
              <w:rPr>
                <w:rFonts w:asciiTheme="majorHAnsi" w:hAnsiTheme="majorHAnsi"/>
                <w:sz w:val="21"/>
                <w:szCs w:val="21"/>
              </w:rPr>
            </w:pPr>
          </w:p>
        </w:tc>
        <w:tc>
          <w:tcPr>
            <w:tcW w:w="1843" w:type="dxa"/>
            <w:tcBorders>
              <w:top w:val="single" w:sz="4" w:space="0" w:color="auto"/>
              <w:left w:val="single" w:sz="4" w:space="0" w:color="auto"/>
            </w:tcBorders>
            <w:shd w:val="clear" w:color="auto" w:fill="FFFFFF"/>
          </w:tcPr>
          <w:p w14:paraId="49508635"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Слаб</w:t>
            </w:r>
            <w:r w:rsidRPr="00B8643D">
              <w:rPr>
                <w:rFonts w:asciiTheme="majorHAnsi" w:hAnsiTheme="majorHAnsi"/>
                <w:sz w:val="21"/>
                <w:szCs w:val="21"/>
                <w:lang w:val="uk-UA"/>
              </w:rPr>
              <w:t>к</w:t>
            </w:r>
            <w:r w:rsidRPr="00B8643D">
              <w:rPr>
                <w:rFonts w:asciiTheme="majorHAnsi" w:hAnsiTheme="majorHAnsi"/>
                <w:sz w:val="21"/>
                <w:szCs w:val="21"/>
              </w:rPr>
              <w:t>о</w:t>
            </w:r>
            <w:r w:rsidRPr="00B8643D">
              <w:rPr>
                <w:rFonts w:asciiTheme="majorHAnsi" w:hAnsiTheme="majorHAnsi"/>
                <w:sz w:val="21"/>
                <w:szCs w:val="21"/>
                <w:lang w:val="uk-UA"/>
              </w:rPr>
              <w:t>змиті</w:t>
            </w:r>
          </w:p>
        </w:tc>
        <w:tc>
          <w:tcPr>
            <w:tcW w:w="942" w:type="dxa"/>
            <w:tcBorders>
              <w:top w:val="single" w:sz="4" w:space="0" w:color="auto"/>
              <w:left w:val="single" w:sz="4" w:space="0" w:color="auto"/>
            </w:tcBorders>
            <w:shd w:val="clear" w:color="auto" w:fill="FFFFFF"/>
          </w:tcPr>
          <w:p w14:paraId="31397892"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2,3</w:t>
            </w:r>
          </w:p>
        </w:tc>
        <w:tc>
          <w:tcPr>
            <w:tcW w:w="1042" w:type="dxa"/>
            <w:tcBorders>
              <w:top w:val="single" w:sz="4" w:space="0" w:color="auto"/>
              <w:left w:val="single" w:sz="4" w:space="0" w:color="auto"/>
            </w:tcBorders>
            <w:shd w:val="clear" w:color="auto" w:fill="FFFFFF"/>
          </w:tcPr>
          <w:p w14:paraId="04D3404D"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46</w:t>
            </w:r>
          </w:p>
        </w:tc>
        <w:tc>
          <w:tcPr>
            <w:tcW w:w="1560" w:type="dxa"/>
            <w:tcBorders>
              <w:top w:val="single" w:sz="4" w:space="0" w:color="auto"/>
              <w:left w:val="single" w:sz="4" w:space="0" w:color="auto"/>
            </w:tcBorders>
            <w:shd w:val="clear" w:color="auto" w:fill="FFFFFF"/>
          </w:tcPr>
          <w:p w14:paraId="3756737C"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12,1</w:t>
            </w:r>
          </w:p>
        </w:tc>
        <w:tc>
          <w:tcPr>
            <w:tcW w:w="1417" w:type="dxa"/>
            <w:tcBorders>
              <w:top w:val="single" w:sz="4" w:space="0" w:color="auto"/>
              <w:left w:val="single" w:sz="4" w:space="0" w:color="auto"/>
            </w:tcBorders>
            <w:shd w:val="clear" w:color="auto" w:fill="FFFFFF"/>
          </w:tcPr>
          <w:p w14:paraId="0A9927A7"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0,7</w:t>
            </w:r>
          </w:p>
        </w:tc>
        <w:tc>
          <w:tcPr>
            <w:tcW w:w="1843" w:type="dxa"/>
            <w:tcBorders>
              <w:top w:val="single" w:sz="4" w:space="0" w:color="auto"/>
              <w:left w:val="single" w:sz="4" w:space="0" w:color="auto"/>
              <w:right w:val="single" w:sz="4" w:space="0" w:color="auto"/>
            </w:tcBorders>
            <w:shd w:val="clear" w:color="auto" w:fill="FFFFFF"/>
          </w:tcPr>
          <w:p w14:paraId="3092EFB6"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0,063</w:t>
            </w:r>
          </w:p>
        </w:tc>
      </w:tr>
      <w:tr w:rsidR="00B8643D" w:rsidRPr="00B8643D" w14:paraId="4F4CCEC7" w14:textId="77777777" w:rsidTr="00895094">
        <w:trPr>
          <w:trHeight w:hRule="exact" w:val="283"/>
        </w:trPr>
        <w:tc>
          <w:tcPr>
            <w:tcW w:w="1276" w:type="dxa"/>
            <w:vMerge/>
            <w:tcBorders>
              <w:left w:val="single" w:sz="4" w:space="0" w:color="auto"/>
            </w:tcBorders>
            <w:shd w:val="clear" w:color="auto" w:fill="FFFFFF"/>
          </w:tcPr>
          <w:p w14:paraId="58BA1A82" w14:textId="77777777" w:rsidR="00B8643D" w:rsidRPr="00B8643D" w:rsidRDefault="00B8643D" w:rsidP="00895094">
            <w:pPr>
              <w:jc w:val="center"/>
              <w:rPr>
                <w:rFonts w:asciiTheme="majorHAnsi" w:hAnsiTheme="majorHAnsi"/>
                <w:sz w:val="21"/>
                <w:szCs w:val="21"/>
              </w:rPr>
            </w:pPr>
          </w:p>
        </w:tc>
        <w:tc>
          <w:tcPr>
            <w:tcW w:w="1843" w:type="dxa"/>
            <w:tcBorders>
              <w:top w:val="single" w:sz="4" w:space="0" w:color="auto"/>
              <w:left w:val="single" w:sz="4" w:space="0" w:color="auto"/>
            </w:tcBorders>
            <w:shd w:val="clear" w:color="auto" w:fill="FFFFFF"/>
          </w:tcPr>
          <w:p w14:paraId="7697C9E9"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С</w:t>
            </w:r>
            <w:proofErr w:type="spellStart"/>
            <w:r w:rsidRPr="00B8643D">
              <w:rPr>
                <w:rFonts w:asciiTheme="majorHAnsi" w:hAnsiTheme="majorHAnsi"/>
                <w:sz w:val="21"/>
                <w:szCs w:val="21"/>
                <w:lang w:val="uk-UA"/>
              </w:rPr>
              <w:t>ередньозмиті</w:t>
            </w:r>
            <w:proofErr w:type="spellEnd"/>
          </w:p>
        </w:tc>
        <w:tc>
          <w:tcPr>
            <w:tcW w:w="942" w:type="dxa"/>
            <w:tcBorders>
              <w:top w:val="single" w:sz="4" w:space="0" w:color="auto"/>
              <w:left w:val="single" w:sz="4" w:space="0" w:color="auto"/>
            </w:tcBorders>
            <w:shd w:val="clear" w:color="auto" w:fill="FFFFFF"/>
          </w:tcPr>
          <w:p w14:paraId="3829E3E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1,8</w:t>
            </w:r>
          </w:p>
        </w:tc>
        <w:tc>
          <w:tcPr>
            <w:tcW w:w="1042" w:type="dxa"/>
            <w:tcBorders>
              <w:top w:val="single" w:sz="4" w:space="0" w:color="auto"/>
              <w:left w:val="single" w:sz="4" w:space="0" w:color="auto"/>
            </w:tcBorders>
            <w:shd w:val="clear" w:color="auto" w:fill="FFFFFF"/>
          </w:tcPr>
          <w:p w14:paraId="3A1A1E1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56</w:t>
            </w:r>
          </w:p>
        </w:tc>
        <w:tc>
          <w:tcPr>
            <w:tcW w:w="1560" w:type="dxa"/>
            <w:tcBorders>
              <w:top w:val="single" w:sz="4" w:space="0" w:color="auto"/>
              <w:left w:val="single" w:sz="4" w:space="0" w:color="auto"/>
            </w:tcBorders>
            <w:shd w:val="clear" w:color="auto" w:fill="FFFFFF"/>
          </w:tcPr>
          <w:p w14:paraId="17004EA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37</w:t>
            </w:r>
          </w:p>
        </w:tc>
        <w:tc>
          <w:tcPr>
            <w:tcW w:w="1417" w:type="dxa"/>
            <w:tcBorders>
              <w:top w:val="single" w:sz="4" w:space="0" w:color="auto"/>
              <w:left w:val="single" w:sz="4" w:space="0" w:color="auto"/>
            </w:tcBorders>
            <w:shd w:val="clear" w:color="auto" w:fill="FFFFFF"/>
          </w:tcPr>
          <w:p w14:paraId="01D5A29A"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2,2</w:t>
            </w:r>
          </w:p>
        </w:tc>
        <w:tc>
          <w:tcPr>
            <w:tcW w:w="1843" w:type="dxa"/>
            <w:tcBorders>
              <w:top w:val="single" w:sz="4" w:space="0" w:color="auto"/>
              <w:left w:val="single" w:sz="4" w:space="0" w:color="auto"/>
              <w:right w:val="single" w:sz="4" w:space="0" w:color="auto"/>
            </w:tcBorders>
            <w:shd w:val="clear" w:color="auto" w:fill="FFFFFF"/>
          </w:tcPr>
          <w:p w14:paraId="7BCBAA2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0,184</w:t>
            </w:r>
          </w:p>
        </w:tc>
      </w:tr>
      <w:tr w:rsidR="00B8643D" w:rsidRPr="00B8643D" w14:paraId="02E9F0CD" w14:textId="77777777" w:rsidTr="00895094">
        <w:trPr>
          <w:trHeight w:hRule="exact" w:val="307"/>
        </w:trPr>
        <w:tc>
          <w:tcPr>
            <w:tcW w:w="1276" w:type="dxa"/>
            <w:vMerge/>
            <w:tcBorders>
              <w:left w:val="single" w:sz="4" w:space="0" w:color="auto"/>
              <w:bottom w:val="single" w:sz="4" w:space="0" w:color="auto"/>
            </w:tcBorders>
            <w:shd w:val="clear" w:color="auto" w:fill="FFFFFF"/>
          </w:tcPr>
          <w:p w14:paraId="50A582E1" w14:textId="77777777" w:rsidR="00B8643D" w:rsidRPr="00B8643D" w:rsidRDefault="00B8643D" w:rsidP="00895094">
            <w:pPr>
              <w:jc w:val="center"/>
              <w:rPr>
                <w:rFonts w:asciiTheme="majorHAnsi" w:hAnsiTheme="majorHAnsi"/>
                <w:sz w:val="21"/>
                <w:szCs w:val="21"/>
              </w:rPr>
            </w:pPr>
          </w:p>
        </w:tc>
        <w:tc>
          <w:tcPr>
            <w:tcW w:w="1843" w:type="dxa"/>
            <w:tcBorders>
              <w:top w:val="single" w:sz="4" w:space="0" w:color="auto"/>
              <w:left w:val="single" w:sz="4" w:space="0" w:color="auto"/>
              <w:bottom w:val="single" w:sz="4" w:space="0" w:color="auto"/>
            </w:tcBorders>
            <w:shd w:val="clear" w:color="auto" w:fill="FFFFFF"/>
          </w:tcPr>
          <w:p w14:paraId="789AE2BA" w14:textId="77777777" w:rsidR="00B8643D" w:rsidRPr="00B8643D" w:rsidRDefault="00B8643D" w:rsidP="00895094">
            <w:pPr>
              <w:rPr>
                <w:rFonts w:asciiTheme="majorHAnsi" w:hAnsiTheme="majorHAnsi"/>
                <w:sz w:val="21"/>
                <w:szCs w:val="21"/>
              </w:rPr>
            </w:pPr>
            <w:r w:rsidRPr="00B8643D">
              <w:rPr>
                <w:rFonts w:asciiTheme="majorHAnsi" w:hAnsiTheme="majorHAnsi"/>
                <w:sz w:val="21"/>
                <w:szCs w:val="21"/>
              </w:rPr>
              <w:t>Сильно</w:t>
            </w:r>
            <w:r w:rsidRPr="00B8643D">
              <w:rPr>
                <w:rFonts w:asciiTheme="majorHAnsi" w:hAnsiTheme="majorHAnsi"/>
                <w:sz w:val="21"/>
                <w:szCs w:val="21"/>
                <w:lang w:val="uk-UA"/>
              </w:rPr>
              <w:t>змиті</w:t>
            </w:r>
          </w:p>
        </w:tc>
        <w:tc>
          <w:tcPr>
            <w:tcW w:w="942" w:type="dxa"/>
            <w:tcBorders>
              <w:top w:val="single" w:sz="4" w:space="0" w:color="auto"/>
              <w:left w:val="single" w:sz="4" w:space="0" w:color="auto"/>
              <w:bottom w:val="single" w:sz="4" w:space="0" w:color="auto"/>
            </w:tcBorders>
            <w:shd w:val="clear" w:color="auto" w:fill="FFFFFF"/>
          </w:tcPr>
          <w:p w14:paraId="68F8F679"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1</w:t>
            </w:r>
          </w:p>
        </w:tc>
        <w:tc>
          <w:tcPr>
            <w:tcW w:w="1042" w:type="dxa"/>
            <w:tcBorders>
              <w:top w:val="single" w:sz="4" w:space="0" w:color="auto"/>
              <w:left w:val="single" w:sz="4" w:space="0" w:color="auto"/>
              <w:bottom w:val="single" w:sz="4" w:space="0" w:color="auto"/>
            </w:tcBorders>
            <w:shd w:val="clear" w:color="auto" w:fill="FFFFFF"/>
          </w:tcPr>
          <w:p w14:paraId="3214785E"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66</w:t>
            </w:r>
          </w:p>
        </w:tc>
        <w:tc>
          <w:tcPr>
            <w:tcW w:w="1560" w:type="dxa"/>
            <w:tcBorders>
              <w:top w:val="single" w:sz="4" w:space="0" w:color="auto"/>
              <w:left w:val="single" w:sz="4" w:space="0" w:color="auto"/>
              <w:bottom w:val="single" w:sz="4" w:space="0" w:color="auto"/>
            </w:tcBorders>
            <w:shd w:val="clear" w:color="auto" w:fill="FFFFFF"/>
          </w:tcPr>
          <w:p w14:paraId="565A8404"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73,8</w:t>
            </w:r>
          </w:p>
        </w:tc>
        <w:tc>
          <w:tcPr>
            <w:tcW w:w="1417" w:type="dxa"/>
            <w:tcBorders>
              <w:top w:val="single" w:sz="4" w:space="0" w:color="auto"/>
              <w:left w:val="single" w:sz="4" w:space="0" w:color="auto"/>
              <w:bottom w:val="single" w:sz="4" w:space="0" w:color="auto"/>
            </w:tcBorders>
            <w:shd w:val="clear" w:color="auto" w:fill="FFFFFF"/>
          </w:tcPr>
          <w:p w14:paraId="69876D6F"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4,3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B7E2F51" w14:textId="77777777" w:rsidR="00B8643D" w:rsidRPr="00B8643D" w:rsidRDefault="00B8643D" w:rsidP="00895094">
            <w:pPr>
              <w:jc w:val="center"/>
              <w:rPr>
                <w:rFonts w:asciiTheme="majorHAnsi" w:hAnsiTheme="majorHAnsi"/>
                <w:sz w:val="21"/>
                <w:szCs w:val="21"/>
              </w:rPr>
            </w:pPr>
            <w:r w:rsidRPr="00B8643D">
              <w:rPr>
                <w:rFonts w:asciiTheme="majorHAnsi" w:hAnsiTheme="majorHAnsi"/>
                <w:sz w:val="21"/>
                <w:szCs w:val="21"/>
              </w:rPr>
              <w:t>0,24</w:t>
            </w:r>
          </w:p>
        </w:tc>
      </w:tr>
    </w:tbl>
    <w:p w14:paraId="63C788B1" w14:textId="77777777" w:rsidR="00B8643D" w:rsidRPr="00B8643D" w:rsidRDefault="00B8643D" w:rsidP="00B8643D">
      <w:pPr>
        <w:jc w:val="both"/>
        <w:rPr>
          <w:rFonts w:asciiTheme="majorHAnsi" w:hAnsiTheme="majorHAnsi"/>
          <w:sz w:val="21"/>
          <w:szCs w:val="21"/>
          <w:lang w:val="uk-UA"/>
        </w:rPr>
      </w:pPr>
    </w:p>
    <w:p w14:paraId="78D3CC2F" w14:textId="77777777" w:rsidR="00B8643D" w:rsidRPr="00B8643D" w:rsidRDefault="00B8643D" w:rsidP="00B8643D">
      <w:pPr>
        <w:jc w:val="both"/>
        <w:rPr>
          <w:rFonts w:asciiTheme="majorHAnsi" w:hAnsiTheme="majorHAnsi"/>
          <w:sz w:val="21"/>
          <w:szCs w:val="21"/>
          <w:lang w:val="uk-UA"/>
        </w:rPr>
      </w:pPr>
      <w:r w:rsidRPr="00B8643D">
        <w:rPr>
          <w:rFonts w:asciiTheme="majorHAnsi" w:hAnsiTheme="majorHAnsi"/>
          <w:sz w:val="21"/>
          <w:szCs w:val="21"/>
          <w:lang w:val="uk-UA"/>
        </w:rPr>
        <w:t xml:space="preserve">       Розрахунок потреб в органічних добривах виконується за формою табл.. 1.12. Знаходиться  врожайність на </w:t>
      </w:r>
      <w:proofErr w:type="spellStart"/>
      <w:r w:rsidRPr="00B8643D">
        <w:rPr>
          <w:rFonts w:asciiTheme="majorHAnsi" w:hAnsiTheme="majorHAnsi"/>
          <w:sz w:val="21"/>
          <w:szCs w:val="21"/>
          <w:lang w:val="uk-UA"/>
        </w:rPr>
        <w:t>різнозмитих</w:t>
      </w:r>
      <w:proofErr w:type="spellEnd"/>
      <w:r w:rsidRPr="00B8643D">
        <w:rPr>
          <w:rFonts w:asciiTheme="majorHAnsi" w:hAnsiTheme="majorHAnsi"/>
          <w:sz w:val="21"/>
          <w:szCs w:val="21"/>
          <w:lang w:val="uk-UA"/>
        </w:rPr>
        <w:t xml:space="preserve"> </w:t>
      </w:r>
      <w:proofErr w:type="spellStart"/>
      <w:r w:rsidRPr="00B8643D">
        <w:rPr>
          <w:rFonts w:asciiTheme="majorHAnsi" w:hAnsiTheme="majorHAnsi"/>
          <w:sz w:val="21"/>
          <w:szCs w:val="21"/>
          <w:lang w:val="uk-UA"/>
        </w:rPr>
        <w:t>грунтах</w:t>
      </w:r>
      <w:proofErr w:type="spellEnd"/>
      <w:r w:rsidRPr="00B8643D">
        <w:rPr>
          <w:rFonts w:asciiTheme="majorHAnsi" w:hAnsiTheme="majorHAnsi"/>
          <w:sz w:val="21"/>
          <w:szCs w:val="21"/>
          <w:lang w:val="uk-UA"/>
        </w:rPr>
        <w:t>. Для цього  із табл.. 1.9 заноситься у графу 4 табл. 1.12 значення коефіцієнтів</w:t>
      </w:r>
      <w:r w:rsidRPr="00B8643D">
        <w:rPr>
          <w:rFonts w:asciiTheme="majorHAnsi" w:hAnsiTheme="majorHAnsi"/>
          <w:sz w:val="21"/>
          <w:szCs w:val="21"/>
        </w:rPr>
        <w:t xml:space="preserve"> К</w:t>
      </w:r>
      <w:r w:rsidRPr="00B8643D">
        <w:rPr>
          <w:rFonts w:asciiTheme="majorHAnsi" w:hAnsiTheme="majorHAnsi"/>
          <w:sz w:val="21"/>
          <w:szCs w:val="21"/>
          <w:vertAlign w:val="subscript"/>
        </w:rPr>
        <w:t>у</w:t>
      </w:r>
      <w:r w:rsidRPr="00B8643D">
        <w:rPr>
          <w:rFonts w:asciiTheme="majorHAnsi" w:hAnsiTheme="majorHAnsi"/>
          <w:sz w:val="21"/>
          <w:szCs w:val="21"/>
        </w:rPr>
        <w:t xml:space="preserve"> </w:t>
      </w:r>
      <w:r w:rsidRPr="00B8643D">
        <w:rPr>
          <w:rFonts w:asciiTheme="majorHAnsi" w:hAnsiTheme="majorHAnsi"/>
          <w:sz w:val="21"/>
          <w:szCs w:val="21"/>
          <w:lang w:val="uk-UA"/>
        </w:rPr>
        <w:t xml:space="preserve"> та перемножуються на врожайність в умовах незмитого </w:t>
      </w:r>
      <w:proofErr w:type="spellStart"/>
      <w:r w:rsidRPr="00B8643D">
        <w:rPr>
          <w:rFonts w:asciiTheme="majorHAnsi" w:hAnsiTheme="majorHAnsi"/>
          <w:sz w:val="21"/>
          <w:szCs w:val="21"/>
          <w:lang w:val="uk-UA"/>
        </w:rPr>
        <w:t>грунту</w:t>
      </w:r>
      <w:proofErr w:type="spellEnd"/>
      <w:r w:rsidRPr="00B8643D">
        <w:rPr>
          <w:rFonts w:asciiTheme="majorHAnsi" w:hAnsiTheme="majorHAnsi"/>
          <w:sz w:val="21"/>
          <w:szCs w:val="21"/>
          <w:lang w:val="uk-UA"/>
        </w:rPr>
        <w:t>.</w:t>
      </w:r>
      <w:r w:rsidRPr="00B8643D">
        <w:rPr>
          <w:rFonts w:asciiTheme="majorHAnsi" w:hAnsiTheme="majorHAnsi"/>
          <w:sz w:val="21"/>
          <w:szCs w:val="21"/>
        </w:rPr>
        <w:t xml:space="preserve"> (графа 3). </w:t>
      </w:r>
      <w:r w:rsidRPr="00B8643D">
        <w:rPr>
          <w:rFonts w:asciiTheme="majorHAnsi" w:hAnsiTheme="majorHAnsi"/>
          <w:sz w:val="21"/>
          <w:szCs w:val="21"/>
          <w:lang w:val="uk-UA"/>
        </w:rPr>
        <w:t>З</w:t>
      </w:r>
      <w:r w:rsidRPr="00B8643D">
        <w:rPr>
          <w:rFonts w:asciiTheme="majorHAnsi" w:hAnsiTheme="majorHAnsi"/>
          <w:sz w:val="21"/>
          <w:szCs w:val="21"/>
        </w:rPr>
        <w:t xml:space="preserve"> табл. 1.7 </w:t>
      </w:r>
      <w:r w:rsidRPr="00B8643D">
        <w:rPr>
          <w:rFonts w:asciiTheme="majorHAnsi" w:hAnsiTheme="majorHAnsi"/>
          <w:sz w:val="21"/>
          <w:szCs w:val="21"/>
          <w:lang w:val="uk-UA"/>
        </w:rPr>
        <w:t>визначаються коефіцієнти</w:t>
      </w:r>
      <w:r w:rsidRPr="00B8643D">
        <w:rPr>
          <w:rFonts w:asciiTheme="majorHAnsi" w:hAnsiTheme="majorHAnsi"/>
          <w:sz w:val="21"/>
          <w:szCs w:val="21"/>
        </w:rPr>
        <w:t>К</w:t>
      </w:r>
      <w:r w:rsidRPr="00B8643D">
        <w:rPr>
          <w:rFonts w:asciiTheme="majorHAnsi" w:hAnsiTheme="majorHAnsi"/>
          <w:sz w:val="21"/>
          <w:szCs w:val="21"/>
          <w:vertAlign w:val="subscript"/>
        </w:rPr>
        <w:t>0</w:t>
      </w:r>
      <w:r w:rsidRPr="00B8643D">
        <w:rPr>
          <w:rFonts w:asciiTheme="majorHAnsi" w:hAnsiTheme="majorHAnsi"/>
          <w:sz w:val="21"/>
          <w:szCs w:val="21"/>
        </w:rPr>
        <w:t xml:space="preserve"> (графа 5) </w:t>
      </w:r>
      <w:r w:rsidRPr="00B8643D">
        <w:rPr>
          <w:rFonts w:asciiTheme="majorHAnsi" w:hAnsiTheme="majorHAnsi"/>
          <w:sz w:val="21"/>
          <w:szCs w:val="21"/>
          <w:lang w:val="uk-UA"/>
        </w:rPr>
        <w:t>перемножуючи</w:t>
      </w:r>
      <w:r w:rsidRPr="00B8643D">
        <w:rPr>
          <w:rFonts w:asciiTheme="majorHAnsi" w:hAnsiTheme="majorHAnsi"/>
          <w:sz w:val="21"/>
          <w:szCs w:val="21"/>
        </w:rPr>
        <w:t xml:space="preserve"> К</w:t>
      </w:r>
      <w:r w:rsidRPr="00B8643D">
        <w:rPr>
          <w:rFonts w:asciiTheme="majorHAnsi" w:hAnsiTheme="majorHAnsi"/>
          <w:sz w:val="21"/>
          <w:szCs w:val="21"/>
          <w:vertAlign w:val="subscript"/>
        </w:rPr>
        <w:t>0</w:t>
      </w:r>
      <w:r w:rsidRPr="00B8643D">
        <w:rPr>
          <w:rFonts w:asciiTheme="majorHAnsi" w:hAnsiTheme="majorHAnsi"/>
          <w:sz w:val="21"/>
          <w:szCs w:val="21"/>
        </w:rPr>
        <w:t xml:space="preserve"> на </w:t>
      </w:r>
      <w:proofErr w:type="gramStart"/>
      <w:r w:rsidRPr="00B8643D">
        <w:rPr>
          <w:rFonts w:asciiTheme="majorHAnsi" w:hAnsiTheme="majorHAnsi"/>
          <w:sz w:val="21"/>
          <w:szCs w:val="21"/>
          <w:lang w:val="uk-UA"/>
        </w:rPr>
        <w:t>врожайність ,</w:t>
      </w:r>
      <w:proofErr w:type="gramEnd"/>
      <w:r w:rsidRPr="00B8643D">
        <w:rPr>
          <w:rFonts w:asciiTheme="majorHAnsi" w:hAnsiTheme="majorHAnsi"/>
          <w:sz w:val="21"/>
          <w:szCs w:val="21"/>
          <w:lang w:val="uk-UA"/>
        </w:rPr>
        <w:t xml:space="preserve"> розраховується запаси </w:t>
      </w:r>
      <w:r w:rsidRPr="00B8643D">
        <w:rPr>
          <w:rFonts w:asciiTheme="majorHAnsi" w:hAnsiTheme="majorHAnsi"/>
          <w:sz w:val="21"/>
          <w:szCs w:val="21"/>
        </w:rPr>
        <w:t xml:space="preserve"> </w:t>
      </w:r>
      <w:proofErr w:type="spellStart"/>
      <w:r w:rsidRPr="00B8643D">
        <w:rPr>
          <w:rFonts w:asciiTheme="majorHAnsi" w:hAnsiTheme="majorHAnsi"/>
          <w:sz w:val="21"/>
          <w:szCs w:val="21"/>
        </w:rPr>
        <w:t>пожнивно-кор</w:t>
      </w:r>
      <w:proofErr w:type="spellEnd"/>
      <w:r w:rsidRPr="00B8643D">
        <w:rPr>
          <w:rFonts w:asciiTheme="majorHAnsi" w:hAnsiTheme="majorHAnsi"/>
          <w:sz w:val="21"/>
          <w:szCs w:val="21"/>
          <w:lang w:val="uk-UA"/>
        </w:rPr>
        <w:t>е</w:t>
      </w:r>
      <w:proofErr w:type="spellStart"/>
      <w:r w:rsidRPr="00B8643D">
        <w:rPr>
          <w:rFonts w:asciiTheme="majorHAnsi" w:hAnsiTheme="majorHAnsi"/>
          <w:sz w:val="21"/>
          <w:szCs w:val="21"/>
        </w:rPr>
        <w:t>нев</w:t>
      </w:r>
      <w:proofErr w:type="spellEnd"/>
      <w:r w:rsidRPr="00B8643D">
        <w:rPr>
          <w:rFonts w:asciiTheme="majorHAnsi" w:hAnsiTheme="majorHAnsi"/>
          <w:sz w:val="21"/>
          <w:szCs w:val="21"/>
          <w:lang w:val="uk-UA"/>
        </w:rPr>
        <w:t>и</w:t>
      </w:r>
      <w:r w:rsidRPr="00B8643D">
        <w:rPr>
          <w:rFonts w:asciiTheme="majorHAnsi" w:hAnsiTheme="majorHAnsi"/>
          <w:sz w:val="21"/>
          <w:szCs w:val="21"/>
        </w:rPr>
        <w:t xml:space="preserve">х </w:t>
      </w:r>
      <w:r w:rsidRPr="00B8643D">
        <w:rPr>
          <w:rFonts w:asciiTheme="majorHAnsi" w:hAnsiTheme="majorHAnsi"/>
          <w:sz w:val="21"/>
          <w:szCs w:val="21"/>
          <w:lang w:val="uk-UA"/>
        </w:rPr>
        <w:t>залишків</w:t>
      </w:r>
      <w:r w:rsidRPr="00B8643D">
        <w:rPr>
          <w:rFonts w:asciiTheme="majorHAnsi" w:hAnsiTheme="majorHAnsi"/>
          <w:sz w:val="21"/>
          <w:szCs w:val="21"/>
        </w:rPr>
        <w:t xml:space="preserve"> (графа 6). </w:t>
      </w:r>
      <w:r w:rsidRPr="00B8643D">
        <w:rPr>
          <w:rFonts w:asciiTheme="majorHAnsi" w:hAnsiTheme="majorHAnsi"/>
          <w:sz w:val="21"/>
          <w:szCs w:val="21"/>
          <w:lang w:val="uk-UA"/>
        </w:rPr>
        <w:t>І</w:t>
      </w:r>
      <w:r w:rsidRPr="00B8643D">
        <w:rPr>
          <w:rFonts w:asciiTheme="majorHAnsi" w:hAnsiTheme="majorHAnsi"/>
          <w:sz w:val="21"/>
          <w:szCs w:val="21"/>
        </w:rPr>
        <w:t>з табл. 1.8 в гра</w:t>
      </w:r>
      <w:r w:rsidRPr="00B8643D">
        <w:rPr>
          <w:rFonts w:asciiTheme="majorHAnsi" w:hAnsiTheme="majorHAnsi"/>
          <w:sz w:val="21"/>
          <w:szCs w:val="21"/>
        </w:rPr>
        <w:softHyphen/>
        <w:t xml:space="preserve">фу 7 </w:t>
      </w:r>
      <w:proofErr w:type="spellStart"/>
      <w:r w:rsidRPr="00B8643D">
        <w:rPr>
          <w:rFonts w:asciiTheme="majorHAnsi" w:hAnsiTheme="majorHAnsi"/>
          <w:sz w:val="21"/>
          <w:szCs w:val="21"/>
        </w:rPr>
        <w:t>впис</w:t>
      </w:r>
      <w:r w:rsidRPr="00B8643D">
        <w:rPr>
          <w:rFonts w:asciiTheme="majorHAnsi" w:hAnsiTheme="majorHAnsi"/>
          <w:sz w:val="21"/>
          <w:szCs w:val="21"/>
          <w:lang w:val="uk-UA"/>
        </w:rPr>
        <w:t>уються</w:t>
      </w:r>
      <w:proofErr w:type="spellEnd"/>
      <w:r w:rsidRPr="00B8643D">
        <w:rPr>
          <w:rFonts w:asciiTheme="majorHAnsi" w:hAnsiTheme="majorHAnsi"/>
          <w:sz w:val="21"/>
          <w:szCs w:val="21"/>
          <w:lang w:val="uk-UA"/>
        </w:rPr>
        <w:t xml:space="preserve"> значення коефіцієнтів</w:t>
      </w:r>
      <w:r w:rsidRPr="00B8643D">
        <w:rPr>
          <w:rFonts w:asciiTheme="majorHAnsi" w:hAnsiTheme="majorHAnsi"/>
          <w:sz w:val="21"/>
          <w:szCs w:val="21"/>
        </w:rPr>
        <w:t xml:space="preserve"> К</w:t>
      </w:r>
      <w:r w:rsidRPr="00B8643D">
        <w:rPr>
          <w:rFonts w:asciiTheme="majorHAnsi" w:hAnsiTheme="majorHAnsi"/>
          <w:sz w:val="21"/>
          <w:szCs w:val="21"/>
          <w:vertAlign w:val="subscript"/>
        </w:rPr>
        <w:t>г</w:t>
      </w:r>
      <w:r w:rsidRPr="00B8643D">
        <w:rPr>
          <w:rFonts w:asciiTheme="majorHAnsi" w:hAnsiTheme="majorHAnsi"/>
          <w:sz w:val="21"/>
          <w:szCs w:val="21"/>
        </w:rPr>
        <w:t xml:space="preserve">. </w:t>
      </w:r>
      <w:r w:rsidRPr="00B8643D">
        <w:rPr>
          <w:rFonts w:asciiTheme="majorHAnsi" w:hAnsiTheme="majorHAnsi"/>
          <w:sz w:val="21"/>
          <w:szCs w:val="21"/>
          <w:lang w:val="uk-UA"/>
        </w:rPr>
        <w:t xml:space="preserve">Перемноженням </w:t>
      </w:r>
      <w:r w:rsidRPr="00B8643D">
        <w:rPr>
          <w:rFonts w:asciiTheme="majorHAnsi" w:hAnsiTheme="majorHAnsi"/>
          <w:sz w:val="21"/>
          <w:szCs w:val="21"/>
        </w:rPr>
        <w:t xml:space="preserve"> К</w:t>
      </w:r>
      <w:r w:rsidRPr="00B8643D">
        <w:rPr>
          <w:rFonts w:asciiTheme="majorHAnsi" w:hAnsiTheme="majorHAnsi"/>
          <w:sz w:val="21"/>
          <w:szCs w:val="21"/>
          <w:vertAlign w:val="subscript"/>
        </w:rPr>
        <w:t>г</w:t>
      </w:r>
      <w:r w:rsidRPr="00B8643D">
        <w:rPr>
          <w:rFonts w:asciiTheme="majorHAnsi" w:hAnsiTheme="majorHAnsi"/>
          <w:sz w:val="21"/>
          <w:szCs w:val="21"/>
        </w:rPr>
        <w:t xml:space="preserve"> на запасы </w:t>
      </w:r>
      <w:proofErr w:type="spellStart"/>
      <w:r w:rsidRPr="00B8643D">
        <w:rPr>
          <w:rFonts w:asciiTheme="majorHAnsi" w:hAnsiTheme="majorHAnsi"/>
          <w:sz w:val="21"/>
          <w:szCs w:val="21"/>
        </w:rPr>
        <w:t>пожнивно-кор</w:t>
      </w:r>
      <w:proofErr w:type="spellEnd"/>
      <w:r w:rsidRPr="00B8643D">
        <w:rPr>
          <w:rFonts w:asciiTheme="majorHAnsi" w:hAnsiTheme="majorHAnsi"/>
          <w:sz w:val="21"/>
          <w:szCs w:val="21"/>
          <w:lang w:val="uk-UA"/>
        </w:rPr>
        <w:t>е</w:t>
      </w:r>
      <w:proofErr w:type="spellStart"/>
      <w:r w:rsidRPr="00B8643D">
        <w:rPr>
          <w:rFonts w:asciiTheme="majorHAnsi" w:hAnsiTheme="majorHAnsi"/>
          <w:sz w:val="21"/>
          <w:szCs w:val="21"/>
        </w:rPr>
        <w:t>нев</w:t>
      </w:r>
      <w:proofErr w:type="spellEnd"/>
      <w:r w:rsidRPr="00B8643D">
        <w:rPr>
          <w:rFonts w:asciiTheme="majorHAnsi" w:hAnsiTheme="majorHAnsi"/>
          <w:sz w:val="21"/>
          <w:szCs w:val="21"/>
          <w:lang w:val="uk-UA"/>
        </w:rPr>
        <w:t>и</w:t>
      </w:r>
      <w:r w:rsidRPr="00B8643D">
        <w:rPr>
          <w:rFonts w:asciiTheme="majorHAnsi" w:hAnsiTheme="majorHAnsi"/>
          <w:sz w:val="21"/>
          <w:szCs w:val="21"/>
        </w:rPr>
        <w:t xml:space="preserve">х </w:t>
      </w:r>
      <w:r w:rsidRPr="00B8643D">
        <w:rPr>
          <w:rFonts w:asciiTheme="majorHAnsi" w:hAnsiTheme="majorHAnsi"/>
          <w:sz w:val="21"/>
          <w:szCs w:val="21"/>
          <w:lang w:val="uk-UA"/>
        </w:rPr>
        <w:t>залишків знаходяться</w:t>
      </w:r>
      <w:r w:rsidRPr="00B8643D">
        <w:rPr>
          <w:rFonts w:asciiTheme="majorHAnsi" w:hAnsiTheme="majorHAnsi"/>
          <w:sz w:val="21"/>
          <w:szCs w:val="21"/>
        </w:rPr>
        <w:t xml:space="preserve">  величин</w:t>
      </w:r>
      <w:r w:rsidRPr="00B8643D">
        <w:rPr>
          <w:rFonts w:asciiTheme="majorHAnsi" w:hAnsiTheme="majorHAnsi"/>
          <w:sz w:val="21"/>
          <w:szCs w:val="21"/>
          <w:lang w:val="uk-UA"/>
        </w:rPr>
        <w:t>и</w:t>
      </w:r>
      <w:r w:rsidRPr="00B8643D">
        <w:rPr>
          <w:rFonts w:asciiTheme="majorHAnsi" w:hAnsiTheme="majorHAnsi"/>
          <w:sz w:val="21"/>
          <w:szCs w:val="21"/>
        </w:rPr>
        <w:t xml:space="preserve"> при</w:t>
      </w:r>
      <w:proofErr w:type="spellStart"/>
      <w:r w:rsidRPr="00B8643D">
        <w:rPr>
          <w:rFonts w:asciiTheme="majorHAnsi" w:hAnsiTheme="majorHAnsi"/>
          <w:sz w:val="21"/>
          <w:szCs w:val="21"/>
          <w:lang w:val="uk-UA"/>
        </w:rPr>
        <w:t>буткової</w:t>
      </w:r>
      <w:proofErr w:type="spellEnd"/>
      <w:r w:rsidRPr="00B8643D">
        <w:rPr>
          <w:rFonts w:asciiTheme="majorHAnsi" w:hAnsiTheme="majorHAnsi"/>
          <w:sz w:val="21"/>
          <w:szCs w:val="21"/>
          <w:lang w:val="uk-UA"/>
        </w:rPr>
        <w:t xml:space="preserve"> частини</w:t>
      </w:r>
      <w:r w:rsidRPr="00B8643D">
        <w:rPr>
          <w:rFonts w:asciiTheme="majorHAnsi" w:hAnsiTheme="majorHAnsi"/>
          <w:sz w:val="21"/>
          <w:szCs w:val="21"/>
        </w:rPr>
        <w:t xml:space="preserve"> гумус</w:t>
      </w:r>
      <w:r w:rsidRPr="00B8643D">
        <w:rPr>
          <w:rFonts w:asciiTheme="majorHAnsi" w:hAnsiTheme="majorHAnsi"/>
          <w:sz w:val="21"/>
          <w:szCs w:val="21"/>
          <w:lang w:val="uk-UA"/>
        </w:rPr>
        <w:t>у</w:t>
      </w:r>
      <w:r w:rsidRPr="00B8643D">
        <w:rPr>
          <w:rFonts w:asciiTheme="majorHAnsi" w:hAnsiTheme="majorHAnsi"/>
          <w:sz w:val="21"/>
          <w:szCs w:val="21"/>
        </w:rPr>
        <w:t xml:space="preserve"> (графа 8).</w:t>
      </w:r>
      <w:r w:rsidRPr="00B8643D">
        <w:rPr>
          <w:rFonts w:asciiTheme="majorHAnsi" w:hAnsiTheme="majorHAnsi"/>
          <w:sz w:val="21"/>
          <w:szCs w:val="21"/>
          <w:lang w:val="uk-UA"/>
        </w:rPr>
        <w:t xml:space="preserve"> Витратна частина гумусу встановлюється з врахуванням запасів гумусу в орному шарі ґрунту. Запаси гумусу приведені в табл. 1.9.</w:t>
      </w:r>
    </w:p>
    <w:p w14:paraId="704D2EC4" w14:textId="6F39E530" w:rsidR="00B8643D" w:rsidRPr="00B8643D" w:rsidRDefault="00B8643D" w:rsidP="00B8643D">
      <w:pPr>
        <w:ind w:firstLine="567"/>
        <w:jc w:val="both"/>
        <w:rPr>
          <w:rFonts w:asciiTheme="majorHAnsi" w:hAnsiTheme="majorHAnsi"/>
          <w:sz w:val="21"/>
          <w:szCs w:val="21"/>
          <w:lang w:val="uk-UA"/>
        </w:rPr>
      </w:pPr>
      <w:r w:rsidRPr="00B8643D">
        <w:rPr>
          <w:rFonts w:asciiTheme="majorHAnsi" w:hAnsiTheme="majorHAnsi"/>
          <w:sz w:val="21"/>
          <w:szCs w:val="21"/>
          <w:lang w:val="uk-UA"/>
        </w:rPr>
        <w:t>Враховуючи коефіцієнти мінералізації гумусу ( графа 10), знаходиться величини мінералізації гумусу (графа 11). Ґрунтозахисна обробка ґрунту зменшує мінералізацію гумусу  Коефіцієнти зменшення втрат гумусу (</w:t>
      </w:r>
      <m:oMath>
        <m:r>
          <w:rPr>
            <w:rFonts w:ascii="Cambria Math" w:hAnsi="Cambria Math"/>
            <w:sz w:val="21"/>
            <w:szCs w:val="21"/>
          </w:rPr>
          <m:t>γ</m:t>
        </m:r>
      </m:oMath>
      <w:r w:rsidRPr="00B8643D">
        <w:rPr>
          <w:rFonts w:asciiTheme="majorHAnsi" w:hAnsiTheme="majorHAnsi"/>
          <w:sz w:val="21"/>
          <w:szCs w:val="21"/>
          <w:lang w:val="uk-UA"/>
        </w:rPr>
        <w:t xml:space="preserve">) в результаті застосування пом’якшуючого обробітку ґрунту наведені в графі 12, а величини мінералізації гумусу з </w:t>
      </w:r>
      <w:proofErr w:type="spellStart"/>
      <w:r w:rsidRPr="00B8643D">
        <w:rPr>
          <w:rFonts w:asciiTheme="majorHAnsi" w:hAnsiTheme="majorHAnsi"/>
          <w:sz w:val="21"/>
          <w:szCs w:val="21"/>
          <w:lang w:val="uk-UA"/>
        </w:rPr>
        <w:t>врахунком</w:t>
      </w:r>
      <w:proofErr w:type="spellEnd"/>
      <w:r w:rsidRPr="00B8643D">
        <w:rPr>
          <w:rFonts w:asciiTheme="majorHAnsi" w:hAnsiTheme="majorHAnsi"/>
          <w:sz w:val="21"/>
          <w:szCs w:val="21"/>
          <w:lang w:val="uk-UA"/>
        </w:rPr>
        <w:t xml:space="preserve">  </w:t>
      </w:r>
      <m:oMath>
        <m:r>
          <w:rPr>
            <w:rFonts w:ascii="Cambria Math" w:hAnsi="Cambria Math"/>
            <w:sz w:val="21"/>
            <w:szCs w:val="21"/>
          </w:rPr>
          <m:t>γ</m:t>
        </m:r>
      </m:oMath>
      <w:r w:rsidRPr="00B8643D">
        <w:rPr>
          <w:rFonts w:asciiTheme="majorHAnsi" w:hAnsiTheme="majorHAnsi"/>
          <w:sz w:val="21"/>
          <w:szCs w:val="21"/>
          <w:lang w:val="uk-UA"/>
        </w:rPr>
        <w:t xml:space="preserve"> — в графі 13.</w:t>
      </w:r>
    </w:p>
    <w:p w14:paraId="5C08139B" w14:textId="0C991E42" w:rsidR="00B8643D" w:rsidRPr="00B8643D" w:rsidRDefault="00B8643D" w:rsidP="00B8643D">
      <w:pPr>
        <w:ind w:firstLine="567"/>
        <w:jc w:val="both"/>
        <w:rPr>
          <w:rFonts w:asciiTheme="majorHAnsi" w:hAnsiTheme="majorHAnsi"/>
          <w:sz w:val="21"/>
          <w:szCs w:val="21"/>
        </w:rPr>
      </w:pPr>
      <w:r w:rsidRPr="00B8643D">
        <w:rPr>
          <w:rFonts w:asciiTheme="majorHAnsi" w:hAnsiTheme="majorHAnsi"/>
          <w:sz w:val="21"/>
          <w:szCs w:val="21"/>
        </w:rPr>
        <w:t xml:space="preserve">В </w:t>
      </w:r>
      <w:proofErr w:type="spellStart"/>
      <w:r w:rsidRPr="00B8643D">
        <w:rPr>
          <w:rFonts w:asciiTheme="majorHAnsi" w:hAnsiTheme="majorHAnsi"/>
          <w:sz w:val="21"/>
          <w:szCs w:val="21"/>
        </w:rPr>
        <w:t>цілому</w:t>
      </w:r>
      <w:proofErr w:type="spellEnd"/>
      <w:r w:rsidRPr="00B8643D">
        <w:rPr>
          <w:rFonts w:asciiTheme="majorHAnsi" w:hAnsiTheme="majorHAnsi"/>
          <w:sz w:val="21"/>
          <w:szCs w:val="21"/>
          <w:lang w:val="uk-UA"/>
        </w:rPr>
        <w:t xml:space="preserve"> витрати </w:t>
      </w:r>
      <w:proofErr w:type="gramStart"/>
      <w:r w:rsidRPr="00B8643D">
        <w:rPr>
          <w:rFonts w:asciiTheme="majorHAnsi" w:hAnsiTheme="majorHAnsi"/>
          <w:sz w:val="21"/>
          <w:szCs w:val="21"/>
          <w:lang w:val="uk-UA"/>
        </w:rPr>
        <w:t>гумусу</w:t>
      </w:r>
      <w:r w:rsidRPr="00B8643D">
        <w:rPr>
          <w:rFonts w:asciiTheme="majorHAnsi" w:hAnsiTheme="majorHAnsi"/>
          <w:sz w:val="21"/>
          <w:szCs w:val="21"/>
        </w:rPr>
        <w:t xml:space="preserve">  (</w:t>
      </w:r>
      <w:proofErr w:type="gramEnd"/>
      <w:r w:rsidRPr="00B8643D">
        <w:rPr>
          <w:rFonts w:asciiTheme="majorHAnsi" w:hAnsiTheme="majorHAnsi"/>
          <w:sz w:val="21"/>
          <w:szCs w:val="21"/>
        </w:rPr>
        <w:t>графа 15) склад</w:t>
      </w:r>
      <w:proofErr w:type="spellStart"/>
      <w:r w:rsidRPr="00B8643D">
        <w:rPr>
          <w:rFonts w:asciiTheme="majorHAnsi" w:hAnsiTheme="majorHAnsi"/>
          <w:sz w:val="21"/>
          <w:szCs w:val="21"/>
          <w:lang w:val="uk-UA"/>
        </w:rPr>
        <w:t>аються</w:t>
      </w:r>
      <w:proofErr w:type="spellEnd"/>
      <w:r w:rsidRPr="00B8643D">
        <w:rPr>
          <w:rFonts w:asciiTheme="majorHAnsi" w:hAnsiTheme="majorHAnsi"/>
          <w:sz w:val="21"/>
          <w:szCs w:val="21"/>
          <w:lang w:val="uk-UA"/>
        </w:rPr>
        <w:t xml:space="preserve"> із витрат на мінералізацію</w:t>
      </w:r>
      <w:r w:rsidRPr="00B8643D">
        <w:rPr>
          <w:rFonts w:asciiTheme="majorHAnsi" w:hAnsiTheme="majorHAnsi"/>
          <w:sz w:val="21"/>
          <w:szCs w:val="21"/>
        </w:rPr>
        <w:t xml:space="preserve"> (графа 13) </w:t>
      </w:r>
      <w:r w:rsidRPr="00B8643D">
        <w:rPr>
          <w:rFonts w:asciiTheme="majorHAnsi" w:hAnsiTheme="majorHAnsi"/>
          <w:sz w:val="21"/>
          <w:szCs w:val="21"/>
          <w:lang w:val="uk-UA"/>
        </w:rPr>
        <w:t>та втрат гумусу в результаті ерозії</w:t>
      </w:r>
      <w:r w:rsidRPr="00B8643D">
        <w:rPr>
          <w:rFonts w:asciiTheme="majorHAnsi" w:hAnsiTheme="majorHAnsi"/>
          <w:sz w:val="21"/>
          <w:szCs w:val="21"/>
        </w:rPr>
        <w:t xml:space="preserve"> (графа 14). </w:t>
      </w:r>
      <w:proofErr w:type="spellStart"/>
      <w:r w:rsidRPr="00B8643D">
        <w:rPr>
          <w:rFonts w:asciiTheme="majorHAnsi" w:hAnsiTheme="majorHAnsi"/>
          <w:sz w:val="21"/>
          <w:szCs w:val="21"/>
        </w:rPr>
        <w:t>Деф</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цит</w:t>
      </w:r>
      <w:proofErr w:type="spellEnd"/>
      <w:r w:rsidRPr="00B8643D">
        <w:rPr>
          <w:rFonts w:asciiTheme="majorHAnsi" w:hAnsiTheme="majorHAnsi"/>
          <w:sz w:val="21"/>
          <w:szCs w:val="21"/>
        </w:rPr>
        <w:t xml:space="preserve"> гумус</w:t>
      </w:r>
      <w:r w:rsidRPr="00B8643D">
        <w:rPr>
          <w:rFonts w:asciiTheme="majorHAnsi" w:hAnsiTheme="majorHAnsi"/>
          <w:sz w:val="21"/>
          <w:szCs w:val="21"/>
          <w:lang w:val="uk-UA"/>
        </w:rPr>
        <w:t>у</w:t>
      </w:r>
      <w:r w:rsidRPr="00B8643D">
        <w:rPr>
          <w:rFonts w:asciiTheme="majorHAnsi" w:hAnsiTheme="majorHAnsi"/>
          <w:sz w:val="21"/>
          <w:szCs w:val="21"/>
        </w:rPr>
        <w:t xml:space="preserve"> </w:t>
      </w:r>
      <w:r w:rsidRPr="00B8643D">
        <w:rPr>
          <w:rFonts w:asciiTheme="majorHAnsi" w:hAnsiTheme="majorHAnsi"/>
          <w:sz w:val="21"/>
          <w:szCs w:val="21"/>
          <w:lang w:val="uk-UA"/>
        </w:rPr>
        <w:t xml:space="preserve">дорівнює різниці </w:t>
      </w:r>
      <w:proofErr w:type="gramStart"/>
      <w:r w:rsidRPr="00B8643D">
        <w:rPr>
          <w:rFonts w:asciiTheme="majorHAnsi" w:hAnsiTheme="majorHAnsi"/>
          <w:sz w:val="21"/>
          <w:szCs w:val="21"/>
          <w:lang w:val="uk-UA"/>
        </w:rPr>
        <w:t>прибуткової</w:t>
      </w:r>
      <w:r w:rsidRPr="00B8643D">
        <w:rPr>
          <w:rFonts w:asciiTheme="majorHAnsi" w:hAnsiTheme="majorHAnsi"/>
          <w:sz w:val="21"/>
          <w:szCs w:val="21"/>
        </w:rPr>
        <w:t>(</w:t>
      </w:r>
      <w:proofErr w:type="gramEnd"/>
      <w:r w:rsidRPr="00B8643D">
        <w:rPr>
          <w:rFonts w:asciiTheme="majorHAnsi" w:hAnsiTheme="majorHAnsi"/>
          <w:sz w:val="21"/>
          <w:szCs w:val="21"/>
        </w:rPr>
        <w:t xml:space="preserve">графа 8) </w:t>
      </w:r>
      <w:r w:rsidRPr="00B8643D">
        <w:rPr>
          <w:rFonts w:asciiTheme="majorHAnsi" w:hAnsiTheme="majorHAnsi"/>
          <w:sz w:val="21"/>
          <w:szCs w:val="21"/>
          <w:lang w:val="uk-UA"/>
        </w:rPr>
        <w:t xml:space="preserve">та витратної    </w:t>
      </w:r>
      <w:r w:rsidRPr="00B8643D">
        <w:rPr>
          <w:rFonts w:asciiTheme="majorHAnsi" w:hAnsiTheme="majorHAnsi"/>
          <w:sz w:val="21"/>
          <w:szCs w:val="21"/>
        </w:rPr>
        <w:t xml:space="preserve"> (графа 15) </w:t>
      </w:r>
      <w:r w:rsidRPr="00B8643D">
        <w:rPr>
          <w:rFonts w:asciiTheme="majorHAnsi" w:hAnsiTheme="majorHAnsi"/>
          <w:sz w:val="21"/>
          <w:szCs w:val="21"/>
          <w:lang w:val="uk-UA"/>
        </w:rPr>
        <w:t>його частин</w:t>
      </w:r>
      <w:r w:rsidRPr="00B8643D">
        <w:rPr>
          <w:rFonts w:asciiTheme="majorHAnsi" w:hAnsiTheme="majorHAnsi"/>
          <w:sz w:val="21"/>
          <w:szCs w:val="21"/>
        </w:rPr>
        <w:t>, а</w:t>
      </w:r>
      <w:r w:rsidRPr="00B8643D">
        <w:rPr>
          <w:rFonts w:asciiTheme="majorHAnsi" w:hAnsiTheme="majorHAnsi"/>
          <w:sz w:val="21"/>
          <w:szCs w:val="21"/>
          <w:lang w:val="uk-UA"/>
        </w:rPr>
        <w:t xml:space="preserve"> </w:t>
      </w:r>
      <w:r w:rsidRPr="00B8643D">
        <w:rPr>
          <w:rFonts w:asciiTheme="majorHAnsi" w:hAnsiTheme="majorHAnsi"/>
          <w:sz w:val="21"/>
          <w:szCs w:val="21"/>
        </w:rPr>
        <w:t>гектарна потреб</w:t>
      </w:r>
      <w:r w:rsidRPr="00B8643D">
        <w:rPr>
          <w:rFonts w:asciiTheme="majorHAnsi" w:hAnsiTheme="majorHAnsi"/>
          <w:sz w:val="21"/>
          <w:szCs w:val="21"/>
          <w:lang w:val="uk-UA"/>
        </w:rPr>
        <w:t>а</w:t>
      </w:r>
      <w:r w:rsidRPr="00B8643D">
        <w:rPr>
          <w:rFonts w:asciiTheme="majorHAnsi" w:hAnsiTheme="majorHAnsi"/>
          <w:sz w:val="21"/>
          <w:szCs w:val="21"/>
        </w:rPr>
        <w:t xml:space="preserve"> в орган</w:t>
      </w:r>
      <w:r w:rsidRPr="00B8643D">
        <w:rPr>
          <w:rFonts w:asciiTheme="majorHAnsi" w:hAnsiTheme="majorHAnsi"/>
          <w:sz w:val="21"/>
          <w:szCs w:val="21"/>
          <w:lang w:val="uk-UA"/>
        </w:rPr>
        <w:t>них добривах</w:t>
      </w:r>
      <w:r w:rsidRPr="00B8643D">
        <w:rPr>
          <w:rFonts w:asciiTheme="majorHAnsi" w:hAnsiTheme="majorHAnsi"/>
          <w:sz w:val="21"/>
          <w:szCs w:val="21"/>
        </w:rPr>
        <w:t xml:space="preserve"> </w:t>
      </w:r>
      <w:r w:rsidRPr="00B8643D">
        <w:rPr>
          <w:rFonts w:asciiTheme="majorHAnsi" w:hAnsiTheme="majorHAnsi"/>
          <w:sz w:val="21"/>
          <w:szCs w:val="21"/>
          <w:lang w:val="uk-UA"/>
        </w:rPr>
        <w:t>розраховується шляхом поділу дефіциту гумусу</w:t>
      </w:r>
      <w:r w:rsidRPr="00B8643D">
        <w:rPr>
          <w:rFonts w:asciiTheme="majorHAnsi" w:hAnsiTheme="majorHAnsi"/>
          <w:sz w:val="21"/>
          <w:szCs w:val="21"/>
        </w:rPr>
        <w:t xml:space="preserve">(0,37 т/га) на </w:t>
      </w:r>
      <w:r w:rsidRPr="00B8643D">
        <w:rPr>
          <w:rFonts w:asciiTheme="majorHAnsi" w:hAnsiTheme="majorHAnsi"/>
          <w:sz w:val="21"/>
          <w:szCs w:val="21"/>
          <w:lang w:val="uk-UA"/>
        </w:rPr>
        <w:t xml:space="preserve">коефіцієнт </w:t>
      </w:r>
      <w:proofErr w:type="spellStart"/>
      <w:r w:rsidRPr="00B8643D">
        <w:rPr>
          <w:rFonts w:asciiTheme="majorHAnsi" w:hAnsiTheme="majorHAnsi"/>
          <w:sz w:val="21"/>
          <w:szCs w:val="21"/>
          <w:lang w:val="uk-UA"/>
        </w:rPr>
        <w:t>гумифікації</w:t>
      </w:r>
      <w:proofErr w:type="spellEnd"/>
      <w:r w:rsidRPr="00B8643D">
        <w:rPr>
          <w:rFonts w:asciiTheme="majorHAnsi" w:hAnsiTheme="majorHAnsi"/>
          <w:sz w:val="21"/>
          <w:szCs w:val="21"/>
        </w:rPr>
        <w:t>, напри</w:t>
      </w:r>
      <w:proofErr w:type="spellStart"/>
      <w:r w:rsidRPr="00B8643D">
        <w:rPr>
          <w:rFonts w:asciiTheme="majorHAnsi" w:hAnsiTheme="majorHAnsi"/>
          <w:sz w:val="21"/>
          <w:szCs w:val="21"/>
          <w:lang w:val="uk-UA"/>
        </w:rPr>
        <w:t>клад</w:t>
      </w:r>
      <w:proofErr w:type="spellEnd"/>
      <w:r w:rsidRPr="00B8643D">
        <w:rPr>
          <w:rFonts w:asciiTheme="majorHAnsi" w:hAnsiTheme="majorHAnsi"/>
          <w:sz w:val="21"/>
          <w:szCs w:val="21"/>
        </w:rPr>
        <w:t>, бе</w:t>
      </w:r>
      <w:r w:rsidRPr="00B8643D">
        <w:rPr>
          <w:rFonts w:asciiTheme="majorHAnsi" w:hAnsiTheme="majorHAnsi"/>
          <w:sz w:val="21"/>
          <w:szCs w:val="21"/>
          <w:lang w:val="uk-UA"/>
        </w:rPr>
        <w:t>з</w:t>
      </w:r>
      <w:r w:rsidRPr="00B8643D">
        <w:rPr>
          <w:rFonts w:asciiTheme="majorHAnsi" w:hAnsiTheme="majorHAnsi"/>
          <w:sz w:val="21"/>
          <w:szCs w:val="21"/>
        </w:rPr>
        <w:t>п</w:t>
      </w:r>
      <w:r w:rsidRPr="00B8643D">
        <w:rPr>
          <w:rFonts w:asciiTheme="majorHAnsi" w:hAnsiTheme="majorHAnsi"/>
          <w:sz w:val="21"/>
          <w:szCs w:val="21"/>
          <w:lang w:val="uk-UA"/>
        </w:rPr>
        <w:t>і</w:t>
      </w:r>
      <w:proofErr w:type="spellStart"/>
      <w:r w:rsidRPr="00B8643D">
        <w:rPr>
          <w:rFonts w:asciiTheme="majorHAnsi" w:hAnsiTheme="majorHAnsi"/>
          <w:sz w:val="21"/>
          <w:szCs w:val="21"/>
        </w:rPr>
        <w:t>дстил</w:t>
      </w:r>
      <w:r w:rsidRPr="00B8643D">
        <w:rPr>
          <w:rFonts w:asciiTheme="majorHAnsi" w:hAnsiTheme="majorHAnsi"/>
          <w:sz w:val="21"/>
          <w:szCs w:val="21"/>
          <w:lang w:val="uk-UA"/>
        </w:rPr>
        <w:t>ьоного</w:t>
      </w:r>
      <w:proofErr w:type="spellEnd"/>
      <w:r w:rsidRPr="00B8643D">
        <w:rPr>
          <w:rFonts w:asciiTheme="majorHAnsi" w:hAnsiTheme="majorHAnsi"/>
          <w:sz w:val="21"/>
          <w:szCs w:val="21"/>
          <w:lang w:val="uk-UA"/>
        </w:rPr>
        <w:t xml:space="preserve"> гною</w:t>
      </w:r>
      <w:r w:rsidRPr="00B8643D">
        <w:rPr>
          <w:rFonts w:asciiTheme="majorHAnsi" w:hAnsiTheme="majorHAnsi"/>
          <w:sz w:val="21"/>
          <w:szCs w:val="21"/>
        </w:rPr>
        <w:t xml:space="preserve"> (К</w:t>
      </w:r>
      <w:r w:rsidRPr="00B8643D">
        <w:rPr>
          <w:rFonts w:asciiTheme="majorHAnsi" w:hAnsiTheme="majorHAnsi"/>
          <w:sz w:val="21"/>
          <w:szCs w:val="21"/>
          <w:vertAlign w:val="subscript"/>
        </w:rPr>
        <w:t>г</w:t>
      </w:r>
      <w:r w:rsidRPr="00B8643D">
        <w:rPr>
          <w:rFonts w:asciiTheme="majorHAnsi" w:hAnsiTheme="majorHAnsi"/>
          <w:sz w:val="21"/>
          <w:szCs w:val="21"/>
        </w:rPr>
        <w:t xml:space="preserve"> = 0,1), то</w:t>
      </w:r>
      <w:proofErr w:type="spellStart"/>
      <w:r w:rsidRPr="00B8643D">
        <w:rPr>
          <w:rFonts w:asciiTheme="majorHAnsi" w:hAnsiTheme="majorHAnsi"/>
          <w:sz w:val="21"/>
          <w:szCs w:val="21"/>
          <w:lang w:val="uk-UA"/>
        </w:rPr>
        <w:t>бто</w:t>
      </w:r>
      <w:proofErr w:type="spellEnd"/>
      <w:r w:rsidRPr="00B8643D">
        <w:rPr>
          <w:rFonts w:asciiTheme="majorHAnsi" w:hAnsiTheme="majorHAnsi"/>
          <w:sz w:val="21"/>
          <w:szCs w:val="21"/>
        </w:rPr>
        <w:t xml:space="preserve"> 0,37</w:t>
      </w:r>
      <m:oMath>
        <m:r>
          <w:rPr>
            <w:rFonts w:ascii="Cambria Math" w:hAnsi="Cambria Math"/>
            <w:sz w:val="21"/>
            <w:szCs w:val="21"/>
          </w:rPr>
          <m:t xml:space="preserve">: </m:t>
        </m:r>
      </m:oMath>
      <w:r w:rsidRPr="00B8643D">
        <w:rPr>
          <w:rFonts w:asciiTheme="majorHAnsi" w:hAnsiTheme="majorHAnsi"/>
          <w:sz w:val="21"/>
          <w:szCs w:val="21"/>
        </w:rPr>
        <w:t>0,1 = 3,7 т/га.</w:t>
      </w:r>
    </w:p>
    <w:p w14:paraId="3CE50BA2" w14:textId="77777777" w:rsidR="00B8643D" w:rsidRPr="00B8643D" w:rsidRDefault="00B8643D" w:rsidP="00B8643D">
      <w:pPr>
        <w:ind w:firstLine="567"/>
        <w:jc w:val="both"/>
        <w:rPr>
          <w:rFonts w:asciiTheme="majorHAnsi" w:hAnsiTheme="majorHAnsi"/>
          <w:sz w:val="21"/>
          <w:szCs w:val="21"/>
        </w:rPr>
      </w:pPr>
      <w:r w:rsidRPr="00B8643D">
        <w:rPr>
          <w:rFonts w:asciiTheme="majorHAnsi" w:hAnsiTheme="majorHAnsi"/>
          <w:sz w:val="21"/>
          <w:szCs w:val="21"/>
          <w:lang w:val="uk-UA"/>
        </w:rPr>
        <w:t>Загальна</w:t>
      </w:r>
      <w:r w:rsidRPr="00B8643D">
        <w:rPr>
          <w:rFonts w:asciiTheme="majorHAnsi" w:hAnsiTheme="majorHAnsi"/>
          <w:sz w:val="21"/>
          <w:szCs w:val="21"/>
        </w:rPr>
        <w:t xml:space="preserve"> </w:t>
      </w:r>
      <w:proofErr w:type="spellStart"/>
      <w:r w:rsidRPr="00B8643D">
        <w:rPr>
          <w:rFonts w:asciiTheme="majorHAnsi" w:hAnsiTheme="majorHAnsi"/>
          <w:sz w:val="21"/>
          <w:szCs w:val="21"/>
        </w:rPr>
        <w:t>площа</w:t>
      </w:r>
      <w:proofErr w:type="spellEnd"/>
      <w:r w:rsidRPr="00B8643D">
        <w:rPr>
          <w:rFonts w:asciiTheme="majorHAnsi" w:hAnsiTheme="majorHAnsi"/>
          <w:sz w:val="21"/>
          <w:szCs w:val="21"/>
          <w:lang w:val="uk-UA"/>
        </w:rPr>
        <w:t xml:space="preserve"> сівозміни</w:t>
      </w:r>
      <w:r w:rsidRPr="00B8643D">
        <w:rPr>
          <w:rFonts w:asciiTheme="majorHAnsi" w:hAnsiTheme="majorHAnsi"/>
          <w:sz w:val="21"/>
          <w:szCs w:val="21"/>
        </w:rPr>
        <w:t xml:space="preserve"> — 869 га; с</w:t>
      </w:r>
      <w:r w:rsidRPr="00B8643D">
        <w:rPr>
          <w:rFonts w:asciiTheme="majorHAnsi" w:hAnsiTheme="majorHAnsi"/>
          <w:sz w:val="21"/>
          <w:szCs w:val="21"/>
          <w:lang w:val="uk-UA"/>
        </w:rPr>
        <w:t>е</w:t>
      </w:r>
      <w:proofErr w:type="spellStart"/>
      <w:r w:rsidRPr="00B8643D">
        <w:rPr>
          <w:rFonts w:asciiTheme="majorHAnsi" w:hAnsiTheme="majorHAnsi"/>
          <w:sz w:val="21"/>
          <w:szCs w:val="21"/>
        </w:rPr>
        <w:t>редня</w:t>
      </w:r>
      <w:proofErr w:type="spellEnd"/>
      <w:r w:rsidRPr="00B8643D">
        <w:rPr>
          <w:rFonts w:asciiTheme="majorHAnsi" w:hAnsiTheme="majorHAnsi"/>
          <w:sz w:val="21"/>
          <w:szCs w:val="21"/>
        </w:rPr>
        <w:t xml:space="preserve"> — 217 га. </w:t>
      </w:r>
      <w:r w:rsidRPr="00B8643D">
        <w:rPr>
          <w:rFonts w:asciiTheme="majorHAnsi" w:hAnsiTheme="majorHAnsi"/>
          <w:sz w:val="21"/>
          <w:szCs w:val="21"/>
          <w:lang w:val="uk-UA"/>
        </w:rPr>
        <w:t xml:space="preserve">Тому </w:t>
      </w:r>
      <w:r w:rsidRPr="00B8643D">
        <w:rPr>
          <w:rFonts w:asciiTheme="majorHAnsi" w:hAnsiTheme="majorHAnsi"/>
          <w:sz w:val="21"/>
          <w:szCs w:val="21"/>
        </w:rPr>
        <w:t xml:space="preserve"> потреб</w:t>
      </w:r>
      <w:r w:rsidRPr="00B8643D">
        <w:rPr>
          <w:rFonts w:asciiTheme="majorHAnsi" w:hAnsiTheme="majorHAnsi"/>
          <w:sz w:val="21"/>
          <w:szCs w:val="21"/>
          <w:lang w:val="uk-UA"/>
        </w:rPr>
        <w:t xml:space="preserve">а </w:t>
      </w:r>
      <w:r w:rsidRPr="00B8643D">
        <w:rPr>
          <w:rFonts w:asciiTheme="majorHAnsi" w:hAnsiTheme="majorHAnsi"/>
          <w:sz w:val="21"/>
          <w:szCs w:val="21"/>
        </w:rPr>
        <w:t>в орган</w:t>
      </w:r>
      <w:proofErr w:type="spellStart"/>
      <w:r w:rsidRPr="00B8643D">
        <w:rPr>
          <w:rFonts w:asciiTheme="majorHAnsi" w:hAnsiTheme="majorHAnsi"/>
          <w:sz w:val="21"/>
          <w:szCs w:val="21"/>
          <w:lang w:val="uk-UA"/>
        </w:rPr>
        <w:t>ічних</w:t>
      </w:r>
      <w:proofErr w:type="spellEnd"/>
      <w:r w:rsidRPr="00B8643D">
        <w:rPr>
          <w:rFonts w:asciiTheme="majorHAnsi" w:hAnsiTheme="majorHAnsi"/>
          <w:sz w:val="21"/>
          <w:szCs w:val="21"/>
          <w:lang w:val="uk-UA"/>
        </w:rPr>
        <w:t xml:space="preserve"> добривах </w:t>
      </w:r>
      <w:r w:rsidRPr="00B8643D">
        <w:rPr>
          <w:rFonts w:asciiTheme="majorHAnsi" w:hAnsiTheme="majorHAnsi"/>
          <w:sz w:val="21"/>
          <w:szCs w:val="21"/>
        </w:rPr>
        <w:t xml:space="preserve">на </w:t>
      </w:r>
      <w:proofErr w:type="spellStart"/>
      <w:r w:rsidRPr="00B8643D">
        <w:rPr>
          <w:rFonts w:asciiTheme="majorHAnsi" w:hAnsiTheme="majorHAnsi"/>
          <w:sz w:val="21"/>
          <w:szCs w:val="21"/>
        </w:rPr>
        <w:t>бездеф</w:t>
      </w:r>
      <w:proofErr w:type="spellEnd"/>
      <w:r w:rsidRPr="00B8643D">
        <w:rPr>
          <w:rFonts w:asciiTheme="majorHAnsi" w:hAnsiTheme="majorHAnsi"/>
          <w:sz w:val="21"/>
          <w:szCs w:val="21"/>
          <w:lang w:val="uk-UA"/>
        </w:rPr>
        <w:t>і</w:t>
      </w:r>
      <w:proofErr w:type="spellStart"/>
      <w:r w:rsidRPr="00B8643D">
        <w:rPr>
          <w:rFonts w:asciiTheme="majorHAnsi" w:hAnsiTheme="majorHAnsi"/>
          <w:sz w:val="21"/>
          <w:szCs w:val="21"/>
        </w:rPr>
        <w:t>цитный</w:t>
      </w:r>
      <w:proofErr w:type="spellEnd"/>
      <w:r w:rsidRPr="00B8643D">
        <w:rPr>
          <w:rFonts w:asciiTheme="majorHAnsi" w:hAnsiTheme="majorHAnsi"/>
          <w:sz w:val="21"/>
          <w:szCs w:val="21"/>
        </w:rPr>
        <w:t xml:space="preserve"> баланс гумус</w:t>
      </w:r>
      <w:r w:rsidRPr="00B8643D">
        <w:rPr>
          <w:rFonts w:asciiTheme="majorHAnsi" w:hAnsiTheme="majorHAnsi"/>
          <w:sz w:val="21"/>
          <w:szCs w:val="21"/>
          <w:lang w:val="uk-UA"/>
        </w:rPr>
        <w:t>у</w:t>
      </w:r>
      <w:r w:rsidRPr="00B8643D">
        <w:rPr>
          <w:rFonts w:asciiTheme="majorHAnsi" w:hAnsiTheme="majorHAnsi"/>
          <w:sz w:val="21"/>
          <w:szCs w:val="21"/>
        </w:rPr>
        <w:t xml:space="preserve"> в с</w:t>
      </w:r>
      <w:proofErr w:type="spellStart"/>
      <w:r w:rsidRPr="00B8643D">
        <w:rPr>
          <w:rFonts w:asciiTheme="majorHAnsi" w:hAnsiTheme="majorHAnsi"/>
          <w:sz w:val="21"/>
          <w:szCs w:val="21"/>
          <w:lang w:val="uk-UA"/>
        </w:rPr>
        <w:t>івозміні</w:t>
      </w:r>
      <w:proofErr w:type="spellEnd"/>
      <w:r w:rsidRPr="00B8643D">
        <w:rPr>
          <w:rFonts w:asciiTheme="majorHAnsi" w:hAnsiTheme="majorHAnsi"/>
          <w:sz w:val="21"/>
          <w:szCs w:val="21"/>
          <w:lang w:val="uk-UA"/>
        </w:rPr>
        <w:t xml:space="preserve"> дорівнює</w:t>
      </w:r>
      <w:r w:rsidRPr="00B8643D">
        <w:rPr>
          <w:rFonts w:asciiTheme="majorHAnsi" w:hAnsiTheme="majorHAnsi"/>
          <w:sz w:val="21"/>
          <w:szCs w:val="21"/>
        </w:rPr>
        <w:t xml:space="preserve"> 3,7 • 869 = 3215 т. На 1 га с</w:t>
      </w:r>
      <w:r w:rsidRPr="00B8643D">
        <w:rPr>
          <w:rFonts w:asciiTheme="majorHAnsi" w:hAnsiTheme="majorHAnsi"/>
          <w:sz w:val="21"/>
          <w:szCs w:val="21"/>
          <w:lang w:val="uk-UA"/>
        </w:rPr>
        <w:t>е</w:t>
      </w:r>
      <w:proofErr w:type="spellStart"/>
      <w:r w:rsidRPr="00B8643D">
        <w:rPr>
          <w:rFonts w:asciiTheme="majorHAnsi" w:hAnsiTheme="majorHAnsi"/>
          <w:sz w:val="21"/>
          <w:szCs w:val="21"/>
        </w:rPr>
        <w:t>редн</w:t>
      </w:r>
      <w:r w:rsidRPr="00B8643D">
        <w:rPr>
          <w:rFonts w:asciiTheme="majorHAnsi" w:hAnsiTheme="majorHAnsi"/>
          <w:sz w:val="21"/>
          <w:szCs w:val="21"/>
          <w:lang w:val="uk-UA"/>
        </w:rPr>
        <w:t>ьої</w:t>
      </w:r>
      <w:proofErr w:type="spellEnd"/>
      <w:r w:rsidRPr="00B8643D">
        <w:rPr>
          <w:rFonts w:asciiTheme="majorHAnsi" w:hAnsiTheme="majorHAnsi"/>
          <w:sz w:val="21"/>
          <w:szCs w:val="21"/>
        </w:rPr>
        <w:t xml:space="preserve"> </w:t>
      </w:r>
      <w:proofErr w:type="spellStart"/>
      <w:r w:rsidRPr="00B8643D">
        <w:rPr>
          <w:rFonts w:asciiTheme="majorHAnsi" w:hAnsiTheme="majorHAnsi"/>
          <w:sz w:val="21"/>
          <w:szCs w:val="21"/>
        </w:rPr>
        <w:t>площ</w:t>
      </w:r>
      <w:proofErr w:type="spellEnd"/>
      <w:r w:rsidRPr="00B8643D">
        <w:rPr>
          <w:rFonts w:asciiTheme="majorHAnsi" w:hAnsiTheme="majorHAnsi"/>
          <w:sz w:val="21"/>
          <w:szCs w:val="21"/>
          <w:lang w:val="uk-UA"/>
        </w:rPr>
        <w:t>і</w:t>
      </w:r>
      <w:r w:rsidRPr="00B8643D">
        <w:rPr>
          <w:rFonts w:asciiTheme="majorHAnsi" w:hAnsiTheme="majorHAnsi"/>
          <w:sz w:val="21"/>
          <w:szCs w:val="21"/>
        </w:rPr>
        <w:t xml:space="preserve"> поля приходится по 3215 / 217 = 14,8 т/га, а на 1 га </w:t>
      </w:r>
      <w:proofErr w:type="spellStart"/>
      <w:r w:rsidRPr="00B8643D">
        <w:rPr>
          <w:rFonts w:asciiTheme="majorHAnsi" w:hAnsiTheme="majorHAnsi"/>
          <w:sz w:val="21"/>
          <w:szCs w:val="21"/>
        </w:rPr>
        <w:t>площ</w:t>
      </w:r>
      <w:proofErr w:type="spellEnd"/>
      <w:r w:rsidRPr="00B8643D">
        <w:rPr>
          <w:rFonts w:asciiTheme="majorHAnsi" w:hAnsiTheme="majorHAnsi"/>
          <w:sz w:val="21"/>
          <w:szCs w:val="21"/>
          <w:lang w:val="uk-UA"/>
        </w:rPr>
        <w:t>і</w:t>
      </w:r>
      <w:r w:rsidRPr="00B8643D">
        <w:rPr>
          <w:rFonts w:asciiTheme="majorHAnsi" w:hAnsiTheme="majorHAnsi"/>
          <w:sz w:val="21"/>
          <w:szCs w:val="21"/>
        </w:rPr>
        <w:t xml:space="preserve"> ч</w:t>
      </w:r>
      <w:r w:rsidRPr="00B8643D">
        <w:rPr>
          <w:rFonts w:asciiTheme="majorHAnsi" w:hAnsiTheme="majorHAnsi"/>
          <w:sz w:val="21"/>
          <w:szCs w:val="21"/>
          <w:lang w:val="uk-UA"/>
        </w:rPr>
        <w:t>о</w:t>
      </w:r>
      <w:proofErr w:type="spellStart"/>
      <w:r w:rsidRPr="00B8643D">
        <w:rPr>
          <w:rFonts w:asciiTheme="majorHAnsi" w:hAnsiTheme="majorHAnsi"/>
          <w:sz w:val="21"/>
          <w:szCs w:val="21"/>
        </w:rPr>
        <w:t>рного</w:t>
      </w:r>
      <w:proofErr w:type="spellEnd"/>
      <w:r w:rsidRPr="00B8643D">
        <w:rPr>
          <w:rFonts w:asciiTheme="majorHAnsi" w:hAnsiTheme="majorHAnsi"/>
          <w:sz w:val="21"/>
          <w:szCs w:val="21"/>
        </w:rPr>
        <w:t xml:space="preserve"> пар</w:t>
      </w:r>
      <w:r w:rsidRPr="00B8643D">
        <w:rPr>
          <w:rFonts w:asciiTheme="majorHAnsi" w:hAnsiTheme="majorHAnsi"/>
          <w:sz w:val="21"/>
          <w:szCs w:val="21"/>
          <w:lang w:val="uk-UA"/>
        </w:rPr>
        <w:t>у</w:t>
      </w:r>
      <w:r w:rsidRPr="00B8643D">
        <w:rPr>
          <w:rFonts w:asciiTheme="majorHAnsi" w:hAnsiTheme="majorHAnsi"/>
          <w:sz w:val="21"/>
          <w:szCs w:val="21"/>
        </w:rPr>
        <w:t xml:space="preserve"> — 3215 / 224  = 14,4 т/га.</w:t>
      </w:r>
    </w:p>
    <w:p w14:paraId="39FC1607" w14:textId="2E34499C" w:rsidR="00B8643D" w:rsidRPr="00B8643D" w:rsidRDefault="00B8643D" w:rsidP="00B8643D">
      <w:pPr>
        <w:ind w:firstLine="567"/>
        <w:jc w:val="both"/>
        <w:rPr>
          <w:rFonts w:asciiTheme="majorHAnsi" w:hAnsiTheme="majorHAnsi"/>
          <w:b/>
          <w:bCs/>
          <w:sz w:val="21"/>
          <w:szCs w:val="21"/>
        </w:rPr>
      </w:pPr>
      <w:r w:rsidRPr="00B8643D">
        <w:rPr>
          <w:rFonts w:asciiTheme="majorHAnsi" w:hAnsiTheme="majorHAnsi"/>
          <w:sz w:val="21"/>
          <w:szCs w:val="21"/>
          <w:lang w:val="uk-UA"/>
        </w:rPr>
        <w:t xml:space="preserve">Внесення  органічних добрив в сівозміні планується за чорним паром, де втрати  гумусу  дорівнюють його мінералізації та ерозії. Тут компенсаційна норма органічних добрив становить </w:t>
      </w:r>
      <w:r w:rsidRPr="00B8643D">
        <w:rPr>
          <w:rFonts w:asciiTheme="majorHAnsi" w:hAnsiTheme="majorHAnsi"/>
          <w:sz w:val="21"/>
          <w:szCs w:val="21"/>
        </w:rPr>
        <w:t xml:space="preserve"> 1,1/0,1 = 11 т/га. За </w:t>
      </w:r>
      <w:proofErr w:type="spellStart"/>
      <w:r w:rsidRPr="00B8643D">
        <w:rPr>
          <w:rFonts w:asciiTheme="majorHAnsi" w:hAnsiTheme="majorHAnsi"/>
          <w:sz w:val="21"/>
          <w:szCs w:val="21"/>
          <w:lang w:val="uk-UA"/>
        </w:rPr>
        <w:t>відлікуванням</w:t>
      </w:r>
      <w:proofErr w:type="spellEnd"/>
      <w:r w:rsidRPr="00B8643D">
        <w:rPr>
          <w:rFonts w:asciiTheme="majorHAnsi" w:hAnsiTheme="majorHAnsi"/>
          <w:sz w:val="21"/>
          <w:szCs w:val="21"/>
          <w:lang w:val="uk-UA"/>
        </w:rPr>
        <w:t xml:space="preserve"> компенсаційної норми</w:t>
      </w:r>
      <w:r w:rsidRPr="00B8643D">
        <w:rPr>
          <w:rFonts w:asciiTheme="majorHAnsi" w:hAnsiTheme="majorHAnsi"/>
          <w:sz w:val="21"/>
          <w:szCs w:val="21"/>
        </w:rPr>
        <w:t xml:space="preserve"> (11 т/га) </w:t>
      </w:r>
      <w:r w:rsidRPr="00B8643D">
        <w:rPr>
          <w:rFonts w:asciiTheme="majorHAnsi" w:hAnsiTheme="majorHAnsi"/>
          <w:sz w:val="21"/>
          <w:szCs w:val="21"/>
          <w:lang w:val="uk-UA"/>
        </w:rPr>
        <w:t xml:space="preserve">із середньої </w:t>
      </w:r>
      <w:r w:rsidRPr="00B8643D">
        <w:rPr>
          <w:rFonts w:asciiTheme="majorHAnsi" w:hAnsiTheme="majorHAnsi"/>
          <w:sz w:val="21"/>
          <w:szCs w:val="21"/>
        </w:rPr>
        <w:t xml:space="preserve">на </w:t>
      </w:r>
      <w:proofErr w:type="spellStart"/>
      <w:r w:rsidRPr="00B8643D">
        <w:rPr>
          <w:rFonts w:asciiTheme="majorHAnsi" w:hAnsiTheme="majorHAnsi"/>
          <w:sz w:val="21"/>
          <w:szCs w:val="21"/>
        </w:rPr>
        <w:t>площ</w:t>
      </w:r>
      <w:proofErr w:type="spellEnd"/>
      <w:r w:rsidRPr="00B8643D">
        <w:rPr>
          <w:rFonts w:asciiTheme="majorHAnsi" w:hAnsiTheme="majorHAnsi"/>
          <w:sz w:val="21"/>
          <w:szCs w:val="21"/>
          <w:lang w:val="uk-UA"/>
        </w:rPr>
        <w:t>у</w:t>
      </w:r>
      <w:r w:rsidRPr="00B8643D">
        <w:rPr>
          <w:rFonts w:asciiTheme="majorHAnsi" w:hAnsiTheme="majorHAnsi"/>
          <w:sz w:val="21"/>
          <w:szCs w:val="21"/>
        </w:rPr>
        <w:t xml:space="preserve"> пар</w:t>
      </w:r>
      <w:r w:rsidRPr="00B8643D">
        <w:rPr>
          <w:rFonts w:asciiTheme="majorHAnsi" w:hAnsiTheme="majorHAnsi"/>
          <w:sz w:val="21"/>
          <w:szCs w:val="21"/>
          <w:lang w:val="uk-UA"/>
        </w:rPr>
        <w:t>у</w:t>
      </w:r>
      <w:r w:rsidRPr="00B8643D">
        <w:rPr>
          <w:rFonts w:asciiTheme="majorHAnsi" w:hAnsiTheme="majorHAnsi"/>
          <w:sz w:val="21"/>
          <w:szCs w:val="21"/>
        </w:rPr>
        <w:t xml:space="preserve"> (14,4 т/га), на </w:t>
      </w:r>
      <w:proofErr w:type="spellStart"/>
      <w:r w:rsidRPr="00B8643D">
        <w:rPr>
          <w:rFonts w:asciiTheme="majorHAnsi" w:hAnsiTheme="majorHAnsi"/>
          <w:sz w:val="21"/>
          <w:szCs w:val="21"/>
        </w:rPr>
        <w:t>накоп</w:t>
      </w:r>
      <w:r w:rsidRPr="00B8643D">
        <w:rPr>
          <w:rFonts w:asciiTheme="majorHAnsi" w:hAnsiTheme="majorHAnsi"/>
          <w:sz w:val="21"/>
          <w:szCs w:val="21"/>
          <w:lang w:val="uk-UA"/>
        </w:rPr>
        <w:t>ичення</w:t>
      </w:r>
      <w:proofErr w:type="spellEnd"/>
      <w:r w:rsidRPr="00B8643D">
        <w:rPr>
          <w:rFonts w:asciiTheme="majorHAnsi" w:hAnsiTheme="majorHAnsi"/>
          <w:sz w:val="21"/>
          <w:szCs w:val="21"/>
          <w:lang w:val="uk-UA"/>
        </w:rPr>
        <w:t xml:space="preserve"> гумусу витрачатиметься</w:t>
      </w:r>
      <w:r w:rsidRPr="00B8643D">
        <w:rPr>
          <w:rFonts w:asciiTheme="majorHAnsi" w:hAnsiTheme="majorHAnsi"/>
          <w:sz w:val="21"/>
          <w:szCs w:val="21"/>
        </w:rPr>
        <w:t xml:space="preserve"> 3,4 т/га орган</w:t>
      </w:r>
      <w:proofErr w:type="spellStart"/>
      <w:r w:rsidRPr="00B8643D">
        <w:rPr>
          <w:rFonts w:asciiTheme="majorHAnsi" w:hAnsiTheme="majorHAnsi"/>
          <w:sz w:val="21"/>
          <w:szCs w:val="21"/>
          <w:lang w:val="uk-UA"/>
        </w:rPr>
        <w:t>ічних</w:t>
      </w:r>
      <w:proofErr w:type="spellEnd"/>
      <w:r w:rsidRPr="00B8643D">
        <w:rPr>
          <w:rFonts w:asciiTheme="majorHAnsi" w:hAnsiTheme="majorHAnsi"/>
          <w:sz w:val="21"/>
          <w:szCs w:val="21"/>
          <w:lang w:val="uk-UA"/>
        </w:rPr>
        <w:t xml:space="preserve"> добрив.</w:t>
      </w:r>
      <w:r w:rsidRPr="00B8643D">
        <w:rPr>
          <w:rFonts w:asciiTheme="majorHAnsi" w:hAnsiTheme="majorHAnsi"/>
          <w:b/>
          <w:bCs/>
          <w:sz w:val="21"/>
          <w:szCs w:val="21"/>
        </w:rPr>
        <w:t xml:space="preserve"> </w:t>
      </w:r>
    </w:p>
    <w:p w14:paraId="0C489694" w14:textId="7043BD84" w:rsidR="004212EA" w:rsidRPr="00B8643D" w:rsidRDefault="004212EA" w:rsidP="008408DC">
      <w:pPr>
        <w:pStyle w:val="NormalWeb"/>
        <w:shd w:val="clear" w:color="auto" w:fill="FFFFFF"/>
        <w:spacing w:before="0" w:beforeAutospacing="0" w:after="0" w:afterAutospacing="0"/>
        <w:jc w:val="both"/>
        <w:rPr>
          <w:rFonts w:asciiTheme="majorHAnsi" w:hAnsiTheme="majorHAnsi" w:cs="Helvetica"/>
          <w:color w:val="333333"/>
          <w:sz w:val="21"/>
          <w:szCs w:val="21"/>
        </w:rPr>
      </w:pPr>
    </w:p>
    <w:p w14:paraId="57C55307" w14:textId="77777777" w:rsidR="00FF3BF3" w:rsidRPr="00B8643D" w:rsidRDefault="00FF3BF3" w:rsidP="008408DC">
      <w:pPr>
        <w:pBdr>
          <w:top w:val="nil"/>
          <w:left w:val="nil"/>
          <w:bottom w:val="nil"/>
          <w:right w:val="nil"/>
          <w:between w:val="nil"/>
        </w:pBdr>
        <w:ind w:firstLine="708"/>
        <w:jc w:val="both"/>
        <w:rPr>
          <w:rFonts w:asciiTheme="majorHAnsi" w:hAnsiTheme="majorHAnsi"/>
        </w:rPr>
      </w:pPr>
    </w:p>
    <w:p w14:paraId="480F1446" w14:textId="77777777" w:rsidR="00F576E1" w:rsidRPr="00D475F9" w:rsidRDefault="007E3AEA" w:rsidP="00AE45A5">
      <w:pPr>
        <w:pBdr>
          <w:top w:val="nil"/>
          <w:left w:val="nil"/>
          <w:bottom w:val="nil"/>
          <w:right w:val="nil"/>
          <w:between w:val="nil"/>
        </w:pBdr>
        <w:shd w:val="clear" w:color="auto" w:fill="00B0F0"/>
        <w:jc w:val="both"/>
        <w:rPr>
          <w:rFonts w:asciiTheme="majorHAnsi" w:hAnsiTheme="majorHAnsi"/>
          <w:b/>
          <w:sz w:val="28"/>
          <w:szCs w:val="52"/>
          <w:lang w:val="uk-UA"/>
        </w:rPr>
      </w:pPr>
      <w:r w:rsidRPr="00D475F9">
        <w:rPr>
          <w:rFonts w:asciiTheme="majorHAnsi" w:hAnsiTheme="majorHAnsi"/>
          <w:b/>
          <w:lang w:val="uk-UA"/>
        </w:rPr>
        <w:t xml:space="preserve">Детальні вказівки щодо підготовки до </w:t>
      </w:r>
      <w:r w:rsidR="00FF3BF3" w:rsidRPr="00D475F9">
        <w:rPr>
          <w:rFonts w:asciiTheme="majorHAnsi" w:hAnsiTheme="majorHAnsi"/>
          <w:b/>
          <w:lang w:val="uk-UA"/>
        </w:rPr>
        <w:t>практичних робіт та</w:t>
      </w:r>
      <w:r w:rsidR="00801F70" w:rsidRPr="00D475F9">
        <w:rPr>
          <w:rFonts w:asciiTheme="majorHAnsi" w:hAnsiTheme="majorHAnsi"/>
          <w:b/>
          <w:lang w:val="uk-UA"/>
        </w:rPr>
        <w:t xml:space="preserve"> </w:t>
      </w:r>
      <w:r w:rsidRPr="00D475F9">
        <w:rPr>
          <w:rFonts w:asciiTheme="majorHAnsi" w:hAnsiTheme="majorHAnsi"/>
          <w:b/>
          <w:lang w:val="uk-UA"/>
        </w:rPr>
        <w:t xml:space="preserve">семінарських занять </w:t>
      </w:r>
      <w:proofErr w:type="spellStart"/>
      <w:r w:rsidRPr="00D475F9">
        <w:rPr>
          <w:rFonts w:asciiTheme="majorHAnsi" w:hAnsiTheme="majorHAnsi"/>
          <w:b/>
          <w:lang w:val="uk-UA"/>
        </w:rPr>
        <w:t>розміщно</w:t>
      </w:r>
      <w:proofErr w:type="spellEnd"/>
      <w:r w:rsidRPr="00D475F9">
        <w:rPr>
          <w:rFonts w:asciiTheme="majorHAnsi" w:hAnsiTheme="majorHAnsi"/>
          <w:b/>
          <w:lang w:val="uk-UA"/>
        </w:rPr>
        <w:t xml:space="preserve"> у дистанційному курсі на базі платформи MOODLE.</w:t>
      </w:r>
    </w:p>
    <w:p w14:paraId="0589AE61" w14:textId="77777777" w:rsidR="007E3AEA" w:rsidRPr="00D475F9" w:rsidRDefault="007E3AEA" w:rsidP="00AE45A5">
      <w:pPr>
        <w:jc w:val="center"/>
        <w:rPr>
          <w:rFonts w:asciiTheme="majorHAnsi" w:hAnsiTheme="majorHAnsi"/>
          <w:b/>
          <w:sz w:val="28"/>
          <w:szCs w:val="52"/>
          <w:lang w:val="uk-UA"/>
        </w:rPr>
      </w:pPr>
      <w:r w:rsidRPr="00D475F9">
        <w:rPr>
          <w:rFonts w:asciiTheme="majorHAnsi" w:hAnsiTheme="majorHAnsi"/>
          <w:sz w:val="28"/>
          <w:szCs w:val="52"/>
          <w:lang w:val="uk-UA"/>
        </w:rPr>
        <w:br w:type="page"/>
      </w:r>
      <w:proofErr w:type="spellStart"/>
      <w:r w:rsidRPr="00AE45A5">
        <w:rPr>
          <w:rFonts w:asciiTheme="majorHAnsi" w:hAnsiTheme="majorHAnsi"/>
          <w:b/>
          <w:sz w:val="28"/>
          <w:szCs w:val="52"/>
          <w:shd w:val="clear" w:color="auto" w:fill="95B3D7" w:themeFill="accent1" w:themeFillTint="99"/>
          <w:lang w:val="uk-UA"/>
        </w:rPr>
        <w:t>Independent</w:t>
      </w:r>
      <w:proofErr w:type="spellEnd"/>
      <w:r w:rsidRPr="00AE45A5">
        <w:rPr>
          <w:rFonts w:asciiTheme="majorHAnsi" w:hAnsiTheme="majorHAnsi"/>
          <w:b/>
          <w:sz w:val="28"/>
          <w:szCs w:val="52"/>
          <w:shd w:val="clear" w:color="auto" w:fill="95B3D7" w:themeFill="accent1" w:themeFillTint="99"/>
          <w:lang w:val="uk-UA"/>
        </w:rPr>
        <w:t xml:space="preserve"> </w:t>
      </w:r>
      <w:proofErr w:type="spellStart"/>
      <w:r w:rsidRPr="00AE45A5">
        <w:rPr>
          <w:rFonts w:asciiTheme="majorHAnsi" w:hAnsiTheme="majorHAnsi"/>
          <w:b/>
          <w:sz w:val="28"/>
          <w:szCs w:val="52"/>
          <w:shd w:val="clear" w:color="auto" w:fill="95B3D7" w:themeFill="accent1" w:themeFillTint="99"/>
          <w:lang w:val="uk-UA"/>
        </w:rPr>
        <w:t>work</w:t>
      </w:r>
      <w:proofErr w:type="spellEnd"/>
      <w:r w:rsidRPr="00AE45A5">
        <w:rPr>
          <w:rFonts w:asciiTheme="majorHAnsi" w:hAnsiTheme="majorHAnsi"/>
          <w:b/>
          <w:sz w:val="28"/>
          <w:szCs w:val="52"/>
          <w:shd w:val="clear" w:color="auto" w:fill="95B3D7" w:themeFill="accent1" w:themeFillTint="99"/>
          <w:lang w:val="uk-UA"/>
        </w:rPr>
        <w:t xml:space="preserve"> / Самостійна робота</w:t>
      </w:r>
    </w:p>
    <w:p w14:paraId="0DF376C3" w14:textId="57E8BAD0" w:rsidR="007E3AEA" w:rsidRDefault="007E3AEA" w:rsidP="008408DC">
      <w:pPr>
        <w:jc w:val="both"/>
        <w:rPr>
          <w:rFonts w:asciiTheme="majorHAnsi" w:hAnsiTheme="majorHAnsi"/>
          <w:sz w:val="28"/>
          <w:szCs w:val="52"/>
          <w:lang w:val="uk-UA"/>
        </w:rPr>
      </w:pPr>
    </w:p>
    <w:p w14:paraId="76866090" w14:textId="376FC4CD" w:rsidR="009C79FB" w:rsidRDefault="009C79FB" w:rsidP="009C79FB">
      <w:pPr>
        <w:ind w:firstLine="567"/>
        <w:jc w:val="both"/>
        <w:rPr>
          <w:rFonts w:asciiTheme="majorHAnsi" w:hAnsiTheme="majorHAnsi"/>
          <w:sz w:val="21"/>
          <w:szCs w:val="21"/>
          <w:lang w:val="uk-UA"/>
        </w:rPr>
      </w:pPr>
      <w:r w:rsidRPr="009C79FB">
        <w:rPr>
          <w:rFonts w:asciiTheme="majorHAnsi" w:hAnsiTheme="majorHAnsi"/>
          <w:sz w:val="21"/>
          <w:szCs w:val="21"/>
          <w:lang w:val="uk-UA"/>
        </w:rPr>
        <w:t>Для виконання завдань клас буде розділений на кілька груп.</w:t>
      </w:r>
    </w:p>
    <w:p w14:paraId="55DDBC58" w14:textId="77777777" w:rsidR="009C79FB" w:rsidRDefault="009C79FB" w:rsidP="009C79FB">
      <w:pPr>
        <w:ind w:firstLine="567"/>
        <w:jc w:val="both"/>
        <w:rPr>
          <w:rFonts w:asciiTheme="majorHAnsi" w:hAnsiTheme="majorHAnsi"/>
          <w:sz w:val="21"/>
          <w:szCs w:val="21"/>
          <w:lang w:val="uk-UA"/>
        </w:rPr>
      </w:pPr>
    </w:p>
    <w:p w14:paraId="07C8A507" w14:textId="24B7FA2C" w:rsidR="009C79FB" w:rsidRPr="009C79FB" w:rsidRDefault="009C79FB" w:rsidP="009C79FB">
      <w:pPr>
        <w:jc w:val="both"/>
        <w:rPr>
          <w:rFonts w:asciiTheme="majorHAnsi" w:hAnsiTheme="majorHAnsi"/>
          <w:b/>
          <w:bCs/>
          <w:sz w:val="21"/>
          <w:szCs w:val="21"/>
          <w:lang w:val="uk-UA"/>
        </w:rPr>
      </w:pPr>
      <w:r w:rsidRPr="009C79FB">
        <w:rPr>
          <w:rFonts w:asciiTheme="majorHAnsi" w:hAnsiTheme="majorHAnsi"/>
          <w:b/>
          <w:bCs/>
          <w:sz w:val="21"/>
          <w:szCs w:val="21"/>
          <w:lang w:val="uk-UA"/>
        </w:rPr>
        <w:t xml:space="preserve">• Завдання №1 (в класі) -  семінар, на якому пропонуються сайти водних систем, які мають руйнівні властивості щодо </w:t>
      </w:r>
      <w:proofErr w:type="spellStart"/>
      <w:r w:rsidRPr="009C79FB">
        <w:rPr>
          <w:rFonts w:asciiTheme="majorHAnsi" w:hAnsiTheme="majorHAnsi"/>
          <w:b/>
          <w:bCs/>
          <w:sz w:val="21"/>
          <w:szCs w:val="21"/>
          <w:lang w:val="uk-UA"/>
        </w:rPr>
        <w:t>грунтового</w:t>
      </w:r>
      <w:proofErr w:type="spellEnd"/>
      <w:r w:rsidRPr="009C79FB">
        <w:rPr>
          <w:rFonts w:asciiTheme="majorHAnsi" w:hAnsiTheme="majorHAnsi"/>
          <w:b/>
          <w:bCs/>
          <w:sz w:val="21"/>
          <w:szCs w:val="21"/>
          <w:lang w:val="uk-UA"/>
        </w:rPr>
        <w:t xml:space="preserve"> покриву в Україні та в Одеській області.</w:t>
      </w:r>
    </w:p>
    <w:p w14:paraId="1C335F76" w14:textId="6F868E4A" w:rsidR="009C79FB" w:rsidRDefault="009C79FB" w:rsidP="009C79FB">
      <w:pPr>
        <w:ind w:firstLine="567"/>
        <w:jc w:val="both"/>
        <w:rPr>
          <w:rFonts w:asciiTheme="majorHAnsi" w:hAnsiTheme="majorHAnsi"/>
          <w:sz w:val="21"/>
          <w:szCs w:val="21"/>
          <w:lang w:val="uk-UA"/>
        </w:rPr>
      </w:pPr>
      <w:r w:rsidRPr="009C79FB">
        <w:rPr>
          <w:rFonts w:asciiTheme="majorHAnsi" w:hAnsiTheme="majorHAnsi"/>
          <w:sz w:val="21"/>
          <w:szCs w:val="21"/>
          <w:lang w:val="uk-UA"/>
        </w:rPr>
        <w:t>-</w:t>
      </w:r>
      <w:r>
        <w:rPr>
          <w:rFonts w:asciiTheme="majorHAnsi" w:hAnsiTheme="majorHAnsi"/>
          <w:sz w:val="21"/>
          <w:szCs w:val="21"/>
          <w:lang w:val="uk-UA"/>
        </w:rPr>
        <w:t xml:space="preserve"> </w:t>
      </w:r>
      <w:r w:rsidRPr="009C79FB">
        <w:rPr>
          <w:rFonts w:asciiTheme="majorHAnsi" w:hAnsiTheme="majorHAnsi"/>
          <w:sz w:val="21"/>
          <w:szCs w:val="21"/>
          <w:lang w:val="uk-UA"/>
        </w:rPr>
        <w:t xml:space="preserve">Призначення  завдання №1 допоможе студентам зрозуміти масштаби проблеми, правила гри та зрозуміти перспективи, в яких студенти </w:t>
      </w:r>
      <w:proofErr w:type="spellStart"/>
      <w:r w:rsidRPr="009C79FB">
        <w:rPr>
          <w:rFonts w:asciiTheme="majorHAnsi" w:hAnsiTheme="majorHAnsi"/>
          <w:sz w:val="21"/>
          <w:szCs w:val="21"/>
          <w:lang w:val="uk-UA"/>
        </w:rPr>
        <w:t>загрометеорології</w:t>
      </w:r>
      <w:proofErr w:type="spellEnd"/>
      <w:r w:rsidRPr="009C79FB">
        <w:rPr>
          <w:rFonts w:asciiTheme="majorHAnsi" w:hAnsiTheme="majorHAnsi"/>
          <w:sz w:val="21"/>
          <w:szCs w:val="21"/>
          <w:lang w:val="uk-UA"/>
        </w:rPr>
        <w:t xml:space="preserve"> та </w:t>
      </w:r>
      <w:proofErr w:type="spellStart"/>
      <w:r w:rsidRPr="009C79FB">
        <w:rPr>
          <w:rFonts w:asciiTheme="majorHAnsi" w:hAnsiTheme="majorHAnsi"/>
          <w:sz w:val="21"/>
          <w:szCs w:val="21"/>
          <w:lang w:val="uk-UA"/>
        </w:rPr>
        <w:t>екологіїї</w:t>
      </w:r>
      <w:proofErr w:type="spellEnd"/>
      <w:r w:rsidRPr="009C79FB">
        <w:rPr>
          <w:rFonts w:asciiTheme="majorHAnsi" w:hAnsiTheme="majorHAnsi"/>
          <w:sz w:val="21"/>
          <w:szCs w:val="21"/>
          <w:lang w:val="uk-UA"/>
        </w:rPr>
        <w:t xml:space="preserve"> матимуть можливість спільно працювати разом і побачити сильні сторони один одного. Результатом першого завдання є пропозиції щодо сайтів з питань руйнування природного середовища, зокрема </w:t>
      </w:r>
      <w:proofErr w:type="spellStart"/>
      <w:r w:rsidRPr="009C79FB">
        <w:rPr>
          <w:rFonts w:asciiTheme="majorHAnsi" w:hAnsiTheme="majorHAnsi"/>
          <w:sz w:val="21"/>
          <w:szCs w:val="21"/>
          <w:lang w:val="uk-UA"/>
        </w:rPr>
        <w:t>грунтового</w:t>
      </w:r>
      <w:proofErr w:type="spellEnd"/>
      <w:r w:rsidRPr="009C79FB">
        <w:rPr>
          <w:rFonts w:asciiTheme="majorHAnsi" w:hAnsiTheme="majorHAnsi"/>
          <w:sz w:val="21"/>
          <w:szCs w:val="21"/>
          <w:lang w:val="uk-UA"/>
        </w:rPr>
        <w:t xml:space="preserve"> покриву) роздуми щодо можливих позицій різних груп зацікавлених сторін щодо сайтів, їх розміру, місця розташування та правового статусу (протоколи та усні презентації).</w:t>
      </w:r>
    </w:p>
    <w:p w14:paraId="180D8CCB" w14:textId="77777777" w:rsidR="009C79FB" w:rsidRPr="009C79FB" w:rsidRDefault="009C79FB" w:rsidP="009C79FB">
      <w:pPr>
        <w:ind w:firstLine="567"/>
        <w:jc w:val="both"/>
        <w:rPr>
          <w:rFonts w:asciiTheme="majorHAnsi" w:hAnsiTheme="majorHAnsi"/>
          <w:sz w:val="21"/>
          <w:szCs w:val="21"/>
          <w:lang w:val="uk-UA"/>
        </w:rPr>
      </w:pPr>
    </w:p>
    <w:p w14:paraId="4ECAF05D" w14:textId="243A116E" w:rsidR="009C79FB" w:rsidRPr="009C79FB" w:rsidRDefault="009C79FB" w:rsidP="009C79FB">
      <w:pPr>
        <w:jc w:val="both"/>
        <w:rPr>
          <w:rFonts w:asciiTheme="majorHAnsi" w:hAnsiTheme="majorHAnsi"/>
          <w:b/>
          <w:bCs/>
          <w:sz w:val="21"/>
          <w:szCs w:val="21"/>
          <w:lang w:val="uk-UA"/>
        </w:rPr>
      </w:pPr>
      <w:r w:rsidRPr="009C79FB">
        <w:rPr>
          <w:rFonts w:asciiTheme="majorHAnsi" w:hAnsiTheme="majorHAnsi"/>
          <w:b/>
          <w:bCs/>
          <w:sz w:val="21"/>
          <w:szCs w:val="21"/>
          <w:lang w:val="uk-UA"/>
        </w:rPr>
        <w:t>• Завдання 2</w:t>
      </w:r>
      <w:r>
        <w:rPr>
          <w:rFonts w:asciiTheme="majorHAnsi" w:hAnsiTheme="majorHAnsi"/>
          <w:b/>
          <w:bCs/>
          <w:sz w:val="21"/>
          <w:szCs w:val="21"/>
          <w:lang w:val="uk-UA"/>
        </w:rPr>
        <w:t xml:space="preserve"> </w:t>
      </w:r>
      <w:r w:rsidRPr="009C79FB">
        <w:rPr>
          <w:rFonts w:asciiTheme="majorHAnsi" w:hAnsiTheme="majorHAnsi"/>
          <w:b/>
          <w:bCs/>
          <w:sz w:val="21"/>
          <w:szCs w:val="21"/>
          <w:lang w:val="uk-UA"/>
        </w:rPr>
        <w:t>(в класі) - Розробка веб-інтерфейсів, що пояснюють та просувають пропозиції протиерозійні заходи ключовим групам зацікавлених сторін</w:t>
      </w:r>
    </w:p>
    <w:p w14:paraId="79E2021D" w14:textId="5ADF0E67" w:rsidR="009C79FB" w:rsidRDefault="009C79FB" w:rsidP="009C79FB">
      <w:pPr>
        <w:ind w:firstLine="567"/>
        <w:jc w:val="both"/>
        <w:rPr>
          <w:rFonts w:asciiTheme="majorHAnsi" w:hAnsiTheme="majorHAnsi"/>
          <w:sz w:val="21"/>
          <w:szCs w:val="21"/>
          <w:lang w:val="uk-UA"/>
        </w:rPr>
      </w:pPr>
      <w:r w:rsidRPr="009C79FB">
        <w:rPr>
          <w:rFonts w:asciiTheme="majorHAnsi" w:hAnsiTheme="majorHAnsi"/>
          <w:sz w:val="21"/>
          <w:szCs w:val="21"/>
          <w:lang w:val="uk-UA"/>
        </w:rPr>
        <w:t>-Призначення завдання №2. В цьому завданні йдеться  мова  про розробку веб-інструментів, що пояснюють пропозиції  що до  розробки планів протиерозійних процесів ключовим групам зацікавлених сторін. Це включає в себе збір просторових даних, візуальні дані, статистику, деяку поглиблену інформацію для зацікавлених сторін і результат веб-сайту, який дає відповіді на найпоширеніші запитання.</w:t>
      </w:r>
    </w:p>
    <w:p w14:paraId="3A386A46" w14:textId="77777777" w:rsidR="009C79FB" w:rsidRPr="009C79FB" w:rsidRDefault="009C79FB" w:rsidP="009C79FB">
      <w:pPr>
        <w:ind w:firstLine="567"/>
        <w:jc w:val="both"/>
        <w:rPr>
          <w:rFonts w:asciiTheme="majorHAnsi" w:hAnsiTheme="majorHAnsi"/>
          <w:sz w:val="21"/>
          <w:szCs w:val="21"/>
          <w:lang w:val="uk-UA"/>
        </w:rPr>
      </w:pPr>
    </w:p>
    <w:p w14:paraId="67C7940A" w14:textId="6F8A35AD" w:rsidR="009C79FB" w:rsidRPr="009C79FB" w:rsidRDefault="009C79FB" w:rsidP="009C79FB">
      <w:pPr>
        <w:jc w:val="both"/>
        <w:rPr>
          <w:rFonts w:asciiTheme="majorHAnsi" w:hAnsiTheme="majorHAnsi"/>
          <w:b/>
          <w:bCs/>
          <w:sz w:val="21"/>
          <w:szCs w:val="21"/>
          <w:lang w:val="uk-UA"/>
        </w:rPr>
      </w:pPr>
      <w:r w:rsidRPr="009C79FB">
        <w:rPr>
          <w:rFonts w:asciiTheme="majorHAnsi" w:hAnsiTheme="majorHAnsi"/>
          <w:b/>
          <w:bCs/>
          <w:sz w:val="21"/>
          <w:szCs w:val="21"/>
          <w:lang w:val="uk-UA"/>
        </w:rPr>
        <w:t xml:space="preserve">• Завдання 3. Розробка комунікаційних стратегій для місцевих громад, на які потенційно може вплинути </w:t>
      </w:r>
      <w:proofErr w:type="spellStart"/>
      <w:r w:rsidRPr="009C79FB">
        <w:rPr>
          <w:rFonts w:asciiTheme="majorHAnsi" w:hAnsiTheme="majorHAnsi"/>
          <w:b/>
          <w:bCs/>
          <w:sz w:val="21"/>
          <w:szCs w:val="21"/>
          <w:lang w:val="uk-UA"/>
        </w:rPr>
        <w:t>прпоекти</w:t>
      </w:r>
      <w:proofErr w:type="spellEnd"/>
      <w:r w:rsidRPr="009C79FB">
        <w:rPr>
          <w:rFonts w:asciiTheme="majorHAnsi" w:hAnsiTheme="majorHAnsi"/>
          <w:b/>
          <w:bCs/>
          <w:sz w:val="21"/>
          <w:szCs w:val="21"/>
          <w:lang w:val="uk-UA"/>
        </w:rPr>
        <w:t xml:space="preserve"> протиерозійних заходів.</w:t>
      </w:r>
    </w:p>
    <w:p w14:paraId="16539202" w14:textId="03EAB5B3" w:rsidR="009C79FB" w:rsidRPr="009C79FB" w:rsidRDefault="009C79FB" w:rsidP="009C79FB">
      <w:pPr>
        <w:ind w:firstLine="567"/>
        <w:jc w:val="both"/>
        <w:rPr>
          <w:rFonts w:asciiTheme="majorHAnsi" w:hAnsiTheme="majorHAnsi"/>
          <w:sz w:val="21"/>
          <w:szCs w:val="21"/>
          <w:lang w:val="uk-UA"/>
        </w:rPr>
      </w:pPr>
      <w:r w:rsidRPr="009C79FB">
        <w:rPr>
          <w:rFonts w:asciiTheme="majorHAnsi" w:hAnsiTheme="majorHAnsi"/>
          <w:sz w:val="21"/>
          <w:szCs w:val="21"/>
          <w:lang w:val="uk-UA"/>
        </w:rPr>
        <w:t xml:space="preserve">- Призначення завдання 3 базується на попередніх двох. Кожна з  груп зосередиться на конкретному виді протиерозійних заходів, який буде (потенційно) впливати на ерозійні процес  різних типів </w:t>
      </w:r>
      <w:proofErr w:type="spellStart"/>
      <w:r w:rsidRPr="009C79FB">
        <w:rPr>
          <w:rFonts w:asciiTheme="majorHAnsi" w:hAnsiTheme="majorHAnsi"/>
          <w:sz w:val="21"/>
          <w:szCs w:val="21"/>
          <w:lang w:val="uk-UA"/>
        </w:rPr>
        <w:t>грунту</w:t>
      </w:r>
      <w:proofErr w:type="spellEnd"/>
      <w:r w:rsidRPr="009C79FB">
        <w:rPr>
          <w:rFonts w:asciiTheme="majorHAnsi" w:hAnsiTheme="majorHAnsi"/>
          <w:sz w:val="21"/>
          <w:szCs w:val="21"/>
          <w:lang w:val="uk-UA"/>
        </w:rPr>
        <w:t xml:space="preserve">,, спираючись на знання місцевих соціально-екологічних систем , потреб та перспектив місцевих зацікавлених сторін, він запропонує пакет комунікацій, який би спеціально націлити ключових зацікавлених сторін у громадах та їх потенційні проблеми, а також сформулювати можливості, які можуть бути спричинені новими розробками. Вихід групової роботи може бути у вигляді веб-інтерфейсу, серії плакатів чи листівок, </w:t>
      </w:r>
      <w:proofErr w:type="spellStart"/>
      <w:r w:rsidRPr="009C79FB">
        <w:rPr>
          <w:rFonts w:asciiTheme="majorHAnsi" w:hAnsiTheme="majorHAnsi"/>
          <w:sz w:val="21"/>
          <w:szCs w:val="21"/>
          <w:lang w:val="uk-UA"/>
        </w:rPr>
        <w:t>буклета</w:t>
      </w:r>
      <w:proofErr w:type="spellEnd"/>
      <w:r w:rsidRPr="009C79FB">
        <w:rPr>
          <w:rFonts w:asciiTheme="majorHAnsi" w:hAnsiTheme="majorHAnsi"/>
          <w:sz w:val="21"/>
          <w:szCs w:val="21"/>
          <w:lang w:val="uk-UA"/>
        </w:rPr>
        <w:t xml:space="preserve"> тощо.</w:t>
      </w:r>
    </w:p>
    <w:p w14:paraId="67A0C838" w14:textId="77777777" w:rsidR="009C79FB" w:rsidRPr="00D475F9" w:rsidRDefault="009C79FB" w:rsidP="008408DC">
      <w:pPr>
        <w:jc w:val="both"/>
        <w:rPr>
          <w:rFonts w:asciiTheme="majorHAnsi" w:hAnsiTheme="majorHAnsi"/>
          <w:sz w:val="28"/>
          <w:szCs w:val="52"/>
          <w:lang w:val="uk-UA"/>
        </w:rPr>
      </w:pPr>
    </w:p>
    <w:p w14:paraId="4B3EEA23" w14:textId="77777777" w:rsidR="007E3AEA" w:rsidRPr="00D475F9" w:rsidRDefault="007E3AEA" w:rsidP="008408DC">
      <w:pPr>
        <w:pBdr>
          <w:top w:val="nil"/>
          <w:left w:val="nil"/>
          <w:bottom w:val="nil"/>
          <w:right w:val="nil"/>
          <w:between w:val="nil"/>
        </w:pBdr>
        <w:shd w:val="clear" w:color="auto" w:fill="00B0F0"/>
        <w:jc w:val="both"/>
        <w:rPr>
          <w:rFonts w:asciiTheme="majorHAnsi" w:hAnsiTheme="majorHAnsi"/>
          <w:b/>
          <w:lang w:val="uk-UA"/>
        </w:rPr>
      </w:pPr>
      <w:r w:rsidRPr="00D475F9">
        <w:rPr>
          <w:rFonts w:asciiTheme="majorHAnsi" w:hAnsiTheme="majorHAnsi"/>
          <w:b/>
          <w:lang w:val="uk-UA"/>
        </w:rPr>
        <w:t>Детальні вказівки щодо самостійної роботи розміщено в дистанційному курсі на базі платформи MOODLE.</w:t>
      </w:r>
    </w:p>
    <w:p w14:paraId="47A921E6" w14:textId="77777777" w:rsidR="00FF3BF3" w:rsidRPr="00D475F9" w:rsidRDefault="00FF3BF3" w:rsidP="008408DC">
      <w:pPr>
        <w:jc w:val="both"/>
        <w:rPr>
          <w:rFonts w:asciiTheme="majorHAnsi" w:hAnsiTheme="majorHAnsi"/>
          <w:lang w:val="uk-UA"/>
        </w:rPr>
      </w:pPr>
    </w:p>
    <w:p w14:paraId="3E863E96" w14:textId="77777777" w:rsidR="007E3AEA" w:rsidRPr="00D475F9" w:rsidRDefault="007E3AEA" w:rsidP="008408DC">
      <w:pPr>
        <w:jc w:val="both"/>
        <w:rPr>
          <w:rFonts w:asciiTheme="majorHAnsi" w:hAnsiTheme="majorHAnsi"/>
          <w:lang w:val="uk-UA"/>
        </w:rPr>
      </w:pPr>
      <w:r w:rsidRPr="00D475F9">
        <w:rPr>
          <w:rFonts w:asciiTheme="majorHAnsi" w:hAnsiTheme="majorHAnsi"/>
          <w:lang w:val="uk-UA"/>
        </w:rPr>
        <w:br w:type="page"/>
      </w:r>
    </w:p>
    <w:p w14:paraId="3F1BC5A7" w14:textId="77777777" w:rsidR="00F576E1" w:rsidRPr="00D475F9" w:rsidRDefault="00F576E1" w:rsidP="008408DC">
      <w:pPr>
        <w:pBdr>
          <w:top w:val="nil"/>
          <w:left w:val="nil"/>
          <w:bottom w:val="nil"/>
          <w:right w:val="nil"/>
          <w:between w:val="nil"/>
        </w:pBdr>
        <w:ind w:firstLine="708"/>
        <w:jc w:val="both"/>
        <w:rPr>
          <w:rFonts w:asciiTheme="majorHAnsi" w:hAnsiTheme="majorHAnsi"/>
          <w:lang w:val="uk-UA"/>
        </w:rPr>
      </w:pPr>
    </w:p>
    <w:p w14:paraId="277A643F" w14:textId="77777777" w:rsidR="007E3AEA" w:rsidRPr="00D475F9" w:rsidRDefault="007E3AEA" w:rsidP="008408DC">
      <w:pPr>
        <w:shd w:val="clear" w:color="auto" w:fill="95B3D7" w:themeFill="accent1" w:themeFillTint="99"/>
        <w:jc w:val="both"/>
        <w:rPr>
          <w:rFonts w:asciiTheme="majorHAnsi" w:hAnsiTheme="majorHAnsi"/>
          <w:b/>
          <w:sz w:val="28"/>
          <w:szCs w:val="52"/>
          <w:lang w:val="uk-UA"/>
        </w:rPr>
      </w:pPr>
      <w:proofErr w:type="spellStart"/>
      <w:r w:rsidRPr="00D475F9">
        <w:rPr>
          <w:rFonts w:asciiTheme="majorHAnsi" w:hAnsiTheme="majorHAnsi"/>
          <w:b/>
          <w:sz w:val="28"/>
          <w:szCs w:val="52"/>
          <w:lang w:val="uk-UA"/>
        </w:rPr>
        <w:t>Final</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control</w:t>
      </w:r>
      <w:proofErr w:type="spellEnd"/>
      <w:r w:rsidRPr="00D475F9">
        <w:rPr>
          <w:rFonts w:asciiTheme="majorHAnsi" w:hAnsiTheme="majorHAnsi"/>
          <w:b/>
          <w:sz w:val="28"/>
          <w:szCs w:val="52"/>
          <w:lang w:val="uk-UA"/>
        </w:rPr>
        <w:t xml:space="preserve"> / Підсумковий контроль</w:t>
      </w:r>
    </w:p>
    <w:p w14:paraId="1D6490CB" w14:textId="77777777" w:rsidR="007E3AEA" w:rsidRPr="00D475F9" w:rsidRDefault="007E3AEA" w:rsidP="008408DC">
      <w:pPr>
        <w:jc w:val="both"/>
        <w:rPr>
          <w:rFonts w:asciiTheme="majorHAnsi" w:hAnsiTheme="majorHAnsi"/>
          <w:sz w:val="28"/>
          <w:szCs w:val="52"/>
          <w:lang w:val="uk-UA"/>
        </w:rPr>
      </w:pPr>
    </w:p>
    <w:p w14:paraId="3AF9AFFD" w14:textId="77777777" w:rsidR="00B8643D" w:rsidRPr="00CA3E6F" w:rsidRDefault="00B8643D" w:rsidP="00B8643D">
      <w:pPr>
        <w:rPr>
          <w:rFonts w:asciiTheme="majorHAnsi" w:hAnsiTheme="majorHAnsi" w:cs="Helvetica"/>
          <w:color w:val="333333"/>
          <w:sz w:val="21"/>
          <w:szCs w:val="21"/>
          <w:lang w:val="en-US"/>
        </w:rPr>
      </w:pPr>
      <w:r w:rsidRPr="00CA3E6F">
        <w:rPr>
          <w:rFonts w:asciiTheme="majorHAnsi" w:hAnsiTheme="majorHAnsi" w:cs="Helvetica"/>
          <w:color w:val="333333"/>
          <w:sz w:val="21"/>
          <w:szCs w:val="21"/>
          <w:lang w:val="en-US"/>
        </w:rPr>
        <w:t>Evaluation of students will be based on the following:</w:t>
      </w:r>
    </w:p>
    <w:p w14:paraId="17E15D32" w14:textId="77777777" w:rsidR="00B8643D" w:rsidRPr="00CA3E6F" w:rsidRDefault="00B8643D" w:rsidP="00B8643D">
      <w:pPr>
        <w:rPr>
          <w:rFonts w:asciiTheme="majorHAnsi" w:hAnsiTheme="majorHAnsi" w:cs="Helvetica"/>
          <w:color w:val="333333"/>
          <w:sz w:val="21"/>
          <w:szCs w:val="21"/>
          <w:lang w:val="en-US"/>
        </w:rPr>
      </w:pPr>
      <w:r w:rsidRPr="00CA3E6F">
        <w:rPr>
          <w:rFonts w:asciiTheme="majorHAnsi" w:hAnsiTheme="majorHAnsi" w:cs="Helvetica"/>
          <w:color w:val="333333"/>
          <w:sz w:val="21"/>
          <w:szCs w:val="21"/>
          <w:lang w:val="en-US"/>
        </w:rPr>
        <w:t>- Level of preparedness for participation in class discussions and seminars (10%) (from 100 % for active participation and demonstrated familiarity with the course readings to 0 % for completely ignoring in-class discussions);</w:t>
      </w:r>
    </w:p>
    <w:p w14:paraId="3BC10A4D" w14:textId="77777777" w:rsidR="00B8643D" w:rsidRPr="00CA3E6F" w:rsidRDefault="00B8643D" w:rsidP="00B8643D">
      <w:pPr>
        <w:rPr>
          <w:rFonts w:asciiTheme="majorHAnsi" w:hAnsiTheme="majorHAnsi" w:cs="Helvetica"/>
          <w:color w:val="333333"/>
          <w:sz w:val="21"/>
          <w:szCs w:val="21"/>
          <w:lang w:val="en-US"/>
        </w:rPr>
      </w:pPr>
      <w:r w:rsidRPr="00CA3E6F">
        <w:rPr>
          <w:rFonts w:asciiTheme="majorHAnsi" w:hAnsiTheme="majorHAnsi" w:cs="Helvetica"/>
          <w:color w:val="333333"/>
          <w:sz w:val="21"/>
          <w:szCs w:val="21"/>
          <w:lang w:val="en-US"/>
        </w:rPr>
        <w:t>- Contribution to seminar group assignments (10 %) (from 100% for clearly demonstrated input to 0 % for non-participation);</w:t>
      </w:r>
    </w:p>
    <w:p w14:paraId="77B4FC38" w14:textId="77777777" w:rsidR="00B8643D" w:rsidRPr="00314F61" w:rsidRDefault="00B8643D" w:rsidP="00B8643D">
      <w:pPr>
        <w:rPr>
          <w:rFonts w:asciiTheme="majorHAnsi" w:hAnsiTheme="majorHAnsi" w:cs="Helvetica"/>
          <w:color w:val="333333"/>
          <w:sz w:val="21"/>
          <w:szCs w:val="21"/>
          <w:lang w:val="en-US"/>
        </w:rPr>
      </w:pPr>
      <w:r w:rsidRPr="00314F61">
        <w:rPr>
          <w:rFonts w:asciiTheme="majorHAnsi" w:hAnsiTheme="majorHAnsi" w:cs="Helvetica"/>
          <w:color w:val="333333"/>
          <w:sz w:val="21"/>
          <w:szCs w:val="21"/>
          <w:lang w:val="en-US"/>
        </w:rPr>
        <w:t xml:space="preserve">- Quality of the web application (40%) </w:t>
      </w:r>
    </w:p>
    <w:p w14:paraId="753CDEC9" w14:textId="480C7C48" w:rsidR="00B8643D" w:rsidRDefault="00B8643D" w:rsidP="00B8643D">
      <w:pPr>
        <w:rPr>
          <w:rFonts w:asciiTheme="majorHAnsi" w:hAnsiTheme="majorHAnsi" w:cs="Helvetica"/>
          <w:color w:val="333333"/>
          <w:sz w:val="21"/>
          <w:szCs w:val="21"/>
          <w:lang w:val="en-US"/>
        </w:rPr>
      </w:pPr>
      <w:r w:rsidRPr="00314F61">
        <w:rPr>
          <w:rFonts w:asciiTheme="majorHAnsi" w:hAnsiTheme="majorHAnsi" w:cs="Helvetica"/>
          <w:color w:val="333333"/>
          <w:sz w:val="21"/>
          <w:szCs w:val="21"/>
          <w:lang w:val="en-US"/>
        </w:rPr>
        <w:t>- Quality of communication strategies (40%)</w:t>
      </w:r>
    </w:p>
    <w:p w14:paraId="2208BD1C" w14:textId="444BA4AD" w:rsidR="00314F61" w:rsidRDefault="00314F61" w:rsidP="00B8643D">
      <w:pPr>
        <w:rPr>
          <w:rFonts w:asciiTheme="majorHAnsi" w:hAnsiTheme="majorHAnsi" w:cs="Helvetica"/>
          <w:color w:val="333333"/>
          <w:sz w:val="21"/>
          <w:szCs w:val="21"/>
          <w:lang w:val="en-US"/>
        </w:rPr>
      </w:pPr>
    </w:p>
    <w:p w14:paraId="2B6F721F" w14:textId="77777777" w:rsidR="00314F61" w:rsidRPr="00CA3E6F" w:rsidRDefault="00314F61" w:rsidP="00314F61">
      <w:pPr>
        <w:rPr>
          <w:rFonts w:asciiTheme="majorHAnsi" w:hAnsiTheme="majorHAnsi" w:cs="Helvetica"/>
          <w:color w:val="333333"/>
          <w:sz w:val="21"/>
          <w:szCs w:val="21"/>
          <w:lang w:val="en-US"/>
        </w:rPr>
      </w:pPr>
      <w:proofErr w:type="spellStart"/>
      <w:r w:rsidRPr="00314F61">
        <w:rPr>
          <w:rFonts w:asciiTheme="majorHAnsi" w:hAnsiTheme="majorHAnsi" w:cs="Helvetica"/>
          <w:color w:val="333333"/>
          <w:sz w:val="21"/>
          <w:szCs w:val="21"/>
        </w:rPr>
        <w:t>Оцінка</w:t>
      </w:r>
      <w:proofErr w:type="spellEnd"/>
      <w:r w:rsidRPr="00CA3E6F">
        <w:rPr>
          <w:rFonts w:asciiTheme="majorHAnsi" w:hAnsiTheme="majorHAnsi" w:cs="Helvetica"/>
          <w:color w:val="333333"/>
          <w:sz w:val="21"/>
          <w:szCs w:val="21"/>
          <w:lang w:val="en-US"/>
        </w:rPr>
        <w:t xml:space="preserve"> </w:t>
      </w:r>
      <w:proofErr w:type="spellStart"/>
      <w:r w:rsidRPr="00314F61">
        <w:rPr>
          <w:rFonts w:asciiTheme="majorHAnsi" w:hAnsiTheme="majorHAnsi" w:cs="Helvetica"/>
          <w:color w:val="333333"/>
          <w:sz w:val="21"/>
          <w:szCs w:val="21"/>
        </w:rPr>
        <w:t>продуктивності</w:t>
      </w:r>
      <w:proofErr w:type="spellEnd"/>
      <w:r w:rsidRPr="00CA3E6F">
        <w:rPr>
          <w:rFonts w:asciiTheme="majorHAnsi" w:hAnsiTheme="majorHAnsi" w:cs="Helvetica"/>
          <w:color w:val="333333"/>
          <w:sz w:val="21"/>
          <w:szCs w:val="21"/>
          <w:lang w:val="en-US"/>
        </w:rPr>
        <w:t xml:space="preserve"> </w:t>
      </w:r>
      <w:proofErr w:type="spellStart"/>
      <w:r w:rsidRPr="00314F61">
        <w:rPr>
          <w:rFonts w:asciiTheme="majorHAnsi" w:hAnsiTheme="majorHAnsi" w:cs="Helvetica"/>
          <w:color w:val="333333"/>
          <w:sz w:val="21"/>
          <w:szCs w:val="21"/>
        </w:rPr>
        <w:t>роботи</w:t>
      </w:r>
      <w:proofErr w:type="spellEnd"/>
      <w:r w:rsidRPr="00CA3E6F">
        <w:rPr>
          <w:rFonts w:asciiTheme="majorHAnsi" w:hAnsiTheme="majorHAnsi" w:cs="Helvetica"/>
          <w:color w:val="333333"/>
          <w:sz w:val="21"/>
          <w:szCs w:val="21"/>
          <w:lang w:val="en-US"/>
        </w:rPr>
        <w:t xml:space="preserve"> </w:t>
      </w:r>
      <w:r w:rsidRPr="00314F61">
        <w:rPr>
          <w:rFonts w:asciiTheme="majorHAnsi" w:hAnsiTheme="majorHAnsi" w:cs="Helvetica"/>
          <w:color w:val="333333"/>
          <w:sz w:val="21"/>
          <w:szCs w:val="21"/>
        </w:rPr>
        <w:t>студента</w:t>
      </w:r>
      <w:r w:rsidRPr="00CA3E6F">
        <w:rPr>
          <w:rFonts w:asciiTheme="majorHAnsi" w:hAnsiTheme="majorHAnsi" w:cs="Helvetica"/>
          <w:color w:val="333333"/>
          <w:sz w:val="21"/>
          <w:szCs w:val="21"/>
          <w:lang w:val="en-US"/>
        </w:rPr>
        <w:t xml:space="preserve"> </w:t>
      </w:r>
      <w:proofErr w:type="spellStart"/>
      <w:r w:rsidRPr="00314F61">
        <w:rPr>
          <w:rFonts w:asciiTheme="majorHAnsi" w:hAnsiTheme="majorHAnsi" w:cs="Helvetica"/>
          <w:color w:val="333333"/>
          <w:sz w:val="21"/>
          <w:szCs w:val="21"/>
        </w:rPr>
        <w:t>ґрунтується</w:t>
      </w:r>
      <w:proofErr w:type="spellEnd"/>
      <w:r w:rsidRPr="00CA3E6F">
        <w:rPr>
          <w:rFonts w:asciiTheme="majorHAnsi" w:hAnsiTheme="majorHAnsi" w:cs="Helvetica"/>
          <w:color w:val="333333"/>
          <w:sz w:val="21"/>
          <w:szCs w:val="21"/>
          <w:lang w:val="en-US"/>
        </w:rPr>
        <w:t xml:space="preserve"> </w:t>
      </w:r>
      <w:r w:rsidRPr="00314F61">
        <w:rPr>
          <w:rFonts w:asciiTheme="majorHAnsi" w:hAnsiTheme="majorHAnsi" w:cs="Helvetica"/>
          <w:color w:val="333333"/>
          <w:sz w:val="21"/>
          <w:szCs w:val="21"/>
        </w:rPr>
        <w:t>на</w:t>
      </w:r>
      <w:r w:rsidRPr="00CA3E6F">
        <w:rPr>
          <w:rFonts w:asciiTheme="majorHAnsi" w:hAnsiTheme="majorHAnsi" w:cs="Helvetica"/>
          <w:color w:val="333333"/>
          <w:sz w:val="21"/>
          <w:szCs w:val="21"/>
          <w:lang w:val="en-US"/>
        </w:rPr>
        <w:t xml:space="preserve"> </w:t>
      </w:r>
      <w:r w:rsidRPr="00314F61">
        <w:rPr>
          <w:rFonts w:asciiTheme="majorHAnsi" w:hAnsiTheme="majorHAnsi" w:cs="Helvetica"/>
          <w:color w:val="333333"/>
          <w:sz w:val="21"/>
          <w:szCs w:val="21"/>
        </w:rPr>
        <w:t>таких</w:t>
      </w:r>
      <w:r w:rsidRPr="00CA3E6F">
        <w:rPr>
          <w:rFonts w:asciiTheme="majorHAnsi" w:hAnsiTheme="majorHAnsi" w:cs="Helvetica"/>
          <w:color w:val="333333"/>
          <w:sz w:val="21"/>
          <w:szCs w:val="21"/>
          <w:lang w:val="en-US"/>
        </w:rPr>
        <w:t xml:space="preserve"> </w:t>
      </w:r>
      <w:r w:rsidRPr="00314F61">
        <w:rPr>
          <w:rFonts w:asciiTheme="majorHAnsi" w:hAnsiTheme="majorHAnsi" w:cs="Helvetica"/>
          <w:color w:val="333333"/>
          <w:sz w:val="21"/>
          <w:szCs w:val="21"/>
        </w:rPr>
        <w:t>засадах</w:t>
      </w:r>
      <w:r w:rsidRPr="00CA3E6F">
        <w:rPr>
          <w:rFonts w:asciiTheme="majorHAnsi" w:hAnsiTheme="majorHAnsi" w:cs="Helvetica"/>
          <w:color w:val="333333"/>
          <w:sz w:val="21"/>
          <w:szCs w:val="21"/>
          <w:lang w:val="en-US"/>
        </w:rPr>
        <w:t>:</w:t>
      </w:r>
    </w:p>
    <w:p w14:paraId="6D79EC2C" w14:textId="77777777" w:rsidR="00314F61" w:rsidRPr="00314F61" w:rsidRDefault="00314F61" w:rsidP="00314F61">
      <w:pPr>
        <w:rPr>
          <w:rFonts w:asciiTheme="majorHAnsi" w:hAnsiTheme="majorHAnsi" w:cs="Helvetica"/>
          <w:color w:val="333333"/>
          <w:sz w:val="21"/>
          <w:szCs w:val="21"/>
        </w:rPr>
      </w:pPr>
      <w:r w:rsidRPr="00314F61">
        <w:rPr>
          <w:rFonts w:asciiTheme="majorHAnsi" w:hAnsiTheme="majorHAnsi" w:cs="Helvetica"/>
          <w:color w:val="333333"/>
          <w:sz w:val="21"/>
          <w:szCs w:val="21"/>
        </w:rPr>
        <w:t xml:space="preserve">- </w:t>
      </w:r>
      <w:proofErr w:type="spellStart"/>
      <w:r w:rsidRPr="00314F61">
        <w:rPr>
          <w:rFonts w:asciiTheme="majorHAnsi" w:hAnsiTheme="majorHAnsi" w:cs="Helvetica"/>
          <w:color w:val="333333"/>
          <w:sz w:val="21"/>
          <w:szCs w:val="21"/>
        </w:rPr>
        <w:t>рівень</w:t>
      </w:r>
      <w:proofErr w:type="spellEnd"/>
      <w:r w:rsidRPr="00314F61">
        <w:rPr>
          <w:rFonts w:asciiTheme="majorHAnsi" w:hAnsiTheme="majorHAnsi" w:cs="Helvetica"/>
          <w:color w:val="333333"/>
          <w:sz w:val="21"/>
          <w:szCs w:val="21"/>
        </w:rPr>
        <w:t xml:space="preserve"> </w:t>
      </w:r>
      <w:proofErr w:type="spellStart"/>
      <w:r w:rsidRPr="00314F61">
        <w:rPr>
          <w:rFonts w:asciiTheme="majorHAnsi" w:hAnsiTheme="majorHAnsi" w:cs="Helvetica"/>
          <w:color w:val="333333"/>
          <w:sz w:val="21"/>
          <w:szCs w:val="21"/>
        </w:rPr>
        <w:t>підготовленості</w:t>
      </w:r>
      <w:proofErr w:type="spellEnd"/>
      <w:r w:rsidRPr="00314F61">
        <w:rPr>
          <w:rFonts w:asciiTheme="majorHAnsi" w:hAnsiTheme="majorHAnsi" w:cs="Helvetica"/>
          <w:color w:val="333333"/>
          <w:sz w:val="21"/>
          <w:szCs w:val="21"/>
        </w:rPr>
        <w:t xml:space="preserve"> до </w:t>
      </w:r>
      <w:proofErr w:type="spellStart"/>
      <w:r w:rsidRPr="00314F61">
        <w:rPr>
          <w:rFonts w:asciiTheme="majorHAnsi" w:hAnsiTheme="majorHAnsi" w:cs="Helvetica"/>
          <w:color w:val="333333"/>
          <w:sz w:val="21"/>
          <w:szCs w:val="21"/>
        </w:rPr>
        <w:t>участі</w:t>
      </w:r>
      <w:proofErr w:type="spellEnd"/>
      <w:r w:rsidRPr="00314F61">
        <w:rPr>
          <w:rFonts w:asciiTheme="majorHAnsi" w:hAnsiTheme="majorHAnsi" w:cs="Helvetica"/>
          <w:color w:val="333333"/>
          <w:sz w:val="21"/>
          <w:szCs w:val="21"/>
        </w:rPr>
        <w:t xml:space="preserve"> в </w:t>
      </w:r>
      <w:proofErr w:type="spellStart"/>
      <w:r w:rsidRPr="00314F61">
        <w:rPr>
          <w:rFonts w:asciiTheme="majorHAnsi" w:hAnsiTheme="majorHAnsi" w:cs="Helvetica"/>
          <w:color w:val="333333"/>
          <w:sz w:val="21"/>
          <w:szCs w:val="21"/>
        </w:rPr>
        <w:t>дискусіях</w:t>
      </w:r>
      <w:proofErr w:type="spellEnd"/>
      <w:r w:rsidRPr="00314F61">
        <w:rPr>
          <w:rFonts w:asciiTheme="majorHAnsi" w:hAnsiTheme="majorHAnsi" w:cs="Helvetica"/>
          <w:color w:val="333333"/>
          <w:sz w:val="21"/>
          <w:szCs w:val="21"/>
        </w:rPr>
        <w:t xml:space="preserve"> та </w:t>
      </w:r>
      <w:proofErr w:type="spellStart"/>
      <w:r w:rsidRPr="00314F61">
        <w:rPr>
          <w:rFonts w:asciiTheme="majorHAnsi" w:hAnsiTheme="majorHAnsi" w:cs="Helvetica"/>
          <w:color w:val="333333"/>
          <w:sz w:val="21"/>
          <w:szCs w:val="21"/>
        </w:rPr>
        <w:t>семінарах</w:t>
      </w:r>
      <w:proofErr w:type="spellEnd"/>
      <w:r w:rsidRPr="00314F61">
        <w:rPr>
          <w:rFonts w:asciiTheme="majorHAnsi" w:hAnsiTheme="majorHAnsi" w:cs="Helvetica"/>
          <w:color w:val="333333"/>
          <w:sz w:val="21"/>
          <w:szCs w:val="21"/>
        </w:rPr>
        <w:t xml:space="preserve"> </w:t>
      </w:r>
      <w:proofErr w:type="spellStart"/>
      <w:r w:rsidRPr="00314F61">
        <w:rPr>
          <w:rFonts w:asciiTheme="majorHAnsi" w:hAnsiTheme="majorHAnsi" w:cs="Helvetica"/>
          <w:color w:val="333333"/>
          <w:sz w:val="21"/>
          <w:szCs w:val="21"/>
        </w:rPr>
        <w:t>класів</w:t>
      </w:r>
      <w:proofErr w:type="spellEnd"/>
      <w:r w:rsidRPr="00314F61">
        <w:rPr>
          <w:rFonts w:asciiTheme="majorHAnsi" w:hAnsiTheme="majorHAnsi" w:cs="Helvetica"/>
          <w:color w:val="333333"/>
          <w:sz w:val="21"/>
          <w:szCs w:val="21"/>
        </w:rPr>
        <w:t xml:space="preserve"> (10%) (</w:t>
      </w:r>
      <w:proofErr w:type="spellStart"/>
      <w:r w:rsidRPr="00314F61">
        <w:rPr>
          <w:rFonts w:asciiTheme="majorHAnsi" w:hAnsiTheme="majorHAnsi" w:cs="Helvetica"/>
          <w:color w:val="333333"/>
          <w:sz w:val="21"/>
          <w:szCs w:val="21"/>
        </w:rPr>
        <w:t>від</w:t>
      </w:r>
      <w:proofErr w:type="spellEnd"/>
      <w:r w:rsidRPr="00314F61">
        <w:rPr>
          <w:rFonts w:asciiTheme="majorHAnsi" w:hAnsiTheme="majorHAnsi" w:cs="Helvetica"/>
          <w:color w:val="333333"/>
          <w:sz w:val="21"/>
          <w:szCs w:val="21"/>
        </w:rPr>
        <w:t xml:space="preserve"> 100% за </w:t>
      </w:r>
      <w:proofErr w:type="spellStart"/>
      <w:r w:rsidRPr="00314F61">
        <w:rPr>
          <w:rFonts w:asciiTheme="majorHAnsi" w:hAnsiTheme="majorHAnsi" w:cs="Helvetica"/>
          <w:color w:val="333333"/>
          <w:sz w:val="21"/>
          <w:szCs w:val="21"/>
        </w:rPr>
        <w:t>активну</w:t>
      </w:r>
      <w:proofErr w:type="spellEnd"/>
      <w:r w:rsidRPr="00314F61">
        <w:rPr>
          <w:rFonts w:asciiTheme="majorHAnsi" w:hAnsiTheme="majorHAnsi" w:cs="Helvetica"/>
          <w:color w:val="333333"/>
          <w:sz w:val="21"/>
          <w:szCs w:val="21"/>
        </w:rPr>
        <w:t xml:space="preserve"> участь та </w:t>
      </w:r>
      <w:proofErr w:type="spellStart"/>
      <w:r w:rsidRPr="00314F61">
        <w:rPr>
          <w:rFonts w:asciiTheme="majorHAnsi" w:hAnsiTheme="majorHAnsi" w:cs="Helvetica"/>
          <w:color w:val="333333"/>
          <w:sz w:val="21"/>
          <w:szCs w:val="21"/>
        </w:rPr>
        <w:t>продемонстроване</w:t>
      </w:r>
      <w:proofErr w:type="spellEnd"/>
      <w:r w:rsidRPr="00314F61">
        <w:rPr>
          <w:rFonts w:asciiTheme="majorHAnsi" w:hAnsiTheme="majorHAnsi" w:cs="Helvetica"/>
          <w:color w:val="333333"/>
          <w:sz w:val="21"/>
          <w:szCs w:val="21"/>
        </w:rPr>
        <w:t xml:space="preserve"> </w:t>
      </w:r>
      <w:proofErr w:type="spellStart"/>
      <w:r w:rsidRPr="00314F61">
        <w:rPr>
          <w:rFonts w:asciiTheme="majorHAnsi" w:hAnsiTheme="majorHAnsi" w:cs="Helvetica"/>
          <w:color w:val="333333"/>
          <w:sz w:val="21"/>
          <w:szCs w:val="21"/>
        </w:rPr>
        <w:t>ознайомлення</w:t>
      </w:r>
      <w:proofErr w:type="spellEnd"/>
      <w:r w:rsidRPr="00314F61">
        <w:rPr>
          <w:rFonts w:asciiTheme="majorHAnsi" w:hAnsiTheme="majorHAnsi" w:cs="Helvetica"/>
          <w:color w:val="333333"/>
          <w:sz w:val="21"/>
          <w:szCs w:val="21"/>
        </w:rPr>
        <w:t xml:space="preserve"> з </w:t>
      </w:r>
      <w:proofErr w:type="spellStart"/>
      <w:r w:rsidRPr="00314F61">
        <w:rPr>
          <w:rFonts w:asciiTheme="majorHAnsi" w:hAnsiTheme="majorHAnsi" w:cs="Helvetica"/>
          <w:color w:val="333333"/>
          <w:sz w:val="21"/>
          <w:szCs w:val="21"/>
        </w:rPr>
        <w:t>прочитаними</w:t>
      </w:r>
      <w:proofErr w:type="spellEnd"/>
      <w:r w:rsidRPr="00314F61">
        <w:rPr>
          <w:rFonts w:asciiTheme="majorHAnsi" w:hAnsiTheme="majorHAnsi" w:cs="Helvetica"/>
          <w:color w:val="333333"/>
          <w:sz w:val="21"/>
          <w:szCs w:val="21"/>
        </w:rPr>
        <w:t xml:space="preserve"> курсами; до 0% за </w:t>
      </w:r>
      <w:proofErr w:type="spellStart"/>
      <w:r w:rsidRPr="00314F61">
        <w:rPr>
          <w:rFonts w:asciiTheme="majorHAnsi" w:hAnsiTheme="majorHAnsi" w:cs="Helvetica"/>
          <w:color w:val="333333"/>
          <w:sz w:val="21"/>
          <w:szCs w:val="21"/>
        </w:rPr>
        <w:t>повне</w:t>
      </w:r>
      <w:proofErr w:type="spellEnd"/>
      <w:r w:rsidRPr="00314F61">
        <w:rPr>
          <w:rFonts w:asciiTheme="majorHAnsi" w:hAnsiTheme="majorHAnsi" w:cs="Helvetica"/>
          <w:color w:val="333333"/>
          <w:sz w:val="21"/>
          <w:szCs w:val="21"/>
        </w:rPr>
        <w:t xml:space="preserve"> </w:t>
      </w:r>
      <w:proofErr w:type="spellStart"/>
      <w:r w:rsidRPr="00314F61">
        <w:rPr>
          <w:rFonts w:asciiTheme="majorHAnsi" w:hAnsiTheme="majorHAnsi" w:cs="Helvetica"/>
          <w:color w:val="333333"/>
          <w:sz w:val="21"/>
          <w:szCs w:val="21"/>
        </w:rPr>
        <w:t>ігнорування</w:t>
      </w:r>
      <w:proofErr w:type="spellEnd"/>
      <w:r w:rsidRPr="00314F61">
        <w:rPr>
          <w:rFonts w:asciiTheme="majorHAnsi" w:hAnsiTheme="majorHAnsi" w:cs="Helvetica"/>
          <w:color w:val="333333"/>
          <w:sz w:val="21"/>
          <w:szCs w:val="21"/>
        </w:rPr>
        <w:t xml:space="preserve"> </w:t>
      </w:r>
      <w:proofErr w:type="spellStart"/>
      <w:r w:rsidRPr="00314F61">
        <w:rPr>
          <w:rFonts w:asciiTheme="majorHAnsi" w:hAnsiTheme="majorHAnsi" w:cs="Helvetica"/>
          <w:color w:val="333333"/>
          <w:sz w:val="21"/>
          <w:szCs w:val="21"/>
        </w:rPr>
        <w:t>дискусій</w:t>
      </w:r>
      <w:proofErr w:type="spellEnd"/>
      <w:r w:rsidRPr="00314F61">
        <w:rPr>
          <w:rFonts w:asciiTheme="majorHAnsi" w:hAnsiTheme="majorHAnsi" w:cs="Helvetica"/>
          <w:color w:val="333333"/>
          <w:sz w:val="21"/>
          <w:szCs w:val="21"/>
        </w:rPr>
        <w:t xml:space="preserve"> у </w:t>
      </w:r>
      <w:proofErr w:type="spellStart"/>
      <w:r w:rsidRPr="00314F61">
        <w:rPr>
          <w:rFonts w:asciiTheme="majorHAnsi" w:hAnsiTheme="majorHAnsi" w:cs="Helvetica"/>
          <w:color w:val="333333"/>
          <w:sz w:val="21"/>
          <w:szCs w:val="21"/>
        </w:rPr>
        <w:t>класі</w:t>
      </w:r>
      <w:proofErr w:type="spellEnd"/>
      <w:r w:rsidRPr="00314F61">
        <w:rPr>
          <w:rFonts w:asciiTheme="majorHAnsi" w:hAnsiTheme="majorHAnsi" w:cs="Helvetica"/>
          <w:color w:val="333333"/>
          <w:sz w:val="21"/>
          <w:szCs w:val="21"/>
        </w:rPr>
        <w:t>);</w:t>
      </w:r>
    </w:p>
    <w:p w14:paraId="796636D0" w14:textId="77777777" w:rsidR="00314F61" w:rsidRPr="00314F61" w:rsidRDefault="00314F61" w:rsidP="00314F61">
      <w:pPr>
        <w:rPr>
          <w:rFonts w:asciiTheme="majorHAnsi" w:hAnsiTheme="majorHAnsi" w:cs="Helvetica"/>
          <w:color w:val="333333"/>
          <w:sz w:val="21"/>
          <w:szCs w:val="21"/>
        </w:rPr>
      </w:pPr>
      <w:r w:rsidRPr="00314F61">
        <w:rPr>
          <w:rFonts w:asciiTheme="majorHAnsi" w:hAnsiTheme="majorHAnsi" w:cs="Helvetica"/>
          <w:color w:val="333333"/>
          <w:sz w:val="21"/>
          <w:szCs w:val="21"/>
        </w:rPr>
        <w:t xml:space="preserve">- </w:t>
      </w:r>
      <w:proofErr w:type="spellStart"/>
      <w:r w:rsidRPr="00314F61">
        <w:rPr>
          <w:rFonts w:asciiTheme="majorHAnsi" w:hAnsiTheme="majorHAnsi" w:cs="Helvetica"/>
          <w:color w:val="333333"/>
          <w:sz w:val="21"/>
          <w:szCs w:val="21"/>
        </w:rPr>
        <w:t>внесок</w:t>
      </w:r>
      <w:proofErr w:type="spellEnd"/>
      <w:r w:rsidRPr="00314F61">
        <w:rPr>
          <w:rFonts w:asciiTheme="majorHAnsi" w:hAnsiTheme="majorHAnsi" w:cs="Helvetica"/>
          <w:color w:val="333333"/>
          <w:sz w:val="21"/>
          <w:szCs w:val="21"/>
        </w:rPr>
        <w:t xml:space="preserve"> у </w:t>
      </w:r>
      <w:proofErr w:type="spellStart"/>
      <w:r w:rsidRPr="00314F61">
        <w:rPr>
          <w:rFonts w:asciiTheme="majorHAnsi" w:hAnsiTheme="majorHAnsi" w:cs="Helvetica"/>
          <w:color w:val="333333"/>
          <w:sz w:val="21"/>
          <w:szCs w:val="21"/>
        </w:rPr>
        <w:t>завдання</w:t>
      </w:r>
      <w:proofErr w:type="spellEnd"/>
      <w:r w:rsidRPr="00314F61">
        <w:rPr>
          <w:rFonts w:asciiTheme="majorHAnsi" w:hAnsiTheme="majorHAnsi" w:cs="Helvetica"/>
          <w:color w:val="333333"/>
          <w:sz w:val="21"/>
          <w:szCs w:val="21"/>
        </w:rPr>
        <w:t xml:space="preserve"> </w:t>
      </w:r>
      <w:proofErr w:type="spellStart"/>
      <w:r w:rsidRPr="00314F61">
        <w:rPr>
          <w:rFonts w:asciiTheme="majorHAnsi" w:hAnsiTheme="majorHAnsi" w:cs="Helvetica"/>
          <w:color w:val="333333"/>
          <w:sz w:val="21"/>
          <w:szCs w:val="21"/>
        </w:rPr>
        <w:t>групи</w:t>
      </w:r>
      <w:proofErr w:type="spellEnd"/>
      <w:r w:rsidRPr="00314F61">
        <w:rPr>
          <w:rFonts w:asciiTheme="majorHAnsi" w:hAnsiTheme="majorHAnsi" w:cs="Helvetica"/>
          <w:color w:val="333333"/>
          <w:sz w:val="21"/>
          <w:szCs w:val="21"/>
        </w:rPr>
        <w:t xml:space="preserve"> з </w:t>
      </w:r>
      <w:proofErr w:type="spellStart"/>
      <w:r w:rsidRPr="00314F61">
        <w:rPr>
          <w:rFonts w:asciiTheme="majorHAnsi" w:hAnsiTheme="majorHAnsi" w:cs="Helvetica"/>
          <w:color w:val="333333"/>
          <w:sz w:val="21"/>
          <w:szCs w:val="21"/>
        </w:rPr>
        <w:t>біогеографічного</w:t>
      </w:r>
      <w:proofErr w:type="spellEnd"/>
      <w:r w:rsidRPr="00314F61">
        <w:rPr>
          <w:rFonts w:asciiTheme="majorHAnsi" w:hAnsiTheme="majorHAnsi" w:cs="Helvetica"/>
          <w:color w:val="333333"/>
          <w:sz w:val="21"/>
          <w:szCs w:val="21"/>
        </w:rPr>
        <w:t xml:space="preserve"> </w:t>
      </w:r>
      <w:proofErr w:type="spellStart"/>
      <w:r w:rsidRPr="00314F61">
        <w:rPr>
          <w:rFonts w:asciiTheme="majorHAnsi" w:hAnsiTheme="majorHAnsi" w:cs="Helvetica"/>
          <w:color w:val="333333"/>
          <w:sz w:val="21"/>
          <w:szCs w:val="21"/>
        </w:rPr>
        <w:t>семінару</w:t>
      </w:r>
      <w:proofErr w:type="spellEnd"/>
      <w:r w:rsidRPr="00314F61">
        <w:rPr>
          <w:rFonts w:asciiTheme="majorHAnsi" w:hAnsiTheme="majorHAnsi" w:cs="Helvetica"/>
          <w:color w:val="333333"/>
          <w:sz w:val="21"/>
          <w:szCs w:val="21"/>
        </w:rPr>
        <w:t xml:space="preserve"> (10%) (</w:t>
      </w:r>
      <w:proofErr w:type="spellStart"/>
      <w:r w:rsidRPr="00314F61">
        <w:rPr>
          <w:rFonts w:asciiTheme="majorHAnsi" w:hAnsiTheme="majorHAnsi" w:cs="Helvetica"/>
          <w:color w:val="333333"/>
          <w:sz w:val="21"/>
          <w:szCs w:val="21"/>
        </w:rPr>
        <w:t>від</w:t>
      </w:r>
      <w:proofErr w:type="spellEnd"/>
      <w:r w:rsidRPr="00314F61">
        <w:rPr>
          <w:rFonts w:asciiTheme="majorHAnsi" w:hAnsiTheme="majorHAnsi" w:cs="Helvetica"/>
          <w:color w:val="333333"/>
          <w:sz w:val="21"/>
          <w:szCs w:val="21"/>
        </w:rPr>
        <w:t xml:space="preserve"> 100% за </w:t>
      </w:r>
      <w:proofErr w:type="spellStart"/>
      <w:r w:rsidRPr="00314F61">
        <w:rPr>
          <w:rFonts w:asciiTheme="majorHAnsi" w:hAnsiTheme="majorHAnsi" w:cs="Helvetica"/>
          <w:color w:val="333333"/>
          <w:sz w:val="21"/>
          <w:szCs w:val="21"/>
        </w:rPr>
        <w:t>чітко</w:t>
      </w:r>
      <w:proofErr w:type="spellEnd"/>
      <w:r w:rsidRPr="00314F61">
        <w:rPr>
          <w:rFonts w:asciiTheme="majorHAnsi" w:hAnsiTheme="majorHAnsi" w:cs="Helvetica"/>
          <w:color w:val="333333"/>
          <w:sz w:val="21"/>
          <w:szCs w:val="21"/>
        </w:rPr>
        <w:t xml:space="preserve"> </w:t>
      </w:r>
      <w:proofErr w:type="spellStart"/>
      <w:r w:rsidRPr="00314F61">
        <w:rPr>
          <w:rFonts w:asciiTheme="majorHAnsi" w:hAnsiTheme="majorHAnsi" w:cs="Helvetica"/>
          <w:color w:val="333333"/>
          <w:sz w:val="21"/>
          <w:szCs w:val="21"/>
        </w:rPr>
        <w:t>продемонстрований</w:t>
      </w:r>
      <w:proofErr w:type="spellEnd"/>
      <w:r w:rsidRPr="00314F61">
        <w:rPr>
          <w:rFonts w:asciiTheme="majorHAnsi" w:hAnsiTheme="majorHAnsi" w:cs="Helvetica"/>
          <w:color w:val="333333"/>
          <w:sz w:val="21"/>
          <w:szCs w:val="21"/>
        </w:rPr>
        <w:t xml:space="preserve"> </w:t>
      </w:r>
      <w:proofErr w:type="spellStart"/>
      <w:proofErr w:type="gramStart"/>
      <w:r w:rsidRPr="00314F61">
        <w:rPr>
          <w:rFonts w:asciiTheme="majorHAnsi" w:hAnsiTheme="majorHAnsi" w:cs="Helvetica"/>
          <w:color w:val="333333"/>
          <w:sz w:val="21"/>
          <w:szCs w:val="21"/>
        </w:rPr>
        <w:t>внесок</w:t>
      </w:r>
      <w:proofErr w:type="spellEnd"/>
      <w:r w:rsidRPr="00314F61">
        <w:rPr>
          <w:rFonts w:asciiTheme="majorHAnsi" w:hAnsiTheme="majorHAnsi" w:cs="Helvetica"/>
          <w:color w:val="333333"/>
          <w:sz w:val="21"/>
          <w:szCs w:val="21"/>
        </w:rPr>
        <w:t xml:space="preserve"> ;</w:t>
      </w:r>
      <w:proofErr w:type="gramEnd"/>
      <w:r w:rsidRPr="00314F61">
        <w:rPr>
          <w:rFonts w:asciiTheme="majorHAnsi" w:hAnsiTheme="majorHAnsi" w:cs="Helvetica"/>
          <w:color w:val="333333"/>
          <w:sz w:val="21"/>
          <w:szCs w:val="21"/>
        </w:rPr>
        <w:t xml:space="preserve"> до 0% за не </w:t>
      </w:r>
      <w:proofErr w:type="spellStart"/>
      <w:r w:rsidRPr="00314F61">
        <w:rPr>
          <w:rFonts w:asciiTheme="majorHAnsi" w:hAnsiTheme="majorHAnsi" w:cs="Helvetica"/>
          <w:color w:val="333333"/>
          <w:sz w:val="21"/>
          <w:szCs w:val="21"/>
        </w:rPr>
        <w:t>приймання</w:t>
      </w:r>
      <w:proofErr w:type="spellEnd"/>
      <w:r w:rsidRPr="00314F61">
        <w:rPr>
          <w:rFonts w:asciiTheme="majorHAnsi" w:hAnsiTheme="majorHAnsi" w:cs="Helvetica"/>
          <w:color w:val="333333"/>
          <w:sz w:val="21"/>
          <w:szCs w:val="21"/>
        </w:rPr>
        <w:t xml:space="preserve"> </w:t>
      </w:r>
      <w:proofErr w:type="spellStart"/>
      <w:r w:rsidRPr="00314F61">
        <w:rPr>
          <w:rFonts w:asciiTheme="majorHAnsi" w:hAnsiTheme="majorHAnsi" w:cs="Helvetica"/>
          <w:color w:val="333333"/>
          <w:sz w:val="21"/>
          <w:szCs w:val="21"/>
        </w:rPr>
        <w:t>участі</w:t>
      </w:r>
      <w:proofErr w:type="spellEnd"/>
      <w:r w:rsidRPr="00314F61">
        <w:rPr>
          <w:rFonts w:asciiTheme="majorHAnsi" w:hAnsiTheme="majorHAnsi" w:cs="Helvetica"/>
          <w:color w:val="333333"/>
          <w:sz w:val="21"/>
          <w:szCs w:val="21"/>
        </w:rPr>
        <w:t>);</w:t>
      </w:r>
    </w:p>
    <w:p w14:paraId="6151B9E1" w14:textId="77777777" w:rsidR="00314F61" w:rsidRPr="00314F61" w:rsidRDefault="00314F61" w:rsidP="00314F61">
      <w:pPr>
        <w:rPr>
          <w:rFonts w:asciiTheme="majorHAnsi" w:hAnsiTheme="majorHAnsi" w:cs="Helvetica"/>
          <w:color w:val="333333"/>
          <w:sz w:val="21"/>
          <w:szCs w:val="21"/>
        </w:rPr>
      </w:pPr>
      <w:r w:rsidRPr="00314F61">
        <w:rPr>
          <w:rFonts w:asciiTheme="majorHAnsi" w:hAnsiTheme="majorHAnsi" w:cs="Helvetica"/>
          <w:color w:val="333333"/>
          <w:sz w:val="21"/>
          <w:szCs w:val="21"/>
        </w:rPr>
        <w:t xml:space="preserve">- </w:t>
      </w:r>
      <w:proofErr w:type="spellStart"/>
      <w:r w:rsidRPr="00314F61">
        <w:rPr>
          <w:rFonts w:asciiTheme="majorHAnsi" w:hAnsiTheme="majorHAnsi" w:cs="Helvetica"/>
          <w:color w:val="333333"/>
          <w:sz w:val="21"/>
          <w:szCs w:val="21"/>
        </w:rPr>
        <w:t>Якість</w:t>
      </w:r>
      <w:proofErr w:type="spellEnd"/>
      <w:r w:rsidRPr="00314F61">
        <w:rPr>
          <w:rFonts w:asciiTheme="majorHAnsi" w:hAnsiTheme="majorHAnsi" w:cs="Helvetica"/>
          <w:color w:val="333333"/>
          <w:sz w:val="21"/>
          <w:szCs w:val="21"/>
        </w:rPr>
        <w:t xml:space="preserve"> веб-</w:t>
      </w:r>
      <w:proofErr w:type="spellStart"/>
      <w:r w:rsidRPr="00314F61">
        <w:rPr>
          <w:rFonts w:asciiTheme="majorHAnsi" w:hAnsiTheme="majorHAnsi" w:cs="Helvetica"/>
          <w:color w:val="333333"/>
          <w:sz w:val="21"/>
          <w:szCs w:val="21"/>
        </w:rPr>
        <w:t>програми</w:t>
      </w:r>
      <w:proofErr w:type="spellEnd"/>
      <w:r w:rsidRPr="00314F61">
        <w:rPr>
          <w:rFonts w:asciiTheme="majorHAnsi" w:hAnsiTheme="majorHAnsi" w:cs="Helvetica"/>
          <w:color w:val="333333"/>
          <w:sz w:val="21"/>
          <w:szCs w:val="21"/>
        </w:rPr>
        <w:t xml:space="preserve"> (40%)</w:t>
      </w:r>
    </w:p>
    <w:p w14:paraId="24F961F5" w14:textId="1754D15F" w:rsidR="00314F61" w:rsidRPr="00314F61" w:rsidRDefault="00314F61" w:rsidP="00314F61">
      <w:pPr>
        <w:rPr>
          <w:rFonts w:asciiTheme="majorHAnsi" w:hAnsiTheme="majorHAnsi" w:cs="Helvetica"/>
          <w:color w:val="333333"/>
          <w:sz w:val="21"/>
          <w:szCs w:val="21"/>
        </w:rPr>
      </w:pPr>
      <w:r w:rsidRPr="00314F61">
        <w:rPr>
          <w:rFonts w:asciiTheme="majorHAnsi" w:hAnsiTheme="majorHAnsi" w:cs="Helvetica"/>
          <w:color w:val="333333"/>
          <w:sz w:val="21"/>
          <w:szCs w:val="21"/>
        </w:rPr>
        <w:t xml:space="preserve">- </w:t>
      </w:r>
      <w:proofErr w:type="spellStart"/>
      <w:r w:rsidRPr="00314F61">
        <w:rPr>
          <w:rFonts w:asciiTheme="majorHAnsi" w:hAnsiTheme="majorHAnsi" w:cs="Helvetica"/>
          <w:color w:val="333333"/>
          <w:sz w:val="21"/>
          <w:szCs w:val="21"/>
        </w:rPr>
        <w:t>Якість</w:t>
      </w:r>
      <w:proofErr w:type="spellEnd"/>
      <w:r w:rsidRPr="00314F61">
        <w:rPr>
          <w:rFonts w:asciiTheme="majorHAnsi" w:hAnsiTheme="majorHAnsi" w:cs="Helvetica"/>
          <w:color w:val="333333"/>
          <w:sz w:val="21"/>
          <w:szCs w:val="21"/>
        </w:rPr>
        <w:t xml:space="preserve"> </w:t>
      </w:r>
      <w:proofErr w:type="spellStart"/>
      <w:r w:rsidRPr="00314F61">
        <w:rPr>
          <w:rFonts w:asciiTheme="majorHAnsi" w:hAnsiTheme="majorHAnsi" w:cs="Helvetica"/>
          <w:color w:val="333333"/>
          <w:sz w:val="21"/>
          <w:szCs w:val="21"/>
        </w:rPr>
        <w:t>комунікаційних</w:t>
      </w:r>
      <w:proofErr w:type="spellEnd"/>
      <w:r w:rsidRPr="00314F61">
        <w:rPr>
          <w:rFonts w:asciiTheme="majorHAnsi" w:hAnsiTheme="majorHAnsi" w:cs="Helvetica"/>
          <w:color w:val="333333"/>
          <w:sz w:val="21"/>
          <w:szCs w:val="21"/>
        </w:rPr>
        <w:t xml:space="preserve"> </w:t>
      </w:r>
      <w:proofErr w:type="spellStart"/>
      <w:r w:rsidRPr="00314F61">
        <w:rPr>
          <w:rFonts w:asciiTheme="majorHAnsi" w:hAnsiTheme="majorHAnsi" w:cs="Helvetica"/>
          <w:color w:val="333333"/>
          <w:sz w:val="21"/>
          <w:szCs w:val="21"/>
        </w:rPr>
        <w:t>стратегій</w:t>
      </w:r>
      <w:proofErr w:type="spellEnd"/>
      <w:r w:rsidRPr="00314F61">
        <w:rPr>
          <w:rFonts w:asciiTheme="majorHAnsi" w:hAnsiTheme="majorHAnsi" w:cs="Helvetica"/>
          <w:color w:val="333333"/>
          <w:sz w:val="21"/>
          <w:szCs w:val="21"/>
        </w:rPr>
        <w:t xml:space="preserve"> (40%)</w:t>
      </w:r>
    </w:p>
    <w:p w14:paraId="516D70E0" w14:textId="77777777" w:rsidR="00231E14" w:rsidRPr="00314F61" w:rsidRDefault="00231E14" w:rsidP="008408DC">
      <w:pPr>
        <w:jc w:val="both"/>
        <w:rPr>
          <w:rFonts w:asciiTheme="majorHAnsi" w:hAnsiTheme="majorHAnsi"/>
          <w:sz w:val="28"/>
          <w:szCs w:val="52"/>
        </w:rPr>
      </w:pPr>
    </w:p>
    <w:p w14:paraId="01C62A03" w14:textId="5ECD0B63" w:rsidR="00B8643D" w:rsidRPr="00CA3E6F" w:rsidRDefault="00D71618" w:rsidP="00B8643D">
      <w:pPr>
        <w:pStyle w:val="Heading2"/>
        <w:shd w:val="clear" w:color="auto" w:fill="FFFFFF"/>
        <w:spacing w:before="0"/>
        <w:jc w:val="both"/>
        <w:rPr>
          <w:b/>
          <w:i/>
          <w:color w:val="333333"/>
          <w:sz w:val="24"/>
          <w:szCs w:val="24"/>
        </w:rPr>
      </w:pPr>
      <w:r w:rsidRPr="00D475F9">
        <w:rPr>
          <w:b/>
          <w:i/>
          <w:color w:val="333333"/>
          <w:sz w:val="24"/>
          <w:szCs w:val="24"/>
          <w:lang w:val="en-US"/>
        </w:rPr>
        <w:t>Questions</w:t>
      </w:r>
      <w:r w:rsidRPr="00CA3E6F">
        <w:rPr>
          <w:b/>
          <w:i/>
          <w:color w:val="333333"/>
          <w:sz w:val="24"/>
          <w:szCs w:val="24"/>
        </w:rPr>
        <w:t xml:space="preserve"> </w:t>
      </w:r>
      <w:r w:rsidRPr="00D475F9">
        <w:rPr>
          <w:b/>
          <w:i/>
          <w:color w:val="333333"/>
          <w:sz w:val="24"/>
          <w:szCs w:val="24"/>
          <w:lang w:val="en-US"/>
        </w:rPr>
        <w:t>to</w:t>
      </w:r>
      <w:r w:rsidRPr="00CA3E6F">
        <w:rPr>
          <w:b/>
          <w:i/>
          <w:color w:val="333333"/>
          <w:sz w:val="24"/>
          <w:szCs w:val="24"/>
        </w:rPr>
        <w:t xml:space="preserve"> </w:t>
      </w:r>
      <w:r w:rsidRPr="00D475F9">
        <w:rPr>
          <w:b/>
          <w:i/>
          <w:color w:val="333333"/>
          <w:sz w:val="24"/>
          <w:szCs w:val="24"/>
          <w:lang w:val="en-US"/>
        </w:rPr>
        <w:t>prepare</w:t>
      </w:r>
      <w:r w:rsidRPr="00CA3E6F">
        <w:rPr>
          <w:b/>
          <w:i/>
          <w:color w:val="333333"/>
          <w:sz w:val="24"/>
          <w:szCs w:val="24"/>
        </w:rPr>
        <w:t xml:space="preserve"> </w:t>
      </w:r>
      <w:r w:rsidRPr="00D475F9">
        <w:rPr>
          <w:b/>
          <w:i/>
          <w:color w:val="333333"/>
          <w:sz w:val="24"/>
          <w:szCs w:val="24"/>
          <w:lang w:val="en-US"/>
        </w:rPr>
        <w:t>for</w:t>
      </w:r>
      <w:r w:rsidRPr="00CA3E6F">
        <w:rPr>
          <w:b/>
          <w:i/>
          <w:color w:val="333333"/>
          <w:sz w:val="24"/>
          <w:szCs w:val="24"/>
        </w:rPr>
        <w:t xml:space="preserve"> </w:t>
      </w:r>
      <w:r w:rsidRPr="00D475F9">
        <w:rPr>
          <w:b/>
          <w:i/>
          <w:color w:val="333333"/>
          <w:sz w:val="24"/>
          <w:szCs w:val="24"/>
          <w:lang w:val="en-US"/>
        </w:rPr>
        <w:t>the</w:t>
      </w:r>
      <w:r w:rsidRPr="00CA3E6F">
        <w:rPr>
          <w:b/>
          <w:i/>
          <w:color w:val="333333"/>
          <w:sz w:val="24"/>
          <w:szCs w:val="24"/>
        </w:rPr>
        <w:t xml:space="preserve"> </w:t>
      </w:r>
      <w:r w:rsidRPr="00D475F9">
        <w:rPr>
          <w:b/>
          <w:i/>
          <w:color w:val="333333"/>
          <w:sz w:val="24"/>
          <w:szCs w:val="24"/>
          <w:lang w:val="en-US"/>
        </w:rPr>
        <w:t>final</w:t>
      </w:r>
      <w:r w:rsidRPr="00CA3E6F">
        <w:rPr>
          <w:b/>
          <w:i/>
          <w:color w:val="333333"/>
          <w:sz w:val="24"/>
          <w:szCs w:val="24"/>
        </w:rPr>
        <w:t xml:space="preserve"> </w:t>
      </w:r>
      <w:r w:rsidRPr="00D475F9">
        <w:rPr>
          <w:b/>
          <w:i/>
          <w:color w:val="333333"/>
          <w:sz w:val="24"/>
          <w:szCs w:val="24"/>
          <w:lang w:val="en-US"/>
        </w:rPr>
        <w:t>test</w:t>
      </w:r>
      <w:r w:rsidR="00B8643D">
        <w:rPr>
          <w:b/>
          <w:i/>
          <w:color w:val="333333"/>
          <w:sz w:val="24"/>
          <w:szCs w:val="24"/>
          <w:lang w:val="uk-UA"/>
        </w:rPr>
        <w:t xml:space="preserve"> / </w:t>
      </w:r>
      <w:r w:rsidR="00B8643D" w:rsidRPr="00CA3E6F">
        <w:rPr>
          <w:b/>
          <w:i/>
          <w:color w:val="333333"/>
          <w:sz w:val="24"/>
          <w:szCs w:val="24"/>
        </w:rPr>
        <w:t xml:space="preserve">Питання для перевірки знань для підсумкового контролю </w:t>
      </w:r>
    </w:p>
    <w:p w14:paraId="2A46644C" w14:textId="77777777" w:rsidR="00B8643D" w:rsidRPr="00CA3E6F"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69827BB8"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CA3E6F">
        <w:rPr>
          <w:rFonts w:asciiTheme="majorHAnsi" w:hAnsiTheme="majorHAnsi" w:cs="Helvetica"/>
          <w:color w:val="333333"/>
          <w:sz w:val="21"/>
          <w:szCs w:val="21"/>
        </w:rPr>
        <w:t xml:space="preserve"> </w:t>
      </w:r>
      <w:r w:rsidRPr="00B8643D">
        <w:rPr>
          <w:rFonts w:asciiTheme="majorHAnsi" w:hAnsiTheme="majorHAnsi" w:cs="Helvetica"/>
          <w:color w:val="333333"/>
          <w:sz w:val="21"/>
          <w:szCs w:val="21"/>
        </w:rPr>
        <w:t xml:space="preserve">1. </w:t>
      </w:r>
      <w:proofErr w:type="spellStart"/>
      <w:r w:rsidRPr="00B8643D">
        <w:rPr>
          <w:rFonts w:asciiTheme="majorHAnsi" w:hAnsiTheme="majorHAnsi" w:cs="Helvetica"/>
          <w:color w:val="333333"/>
          <w:sz w:val="21"/>
          <w:szCs w:val="21"/>
        </w:rPr>
        <w:t>Які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знаєте</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види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за </w:t>
      </w:r>
      <w:proofErr w:type="spellStart"/>
      <w:r w:rsidRPr="00B8643D">
        <w:rPr>
          <w:rFonts w:asciiTheme="majorHAnsi" w:hAnsiTheme="majorHAnsi" w:cs="Helvetica"/>
          <w:color w:val="333333"/>
          <w:sz w:val="21"/>
          <w:szCs w:val="21"/>
        </w:rPr>
        <w:t>походженням</w:t>
      </w:r>
      <w:proofErr w:type="spellEnd"/>
      <w:r w:rsidRPr="00B8643D">
        <w:rPr>
          <w:rFonts w:asciiTheme="majorHAnsi" w:hAnsiTheme="majorHAnsi" w:cs="Helvetica"/>
          <w:color w:val="333333"/>
          <w:sz w:val="21"/>
          <w:szCs w:val="21"/>
        </w:rPr>
        <w:t>?</w:t>
      </w:r>
    </w:p>
    <w:p w14:paraId="4DD136F5" w14:textId="0436ABBA"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 А - </w:t>
      </w:r>
      <w:proofErr w:type="spellStart"/>
      <w:r w:rsidRPr="00B8643D">
        <w:rPr>
          <w:rFonts w:asciiTheme="majorHAnsi" w:hAnsiTheme="majorHAnsi" w:cs="Helvetica"/>
          <w:color w:val="333333"/>
          <w:sz w:val="21"/>
          <w:szCs w:val="21"/>
        </w:rPr>
        <w:t>природну</w:t>
      </w:r>
      <w:proofErr w:type="spellEnd"/>
      <w:r w:rsidRPr="00B8643D">
        <w:rPr>
          <w:rFonts w:asciiTheme="majorHAnsi" w:hAnsiTheme="majorHAnsi" w:cs="Helvetica"/>
          <w:color w:val="333333"/>
          <w:sz w:val="21"/>
          <w:szCs w:val="21"/>
        </w:rPr>
        <w:t xml:space="preserve"> яка </w:t>
      </w:r>
      <w:proofErr w:type="spellStart"/>
      <w:r w:rsidRPr="00B8643D">
        <w:rPr>
          <w:rFonts w:asciiTheme="majorHAnsi" w:hAnsiTheme="majorHAnsi" w:cs="Helvetica"/>
          <w:color w:val="333333"/>
          <w:sz w:val="21"/>
          <w:szCs w:val="21"/>
        </w:rPr>
        <w:t>відбувається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дією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атмосферних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опадів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іригаційну</w:t>
      </w:r>
      <w:proofErr w:type="spellEnd"/>
      <w:r w:rsidRPr="00B8643D">
        <w:rPr>
          <w:rFonts w:asciiTheme="majorHAnsi" w:hAnsiTheme="majorHAnsi" w:cs="Helvetica"/>
          <w:color w:val="333333"/>
          <w:sz w:val="21"/>
          <w:szCs w:val="21"/>
        </w:rPr>
        <w:t xml:space="preserve"> яка </w:t>
      </w:r>
      <w:proofErr w:type="spellStart"/>
      <w:r w:rsidRPr="00B8643D">
        <w:rPr>
          <w:rFonts w:asciiTheme="majorHAnsi" w:hAnsiTheme="majorHAnsi" w:cs="Helvetica"/>
          <w:color w:val="333333"/>
          <w:sz w:val="21"/>
          <w:szCs w:val="21"/>
        </w:rPr>
        <w:t>виникає</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внаслідок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діяльності</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людини</w:t>
      </w:r>
      <w:proofErr w:type="spellEnd"/>
      <w:r w:rsidRPr="00B8643D">
        <w:rPr>
          <w:rFonts w:asciiTheme="majorHAnsi" w:hAnsiTheme="majorHAnsi" w:cs="Helvetica"/>
          <w:color w:val="333333"/>
          <w:sz w:val="21"/>
          <w:szCs w:val="21"/>
        </w:rPr>
        <w:t>..</w:t>
      </w:r>
      <w:proofErr w:type="gramEnd"/>
    </w:p>
    <w:p w14:paraId="6E362B2B"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 Б – </w:t>
      </w:r>
      <w:proofErr w:type="spellStart"/>
      <w:r w:rsidRPr="00B8643D">
        <w:rPr>
          <w:rFonts w:asciiTheme="majorHAnsi" w:hAnsiTheme="majorHAnsi" w:cs="Helvetica"/>
          <w:color w:val="333333"/>
          <w:sz w:val="21"/>
          <w:szCs w:val="21"/>
        </w:rPr>
        <w:t>водна</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вітрова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w:t>
      </w:r>
    </w:p>
    <w:p w14:paraId="2F230C7B"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 В -   </w:t>
      </w:r>
      <w:proofErr w:type="spellStart"/>
      <w:r w:rsidRPr="00B8643D">
        <w:rPr>
          <w:rFonts w:asciiTheme="majorHAnsi" w:hAnsiTheme="majorHAnsi" w:cs="Helvetica"/>
          <w:color w:val="333333"/>
          <w:sz w:val="21"/>
          <w:szCs w:val="21"/>
        </w:rPr>
        <w:t>водна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іригаційна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пасовищна</w:t>
      </w:r>
      <w:proofErr w:type="spellEnd"/>
      <w:r w:rsidRPr="00B8643D">
        <w:rPr>
          <w:rFonts w:asciiTheme="majorHAnsi" w:hAnsiTheme="majorHAnsi" w:cs="Helvetica"/>
          <w:color w:val="333333"/>
          <w:sz w:val="21"/>
          <w:szCs w:val="21"/>
        </w:rPr>
        <w:t>.</w:t>
      </w:r>
    </w:p>
    <w:p w14:paraId="6EA287E6"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6C446BC0"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2. Як </w:t>
      </w:r>
      <w:proofErr w:type="spellStart"/>
      <w:r w:rsidRPr="00B8643D">
        <w:rPr>
          <w:rFonts w:asciiTheme="majorHAnsi" w:hAnsiTheme="majorHAnsi" w:cs="Helvetica"/>
          <w:color w:val="333333"/>
          <w:sz w:val="21"/>
          <w:szCs w:val="21"/>
        </w:rPr>
        <w:t>розрізняють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ерозію</w:t>
      </w:r>
      <w:proofErr w:type="spellEnd"/>
      <w:r w:rsidRPr="00B8643D">
        <w:rPr>
          <w:rFonts w:asciiTheme="majorHAnsi" w:hAnsiTheme="majorHAnsi" w:cs="Helvetica"/>
          <w:color w:val="333333"/>
          <w:sz w:val="21"/>
          <w:szCs w:val="21"/>
        </w:rPr>
        <w:t xml:space="preserve"> за характером </w:t>
      </w:r>
      <w:proofErr w:type="spellStart"/>
      <w:r w:rsidRPr="00B8643D">
        <w:rPr>
          <w:rFonts w:asciiTheme="majorHAnsi" w:hAnsiTheme="majorHAnsi" w:cs="Helvetica"/>
          <w:color w:val="333333"/>
          <w:sz w:val="21"/>
          <w:szCs w:val="21"/>
        </w:rPr>
        <w:t>дії</w:t>
      </w:r>
      <w:proofErr w:type="spellEnd"/>
      <w:r w:rsidRPr="00B8643D">
        <w:rPr>
          <w:rFonts w:asciiTheme="majorHAnsi" w:hAnsiTheme="majorHAnsi" w:cs="Helvetica"/>
          <w:color w:val="333333"/>
          <w:sz w:val="21"/>
          <w:szCs w:val="21"/>
        </w:rPr>
        <w:t xml:space="preserve"> води?</w:t>
      </w:r>
    </w:p>
    <w:p w14:paraId="17E6A5DB"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Поверхневу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крапельну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лінійну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яружну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підземну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берегову</w:t>
      </w:r>
      <w:proofErr w:type="spellEnd"/>
      <w:r w:rsidRPr="00B8643D">
        <w:rPr>
          <w:rFonts w:asciiTheme="majorHAnsi" w:hAnsiTheme="majorHAnsi" w:cs="Helvetica"/>
          <w:color w:val="333333"/>
          <w:sz w:val="21"/>
          <w:szCs w:val="21"/>
        </w:rPr>
        <w:t>.</w:t>
      </w:r>
    </w:p>
    <w:p w14:paraId="067574D7"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Крапельну</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ефемерну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глибинну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яружну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підземну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берегову</w:t>
      </w:r>
      <w:proofErr w:type="spellEnd"/>
      <w:r w:rsidRPr="00B8643D">
        <w:rPr>
          <w:rFonts w:asciiTheme="majorHAnsi" w:hAnsiTheme="majorHAnsi" w:cs="Helvetica"/>
          <w:color w:val="333333"/>
          <w:sz w:val="21"/>
          <w:szCs w:val="21"/>
        </w:rPr>
        <w:t>.</w:t>
      </w:r>
    </w:p>
    <w:p w14:paraId="63100B02"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Крапельну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схилову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ефемерно-яружну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яружну</w:t>
      </w:r>
      <w:proofErr w:type="spellEnd"/>
      <w:r w:rsidRPr="00B8643D">
        <w:rPr>
          <w:rFonts w:asciiTheme="majorHAnsi" w:hAnsiTheme="majorHAnsi" w:cs="Helvetica"/>
          <w:color w:val="333333"/>
          <w:sz w:val="21"/>
          <w:szCs w:val="21"/>
        </w:rPr>
        <w:t>.</w:t>
      </w:r>
    </w:p>
    <w:p w14:paraId="798340B0"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3B558E88"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3.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називається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крапельною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ерозією</w:t>
      </w:r>
      <w:proofErr w:type="spellEnd"/>
      <w:r w:rsidRPr="00B8643D">
        <w:rPr>
          <w:rFonts w:asciiTheme="majorHAnsi" w:hAnsiTheme="majorHAnsi" w:cs="Helvetica"/>
          <w:color w:val="333333"/>
          <w:sz w:val="21"/>
          <w:szCs w:val="21"/>
        </w:rPr>
        <w:t>?</w:t>
      </w:r>
    </w:p>
    <w:p w14:paraId="5C49D52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процес</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руйнування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ударної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краплин</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дощу</w:t>
      </w:r>
      <w:proofErr w:type="spellEnd"/>
      <w:r w:rsidRPr="00B8643D">
        <w:rPr>
          <w:rFonts w:asciiTheme="majorHAnsi" w:hAnsiTheme="majorHAnsi" w:cs="Helvetica"/>
          <w:color w:val="333333"/>
          <w:sz w:val="21"/>
          <w:szCs w:val="21"/>
        </w:rPr>
        <w:t xml:space="preserve"> .</w:t>
      </w:r>
      <w:proofErr w:type="gramEnd"/>
      <w:r w:rsidRPr="00B8643D">
        <w:rPr>
          <w:rFonts w:asciiTheme="majorHAnsi" w:hAnsiTheme="majorHAnsi" w:cs="Helvetica"/>
          <w:color w:val="333333"/>
          <w:sz w:val="21"/>
          <w:szCs w:val="21"/>
        </w:rPr>
        <w:t xml:space="preserve"> </w:t>
      </w:r>
    </w:p>
    <w:p w14:paraId="1782A8D6"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руйнування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дією</w:t>
      </w:r>
      <w:proofErr w:type="spellEnd"/>
      <w:r w:rsidRPr="00B8643D">
        <w:rPr>
          <w:rFonts w:asciiTheme="majorHAnsi" w:hAnsiTheme="majorHAnsi" w:cs="Helvetica"/>
          <w:color w:val="333333"/>
          <w:sz w:val="21"/>
          <w:szCs w:val="21"/>
        </w:rPr>
        <w:t xml:space="preserve"> потоку води.</w:t>
      </w:r>
    </w:p>
    <w:p w14:paraId="0A93DCA8"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процес</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руйнування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дією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зливи</w:t>
      </w:r>
      <w:proofErr w:type="spellEnd"/>
      <w:r w:rsidRPr="00B8643D">
        <w:rPr>
          <w:rFonts w:asciiTheme="majorHAnsi" w:hAnsiTheme="majorHAnsi" w:cs="Helvetica"/>
          <w:color w:val="333333"/>
          <w:sz w:val="21"/>
          <w:szCs w:val="21"/>
        </w:rPr>
        <w:t>.</w:t>
      </w:r>
    </w:p>
    <w:p w14:paraId="6584D45F"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33D43B52"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4. </w:t>
      </w:r>
      <w:proofErr w:type="spellStart"/>
      <w:r w:rsidRPr="00B8643D">
        <w:rPr>
          <w:rFonts w:asciiTheme="majorHAnsi" w:hAnsiTheme="majorHAnsi" w:cs="Helvetica"/>
          <w:color w:val="333333"/>
          <w:sz w:val="21"/>
          <w:szCs w:val="21"/>
        </w:rPr>
        <w:t>Які</w:t>
      </w:r>
      <w:proofErr w:type="spellEnd"/>
      <w:r w:rsidRPr="00B8643D">
        <w:rPr>
          <w:rFonts w:asciiTheme="majorHAnsi" w:hAnsiTheme="majorHAnsi" w:cs="Helvetica"/>
          <w:color w:val="333333"/>
          <w:sz w:val="21"/>
          <w:szCs w:val="21"/>
        </w:rPr>
        <w:t xml:space="preserve"> заходи </w:t>
      </w:r>
      <w:proofErr w:type="spellStart"/>
      <w:r w:rsidRPr="00B8643D">
        <w:rPr>
          <w:rFonts w:asciiTheme="majorHAnsi" w:hAnsiTheme="majorHAnsi" w:cs="Helvetica"/>
          <w:color w:val="333333"/>
          <w:sz w:val="21"/>
          <w:szCs w:val="21"/>
        </w:rPr>
        <w:t>боротьби</w:t>
      </w:r>
      <w:proofErr w:type="spellEnd"/>
      <w:r w:rsidRPr="00B8643D">
        <w:rPr>
          <w:rFonts w:asciiTheme="majorHAnsi" w:hAnsiTheme="majorHAnsi" w:cs="Helvetica"/>
          <w:color w:val="333333"/>
          <w:sz w:val="21"/>
          <w:szCs w:val="21"/>
        </w:rPr>
        <w:t xml:space="preserve"> з </w:t>
      </w:r>
      <w:proofErr w:type="spellStart"/>
      <w:r w:rsidRPr="00B8643D">
        <w:rPr>
          <w:rFonts w:asciiTheme="majorHAnsi" w:hAnsiTheme="majorHAnsi" w:cs="Helvetica"/>
          <w:color w:val="333333"/>
          <w:sz w:val="21"/>
          <w:szCs w:val="21"/>
        </w:rPr>
        <w:t>крапельною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ерозією</w:t>
      </w:r>
      <w:proofErr w:type="spellEnd"/>
      <w:r w:rsidRPr="00B8643D">
        <w:rPr>
          <w:rFonts w:asciiTheme="majorHAnsi" w:hAnsiTheme="majorHAnsi" w:cs="Helvetica"/>
          <w:color w:val="333333"/>
          <w:sz w:val="21"/>
          <w:szCs w:val="21"/>
        </w:rPr>
        <w:t>?</w:t>
      </w:r>
    </w:p>
    <w:p w14:paraId="6FF48776"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для </w:t>
      </w:r>
      <w:proofErr w:type="spellStart"/>
      <w:r w:rsidRPr="00B8643D">
        <w:rPr>
          <w:rFonts w:asciiTheme="majorHAnsi" w:hAnsiTheme="majorHAnsi" w:cs="Helvetica"/>
          <w:color w:val="333333"/>
          <w:sz w:val="21"/>
          <w:szCs w:val="21"/>
        </w:rPr>
        <w:t>попередження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крапельної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необхідно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застосовувати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ґрунтозахисні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сівозміни</w:t>
      </w:r>
      <w:proofErr w:type="spellEnd"/>
      <w:r w:rsidRPr="00B8643D">
        <w:rPr>
          <w:rFonts w:asciiTheme="majorHAnsi" w:hAnsiTheme="majorHAnsi" w:cs="Helvetica"/>
          <w:color w:val="333333"/>
          <w:sz w:val="21"/>
          <w:szCs w:val="21"/>
        </w:rPr>
        <w:t xml:space="preserve"> з </w:t>
      </w:r>
      <w:proofErr w:type="spellStart"/>
      <w:r w:rsidRPr="00B8643D">
        <w:rPr>
          <w:rFonts w:asciiTheme="majorHAnsi" w:hAnsiTheme="majorHAnsi" w:cs="Helvetica"/>
          <w:color w:val="333333"/>
          <w:sz w:val="21"/>
          <w:szCs w:val="21"/>
        </w:rPr>
        <w:t>багаторічними</w:t>
      </w:r>
      <w:proofErr w:type="spellEnd"/>
      <w:r w:rsidRPr="00B8643D">
        <w:rPr>
          <w:rFonts w:asciiTheme="majorHAnsi" w:hAnsiTheme="majorHAnsi" w:cs="Helvetica"/>
          <w:color w:val="333333"/>
          <w:sz w:val="21"/>
          <w:szCs w:val="21"/>
        </w:rPr>
        <w:t xml:space="preserve"> травами.</w:t>
      </w:r>
    </w:p>
    <w:p w14:paraId="12FDAF6F"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для </w:t>
      </w:r>
      <w:proofErr w:type="spellStart"/>
      <w:r w:rsidRPr="00B8643D">
        <w:rPr>
          <w:rFonts w:asciiTheme="majorHAnsi" w:hAnsiTheme="majorHAnsi" w:cs="Helvetica"/>
          <w:color w:val="333333"/>
          <w:sz w:val="21"/>
          <w:szCs w:val="21"/>
        </w:rPr>
        <w:t>попередження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крапельної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необхідно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застосовувати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посіви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зернових</w:t>
      </w:r>
      <w:proofErr w:type="spellEnd"/>
      <w:r w:rsidRPr="00B8643D">
        <w:rPr>
          <w:rFonts w:asciiTheme="majorHAnsi" w:hAnsiTheme="majorHAnsi" w:cs="Helvetica"/>
          <w:color w:val="333333"/>
          <w:sz w:val="21"/>
          <w:szCs w:val="21"/>
        </w:rPr>
        <w:t xml:space="preserve"> культур.</w:t>
      </w:r>
    </w:p>
    <w:p w14:paraId="293FE8A7"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для </w:t>
      </w:r>
      <w:proofErr w:type="spellStart"/>
      <w:r w:rsidRPr="00B8643D">
        <w:rPr>
          <w:rFonts w:asciiTheme="majorHAnsi" w:hAnsiTheme="majorHAnsi" w:cs="Helvetica"/>
          <w:color w:val="333333"/>
          <w:sz w:val="21"/>
          <w:szCs w:val="21"/>
        </w:rPr>
        <w:t>попередження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крапельної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необхідно</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застосовувати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посіви</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широкорядних</w:t>
      </w:r>
      <w:proofErr w:type="spellEnd"/>
      <w:r w:rsidRPr="00B8643D">
        <w:rPr>
          <w:rFonts w:asciiTheme="majorHAnsi" w:hAnsiTheme="majorHAnsi" w:cs="Helvetica"/>
          <w:color w:val="333333"/>
          <w:sz w:val="21"/>
          <w:szCs w:val="21"/>
        </w:rPr>
        <w:t xml:space="preserve"> культур.</w:t>
      </w:r>
    </w:p>
    <w:p w14:paraId="13CD1268"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3D47DB0D"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5. Яка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називається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поверхневою</w:t>
      </w:r>
      <w:proofErr w:type="spellEnd"/>
      <w:r w:rsidRPr="00B8643D">
        <w:rPr>
          <w:rFonts w:asciiTheme="majorHAnsi" w:hAnsiTheme="majorHAnsi" w:cs="Helvetica"/>
          <w:color w:val="333333"/>
          <w:sz w:val="21"/>
          <w:szCs w:val="21"/>
        </w:rPr>
        <w:t>?</w:t>
      </w:r>
    </w:p>
    <w:p w14:paraId="08AB4F34" w14:textId="6EA67DD8"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поверхнева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 </w:t>
      </w:r>
      <w:proofErr w:type="spellStart"/>
      <w:r w:rsidRPr="00B8643D">
        <w:rPr>
          <w:rFonts w:asciiTheme="majorHAnsi" w:hAnsiTheme="majorHAnsi" w:cs="Helvetica"/>
          <w:color w:val="333333"/>
          <w:sz w:val="21"/>
          <w:szCs w:val="21"/>
        </w:rPr>
        <w:t>це</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змивання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нерегульованим</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поверхневим</w:t>
      </w:r>
      <w:proofErr w:type="spellEnd"/>
      <w:proofErr w:type="gramEnd"/>
      <w:r w:rsidRPr="00B8643D">
        <w:rPr>
          <w:rFonts w:asciiTheme="majorHAnsi" w:hAnsiTheme="majorHAnsi" w:cs="Helvetica"/>
          <w:color w:val="333333"/>
          <w:sz w:val="21"/>
          <w:szCs w:val="21"/>
        </w:rPr>
        <w:t xml:space="preserve"> стоком </w:t>
      </w:r>
    </w:p>
    <w:p w14:paraId="2F0A2A53"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поверхнева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 </w:t>
      </w:r>
      <w:proofErr w:type="spellStart"/>
      <w:r w:rsidRPr="00B8643D">
        <w:rPr>
          <w:rFonts w:asciiTheme="majorHAnsi" w:hAnsiTheme="majorHAnsi" w:cs="Helvetica"/>
          <w:color w:val="333333"/>
          <w:sz w:val="21"/>
          <w:szCs w:val="21"/>
        </w:rPr>
        <w:t>це</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змивання</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зі</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схилів</w:t>
      </w:r>
      <w:proofErr w:type="spellEnd"/>
      <w:r w:rsidRPr="00B8643D">
        <w:rPr>
          <w:rFonts w:asciiTheme="majorHAnsi" w:hAnsiTheme="majorHAnsi" w:cs="Helvetica"/>
          <w:color w:val="333333"/>
          <w:sz w:val="21"/>
          <w:szCs w:val="21"/>
        </w:rPr>
        <w:t>.</w:t>
      </w:r>
    </w:p>
    <w:p w14:paraId="340680FA"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поверхнева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 </w:t>
      </w:r>
      <w:proofErr w:type="spellStart"/>
      <w:r w:rsidRPr="00B8643D">
        <w:rPr>
          <w:rFonts w:asciiTheme="majorHAnsi" w:hAnsiTheme="majorHAnsi" w:cs="Helvetica"/>
          <w:color w:val="333333"/>
          <w:sz w:val="21"/>
          <w:szCs w:val="21"/>
        </w:rPr>
        <w:t>це</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змивання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регульованим</w:t>
      </w:r>
      <w:proofErr w:type="spellEnd"/>
      <w:r w:rsidRPr="00B8643D">
        <w:rPr>
          <w:rFonts w:asciiTheme="majorHAnsi" w:hAnsiTheme="majorHAnsi" w:cs="Helvetica"/>
          <w:color w:val="333333"/>
          <w:sz w:val="21"/>
          <w:szCs w:val="21"/>
        </w:rPr>
        <w:t xml:space="preserve"> стоком. </w:t>
      </w:r>
    </w:p>
    <w:p w14:paraId="788ED3F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1A662F61"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6. Як </w:t>
      </w:r>
      <w:proofErr w:type="spellStart"/>
      <w:r w:rsidRPr="00B8643D">
        <w:rPr>
          <w:rFonts w:asciiTheme="majorHAnsi" w:hAnsiTheme="majorHAnsi" w:cs="Helvetica"/>
          <w:color w:val="333333"/>
          <w:sz w:val="21"/>
          <w:szCs w:val="21"/>
        </w:rPr>
        <w:t>утворюється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лінійна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w:t>
      </w:r>
    </w:p>
    <w:p w14:paraId="5D3459E7"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процес</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руйнування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потоками води.</w:t>
      </w:r>
    </w:p>
    <w:p w14:paraId="3C69DF91"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процес</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руйнування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значними</w:t>
      </w:r>
      <w:proofErr w:type="spellEnd"/>
      <w:r w:rsidRPr="00B8643D">
        <w:rPr>
          <w:rFonts w:asciiTheme="majorHAnsi" w:hAnsiTheme="majorHAnsi" w:cs="Helvetica"/>
          <w:color w:val="333333"/>
          <w:sz w:val="21"/>
          <w:szCs w:val="21"/>
        </w:rPr>
        <w:t xml:space="preserve"> потоками води, </w:t>
      </w:r>
      <w:proofErr w:type="spellStart"/>
      <w:r w:rsidRPr="00B8643D">
        <w:rPr>
          <w:rFonts w:asciiTheme="majorHAnsi" w:hAnsiTheme="majorHAnsi" w:cs="Helvetica"/>
          <w:color w:val="333333"/>
          <w:sz w:val="21"/>
          <w:szCs w:val="21"/>
        </w:rPr>
        <w:t>які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заглиблюються</w:t>
      </w:r>
      <w:proofErr w:type="spellEnd"/>
      <w:r w:rsidRPr="00B8643D">
        <w:rPr>
          <w:rFonts w:asciiTheme="majorHAnsi" w:hAnsiTheme="majorHAnsi" w:cs="Helvetica"/>
          <w:color w:val="333333"/>
          <w:sz w:val="21"/>
          <w:szCs w:val="21"/>
        </w:rPr>
        <w:t xml:space="preserve"> у породи </w:t>
      </w:r>
      <w:proofErr w:type="spellStart"/>
      <w:r w:rsidRPr="00B8643D">
        <w:rPr>
          <w:rFonts w:asciiTheme="majorHAnsi" w:hAnsiTheme="majorHAnsi" w:cs="Helvetica"/>
          <w:color w:val="333333"/>
          <w:sz w:val="21"/>
          <w:szCs w:val="21"/>
        </w:rPr>
        <w:t>під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орним</w:t>
      </w:r>
      <w:proofErr w:type="spellEnd"/>
      <w:r w:rsidRPr="00B8643D">
        <w:rPr>
          <w:rFonts w:asciiTheme="majorHAnsi" w:hAnsiTheme="majorHAnsi" w:cs="Helvetica"/>
          <w:color w:val="333333"/>
          <w:sz w:val="21"/>
          <w:szCs w:val="21"/>
        </w:rPr>
        <w:t xml:space="preserve"> шаром.</w:t>
      </w:r>
    </w:p>
    <w:p w14:paraId="44B27FB0" w14:textId="08E3FB02"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процес</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руйнування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краплями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дощу</w:t>
      </w:r>
      <w:proofErr w:type="spellEnd"/>
      <w:r w:rsidRPr="00B8643D">
        <w:rPr>
          <w:rFonts w:asciiTheme="majorHAnsi" w:hAnsiTheme="majorHAnsi" w:cs="Helvetica"/>
          <w:color w:val="333333"/>
          <w:sz w:val="21"/>
          <w:szCs w:val="21"/>
        </w:rPr>
        <w:t>.</w:t>
      </w:r>
    </w:p>
    <w:p w14:paraId="0ED95DC1"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43EE6E49" w14:textId="6BCF4B41"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7. </w:t>
      </w:r>
      <w:proofErr w:type="spellStart"/>
      <w:r w:rsidRPr="00B8643D">
        <w:rPr>
          <w:rFonts w:asciiTheme="majorHAnsi" w:hAnsiTheme="majorHAnsi" w:cs="Helvetica"/>
          <w:color w:val="333333"/>
          <w:sz w:val="21"/>
          <w:szCs w:val="21"/>
        </w:rPr>
        <w:t>Які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знаєте</w:t>
      </w:r>
      <w:proofErr w:type="spellEnd"/>
      <w:r w:rsidRPr="00B8643D">
        <w:rPr>
          <w:rFonts w:asciiTheme="majorHAnsi" w:hAnsiTheme="majorHAnsi" w:cs="Helvetica"/>
          <w:color w:val="333333"/>
          <w:sz w:val="21"/>
          <w:szCs w:val="21"/>
        </w:rPr>
        <w:t xml:space="preserve"> причини </w:t>
      </w:r>
      <w:proofErr w:type="spellStart"/>
      <w:r w:rsidRPr="00B8643D">
        <w:rPr>
          <w:rFonts w:asciiTheme="majorHAnsi" w:hAnsiTheme="majorHAnsi" w:cs="Helvetica"/>
          <w:color w:val="333333"/>
          <w:sz w:val="21"/>
          <w:szCs w:val="21"/>
        </w:rPr>
        <w:t>виникнення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водної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w:t>
      </w:r>
    </w:p>
    <w:p w14:paraId="2D09B0B3"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руйнування</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піл</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впливом</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антропогенних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чинників</w:t>
      </w:r>
      <w:proofErr w:type="spellEnd"/>
      <w:r w:rsidRPr="00B8643D">
        <w:rPr>
          <w:rFonts w:asciiTheme="majorHAnsi" w:hAnsiTheme="majorHAnsi" w:cs="Helvetica"/>
          <w:color w:val="333333"/>
          <w:sz w:val="21"/>
          <w:szCs w:val="21"/>
        </w:rPr>
        <w:t>;</w:t>
      </w:r>
    </w:p>
    <w:p w14:paraId="67CC961F"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руйнування</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ґрунтових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порід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впливом</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тимчасових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потоків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супроводжується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порушенням</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переносом та </w:t>
      </w:r>
      <w:proofErr w:type="spellStart"/>
      <w:r w:rsidRPr="00B8643D">
        <w:rPr>
          <w:rFonts w:asciiTheme="majorHAnsi" w:hAnsiTheme="majorHAnsi" w:cs="Helvetica"/>
          <w:color w:val="333333"/>
          <w:sz w:val="21"/>
          <w:szCs w:val="21"/>
        </w:rPr>
        <w:t>відкладанням</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дрібнозему</w:t>
      </w:r>
      <w:proofErr w:type="spellEnd"/>
      <w:r w:rsidRPr="00B8643D">
        <w:rPr>
          <w:rFonts w:asciiTheme="majorHAnsi" w:hAnsiTheme="majorHAnsi" w:cs="Helvetica"/>
          <w:color w:val="333333"/>
          <w:sz w:val="21"/>
          <w:szCs w:val="21"/>
        </w:rPr>
        <w:t>;</w:t>
      </w:r>
    </w:p>
    <w:p w14:paraId="2EA80DF6" w14:textId="20CCCC88"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руйнування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 xml:space="preserve"> на </w:t>
      </w:r>
      <w:proofErr w:type="spellStart"/>
      <w:r w:rsidRPr="00B8643D">
        <w:rPr>
          <w:rFonts w:asciiTheme="majorHAnsi" w:hAnsiTheme="majorHAnsi" w:cs="Helvetica"/>
          <w:color w:val="333333"/>
          <w:sz w:val="21"/>
          <w:szCs w:val="21"/>
        </w:rPr>
        <w:t>схилах</w:t>
      </w:r>
      <w:proofErr w:type="spellEnd"/>
      <w:r w:rsidRPr="00B8643D">
        <w:rPr>
          <w:rFonts w:asciiTheme="majorHAnsi" w:hAnsiTheme="majorHAnsi" w:cs="Helvetica"/>
          <w:color w:val="333333"/>
          <w:sz w:val="21"/>
          <w:szCs w:val="21"/>
        </w:rPr>
        <w:t>.</w:t>
      </w:r>
    </w:p>
    <w:p w14:paraId="002C6306"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          .</w:t>
      </w:r>
    </w:p>
    <w:p w14:paraId="41DF89B0"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8. Як </w:t>
      </w:r>
      <w:proofErr w:type="spellStart"/>
      <w:r w:rsidRPr="00B8643D">
        <w:rPr>
          <w:rFonts w:asciiTheme="majorHAnsi" w:hAnsiTheme="majorHAnsi" w:cs="Helvetica"/>
          <w:color w:val="333333"/>
          <w:sz w:val="21"/>
          <w:szCs w:val="21"/>
        </w:rPr>
        <w:t>визначається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кількісна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оцінка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водної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w:t>
      </w:r>
    </w:p>
    <w:p w14:paraId="37B1FABC" w14:textId="5F233318"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Кількісну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оцінку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здійснюють</w:t>
      </w:r>
      <w:proofErr w:type="spellEnd"/>
      <w:r w:rsidRPr="00B8643D">
        <w:rPr>
          <w:rFonts w:asciiTheme="majorHAnsi" w:hAnsiTheme="majorHAnsi" w:cs="Helvetica"/>
          <w:color w:val="333333"/>
          <w:sz w:val="21"/>
          <w:szCs w:val="21"/>
        </w:rPr>
        <w:t xml:space="preserve"> за </w:t>
      </w:r>
      <w:proofErr w:type="spellStart"/>
      <w:r w:rsidRPr="00B8643D">
        <w:rPr>
          <w:rFonts w:asciiTheme="majorHAnsi" w:hAnsiTheme="majorHAnsi" w:cs="Helvetica"/>
          <w:color w:val="333333"/>
          <w:sz w:val="21"/>
          <w:szCs w:val="21"/>
        </w:rPr>
        <w:t>інтенсивністю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дощу</w:t>
      </w:r>
      <w:proofErr w:type="spellEnd"/>
    </w:p>
    <w:p w14:paraId="41ECBF56" w14:textId="4223D3DD"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w:t>
      </w:r>
      <w:proofErr w:type="spellStart"/>
      <w:r w:rsidRPr="00B8643D">
        <w:rPr>
          <w:rFonts w:asciiTheme="majorHAnsi" w:hAnsiTheme="majorHAnsi" w:cs="Helvetica"/>
          <w:color w:val="333333"/>
          <w:sz w:val="21"/>
          <w:szCs w:val="21"/>
        </w:rPr>
        <w:t>Кількісну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оцінку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здійснюють</w:t>
      </w:r>
      <w:proofErr w:type="spellEnd"/>
      <w:r w:rsidRPr="00B8643D">
        <w:rPr>
          <w:rFonts w:asciiTheme="majorHAnsi" w:hAnsiTheme="majorHAnsi" w:cs="Helvetica"/>
          <w:color w:val="333333"/>
          <w:sz w:val="21"/>
          <w:szCs w:val="21"/>
        </w:rPr>
        <w:t xml:space="preserve"> за </w:t>
      </w:r>
      <w:proofErr w:type="spellStart"/>
      <w:r w:rsidRPr="00B8643D">
        <w:rPr>
          <w:rFonts w:asciiTheme="majorHAnsi" w:hAnsiTheme="majorHAnsi" w:cs="Helvetica"/>
          <w:color w:val="333333"/>
          <w:sz w:val="21"/>
          <w:szCs w:val="21"/>
        </w:rPr>
        <w:t>інтенсивністю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втрат</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з </w:t>
      </w:r>
      <w:proofErr w:type="spellStart"/>
      <w:r w:rsidRPr="00B8643D">
        <w:rPr>
          <w:rFonts w:asciiTheme="majorHAnsi" w:hAnsiTheme="majorHAnsi" w:cs="Helvetica"/>
          <w:color w:val="333333"/>
          <w:sz w:val="21"/>
          <w:szCs w:val="21"/>
        </w:rPr>
        <w:t>одиниці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площі</w:t>
      </w:r>
      <w:proofErr w:type="spellEnd"/>
      <w:r w:rsidRPr="00B8643D">
        <w:rPr>
          <w:rFonts w:asciiTheme="majorHAnsi" w:hAnsiTheme="majorHAnsi" w:cs="Helvetica"/>
          <w:color w:val="333333"/>
          <w:sz w:val="21"/>
          <w:szCs w:val="21"/>
        </w:rPr>
        <w:t xml:space="preserve"> за </w:t>
      </w:r>
      <w:proofErr w:type="spellStart"/>
      <w:r w:rsidRPr="00B8643D">
        <w:rPr>
          <w:rFonts w:asciiTheme="majorHAnsi" w:hAnsiTheme="majorHAnsi" w:cs="Helvetica"/>
          <w:color w:val="333333"/>
          <w:sz w:val="21"/>
          <w:szCs w:val="21"/>
        </w:rPr>
        <w:t>одиницю</w:t>
      </w:r>
      <w:proofErr w:type="spellEnd"/>
      <w:r w:rsidRPr="00B8643D">
        <w:rPr>
          <w:rFonts w:asciiTheme="majorHAnsi" w:hAnsiTheme="majorHAnsi" w:cs="Helvetica"/>
          <w:color w:val="333333"/>
          <w:sz w:val="21"/>
          <w:szCs w:val="21"/>
        </w:rPr>
        <w:t xml:space="preserve"> часу,</w:t>
      </w:r>
    </w:p>
    <w:p w14:paraId="32751332" w14:textId="35CA23F8"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Кількісну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оцінку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здійснюють</w:t>
      </w:r>
      <w:proofErr w:type="spellEnd"/>
      <w:r w:rsidRPr="00B8643D">
        <w:rPr>
          <w:rFonts w:asciiTheme="majorHAnsi" w:hAnsiTheme="majorHAnsi" w:cs="Helvetica"/>
          <w:color w:val="333333"/>
          <w:sz w:val="21"/>
          <w:szCs w:val="21"/>
        </w:rPr>
        <w:t xml:space="preserve"> за </w:t>
      </w:r>
      <w:proofErr w:type="spellStart"/>
      <w:r w:rsidRPr="00B8643D">
        <w:rPr>
          <w:rFonts w:asciiTheme="majorHAnsi" w:hAnsiTheme="majorHAnsi" w:cs="Helvetica"/>
          <w:color w:val="333333"/>
          <w:sz w:val="21"/>
          <w:szCs w:val="21"/>
        </w:rPr>
        <w:t>розміром</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дощових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крапель</w:t>
      </w:r>
      <w:proofErr w:type="spellEnd"/>
      <w:r w:rsidRPr="00B8643D">
        <w:rPr>
          <w:rFonts w:asciiTheme="majorHAnsi" w:hAnsiTheme="majorHAnsi" w:cs="Helvetica"/>
          <w:color w:val="333333"/>
          <w:sz w:val="21"/>
          <w:szCs w:val="21"/>
        </w:rPr>
        <w:t>.</w:t>
      </w:r>
    </w:p>
    <w:p w14:paraId="506E2D8B"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           </w:t>
      </w:r>
    </w:p>
    <w:p w14:paraId="2DD6192B" w14:textId="4D54A31B"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9.</w:t>
      </w:r>
      <w:r w:rsidRPr="00CA3E6F">
        <w:rPr>
          <w:rFonts w:asciiTheme="majorHAnsi" w:hAnsiTheme="majorHAnsi" w:cs="Helvetica"/>
          <w:color w:val="333333"/>
          <w:sz w:val="21"/>
          <w:szCs w:val="21"/>
        </w:rPr>
        <w:t xml:space="preserve"> </w:t>
      </w:r>
      <w:r w:rsidRPr="00B8643D">
        <w:rPr>
          <w:rFonts w:asciiTheme="majorHAnsi" w:hAnsiTheme="majorHAnsi" w:cs="Helvetica"/>
          <w:color w:val="333333"/>
          <w:sz w:val="21"/>
          <w:szCs w:val="21"/>
        </w:rPr>
        <w:t xml:space="preserve">Де </w:t>
      </w:r>
      <w:proofErr w:type="spellStart"/>
      <w:proofErr w:type="gramStart"/>
      <w:r w:rsidRPr="00B8643D">
        <w:rPr>
          <w:rFonts w:asciiTheme="majorHAnsi" w:hAnsiTheme="majorHAnsi" w:cs="Helvetica"/>
          <w:color w:val="333333"/>
          <w:sz w:val="21"/>
          <w:szCs w:val="21"/>
        </w:rPr>
        <w:t>розвивається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яружна</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w:t>
      </w:r>
    </w:p>
    <w:p w14:paraId="09906123"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через </w:t>
      </w:r>
      <w:proofErr w:type="spellStart"/>
      <w:r w:rsidRPr="00B8643D">
        <w:rPr>
          <w:rFonts w:asciiTheme="majorHAnsi" w:hAnsiTheme="majorHAnsi" w:cs="Helvetica"/>
          <w:color w:val="333333"/>
          <w:sz w:val="21"/>
          <w:szCs w:val="21"/>
        </w:rPr>
        <w:t>використання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ґрунтообробного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знаряддя</w:t>
      </w:r>
      <w:proofErr w:type="spellEnd"/>
      <w:r w:rsidRPr="00B8643D">
        <w:rPr>
          <w:rFonts w:asciiTheme="majorHAnsi" w:hAnsiTheme="majorHAnsi" w:cs="Helvetica"/>
          <w:color w:val="333333"/>
          <w:sz w:val="21"/>
          <w:szCs w:val="21"/>
        </w:rPr>
        <w:t>.</w:t>
      </w:r>
    </w:p>
    <w:p w14:paraId="02EB3F61"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розвивається</w:t>
      </w:r>
      <w:proofErr w:type="spellEnd"/>
      <w:proofErr w:type="gramEnd"/>
      <w:r w:rsidRPr="00B8643D">
        <w:rPr>
          <w:rFonts w:asciiTheme="majorHAnsi" w:hAnsiTheme="majorHAnsi" w:cs="Helvetica"/>
          <w:color w:val="333333"/>
          <w:sz w:val="21"/>
          <w:szCs w:val="21"/>
        </w:rPr>
        <w:t xml:space="preserve"> там, де </w:t>
      </w:r>
      <w:proofErr w:type="spellStart"/>
      <w:r w:rsidRPr="00B8643D">
        <w:rPr>
          <w:rFonts w:asciiTheme="majorHAnsi" w:hAnsiTheme="majorHAnsi" w:cs="Helvetica"/>
          <w:color w:val="333333"/>
          <w:sz w:val="21"/>
          <w:szCs w:val="21"/>
        </w:rPr>
        <w:t>ефемерні</w:t>
      </w:r>
      <w:proofErr w:type="spellEnd"/>
      <w:r w:rsidRPr="00B8643D">
        <w:rPr>
          <w:rFonts w:asciiTheme="majorHAnsi" w:hAnsiTheme="majorHAnsi" w:cs="Helvetica"/>
          <w:color w:val="333333"/>
          <w:sz w:val="21"/>
          <w:szCs w:val="21"/>
        </w:rPr>
        <w:t xml:space="preserve"> ярки </w:t>
      </w:r>
      <w:proofErr w:type="spellStart"/>
      <w:r w:rsidRPr="00B8643D">
        <w:rPr>
          <w:rFonts w:asciiTheme="majorHAnsi" w:hAnsiTheme="majorHAnsi" w:cs="Helvetica"/>
          <w:color w:val="333333"/>
          <w:sz w:val="21"/>
          <w:szCs w:val="21"/>
        </w:rPr>
        <w:t>з’єднуються</w:t>
      </w:r>
      <w:proofErr w:type="spellEnd"/>
      <w:r w:rsidRPr="00B8643D">
        <w:rPr>
          <w:rFonts w:asciiTheme="majorHAnsi" w:hAnsiTheme="majorHAnsi" w:cs="Helvetica"/>
          <w:color w:val="333333"/>
          <w:sz w:val="21"/>
          <w:szCs w:val="21"/>
        </w:rPr>
        <w:t xml:space="preserve">  з </w:t>
      </w:r>
      <w:proofErr w:type="spellStart"/>
      <w:r w:rsidRPr="00B8643D">
        <w:rPr>
          <w:rFonts w:asciiTheme="majorHAnsi" w:hAnsiTheme="majorHAnsi" w:cs="Helvetica"/>
          <w:color w:val="333333"/>
          <w:sz w:val="21"/>
          <w:szCs w:val="21"/>
        </w:rPr>
        <w:t>постійною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вимоїною</w:t>
      </w:r>
      <w:proofErr w:type="spellEnd"/>
      <w:r w:rsidRPr="00B8643D">
        <w:rPr>
          <w:rFonts w:asciiTheme="majorHAnsi" w:hAnsiTheme="majorHAnsi" w:cs="Helvetica"/>
          <w:color w:val="333333"/>
          <w:sz w:val="21"/>
          <w:szCs w:val="21"/>
        </w:rPr>
        <w:t>.</w:t>
      </w:r>
    </w:p>
    <w:p w14:paraId="15EB208B"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розвивається</w:t>
      </w:r>
      <w:proofErr w:type="spellEnd"/>
      <w:r w:rsidRPr="00B8643D">
        <w:rPr>
          <w:rFonts w:asciiTheme="majorHAnsi" w:hAnsiTheme="majorHAnsi" w:cs="Helvetica"/>
          <w:color w:val="333333"/>
          <w:sz w:val="21"/>
          <w:szCs w:val="21"/>
        </w:rPr>
        <w:t xml:space="preserve"> </w:t>
      </w:r>
      <w:proofErr w:type="gramStart"/>
      <w:r w:rsidRPr="00B8643D">
        <w:rPr>
          <w:rFonts w:asciiTheme="majorHAnsi" w:hAnsiTheme="majorHAnsi" w:cs="Helvetica"/>
          <w:color w:val="333333"/>
          <w:sz w:val="21"/>
          <w:szCs w:val="21"/>
        </w:rPr>
        <w:t xml:space="preserve">в  </w:t>
      </w:r>
      <w:proofErr w:type="spellStart"/>
      <w:r w:rsidRPr="00B8643D">
        <w:rPr>
          <w:rFonts w:asciiTheme="majorHAnsi" w:hAnsiTheme="majorHAnsi" w:cs="Helvetica"/>
          <w:color w:val="333333"/>
          <w:sz w:val="21"/>
          <w:szCs w:val="21"/>
        </w:rPr>
        <w:t>улоговинах</w:t>
      </w:r>
      <w:proofErr w:type="spellEnd"/>
      <w:proofErr w:type="gramEnd"/>
      <w:r w:rsidRPr="00B8643D">
        <w:rPr>
          <w:rFonts w:asciiTheme="majorHAnsi" w:hAnsiTheme="majorHAnsi" w:cs="Helvetica"/>
          <w:color w:val="333333"/>
          <w:sz w:val="21"/>
          <w:szCs w:val="21"/>
        </w:rPr>
        <w:t xml:space="preserve"> та балках.</w:t>
      </w:r>
    </w:p>
    <w:p w14:paraId="784C1FBB"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 </w:t>
      </w:r>
    </w:p>
    <w:p w14:paraId="1B6A325C"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10.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сприяє</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утворенню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осередків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w:t>
      </w:r>
    </w:p>
    <w:p w14:paraId="541ABCC7"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roofErr w:type="gramStart"/>
      <w:r w:rsidRPr="00B8643D">
        <w:rPr>
          <w:rFonts w:asciiTheme="majorHAnsi" w:hAnsiTheme="majorHAnsi" w:cs="Helvetica"/>
          <w:color w:val="333333"/>
          <w:sz w:val="21"/>
          <w:szCs w:val="21"/>
        </w:rPr>
        <w:t>А  –</w:t>
      </w:r>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оранка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впродовж</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зрошення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відсутність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рослин</w:t>
      </w:r>
      <w:proofErr w:type="spellEnd"/>
      <w:r w:rsidRPr="00B8643D">
        <w:rPr>
          <w:rFonts w:asciiTheme="majorHAnsi" w:hAnsiTheme="majorHAnsi" w:cs="Helvetica"/>
          <w:color w:val="333333"/>
          <w:sz w:val="21"/>
          <w:szCs w:val="21"/>
        </w:rPr>
        <w:t>;</w:t>
      </w:r>
    </w:p>
    <w:p w14:paraId="20C8F177" w14:textId="1CE9B86B"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рельєф</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місцевості</w:t>
      </w:r>
      <w:proofErr w:type="spellEnd"/>
      <w:r w:rsidRPr="00B8643D">
        <w:rPr>
          <w:rFonts w:asciiTheme="majorHAnsi" w:hAnsiTheme="majorHAnsi" w:cs="Helvetica"/>
          <w:color w:val="333333"/>
          <w:sz w:val="21"/>
          <w:szCs w:val="21"/>
        </w:rPr>
        <w:t xml:space="preserve">. форма </w:t>
      </w:r>
      <w:proofErr w:type="spellStart"/>
      <w:r w:rsidRPr="00B8643D">
        <w:rPr>
          <w:rFonts w:asciiTheme="majorHAnsi" w:hAnsiTheme="majorHAnsi" w:cs="Helvetica"/>
          <w:color w:val="333333"/>
          <w:sz w:val="21"/>
          <w:szCs w:val="21"/>
        </w:rPr>
        <w:t>поверхні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експозиція</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схилів</w:t>
      </w:r>
      <w:proofErr w:type="spellEnd"/>
      <w:r w:rsidRPr="00B8643D">
        <w:rPr>
          <w:rFonts w:asciiTheme="majorHAnsi" w:hAnsiTheme="majorHAnsi" w:cs="Helvetica"/>
          <w:color w:val="333333"/>
          <w:sz w:val="21"/>
          <w:szCs w:val="21"/>
        </w:rPr>
        <w:t>..</w:t>
      </w:r>
      <w:proofErr w:type="gramEnd"/>
    </w:p>
    <w:p w14:paraId="57E42D88"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сильні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дощі</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вітер</w:t>
      </w:r>
      <w:proofErr w:type="spellEnd"/>
      <w:r w:rsidRPr="00B8643D">
        <w:rPr>
          <w:rFonts w:asciiTheme="majorHAnsi" w:hAnsiTheme="majorHAnsi" w:cs="Helvetica"/>
          <w:color w:val="333333"/>
          <w:sz w:val="21"/>
          <w:szCs w:val="21"/>
        </w:rPr>
        <w:t>.</w:t>
      </w:r>
    </w:p>
    <w:p w14:paraId="67B3A94C"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7272C237"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11. Де </w:t>
      </w:r>
      <w:proofErr w:type="spellStart"/>
      <w:r w:rsidRPr="00B8643D">
        <w:rPr>
          <w:rFonts w:asciiTheme="majorHAnsi" w:hAnsiTheme="majorHAnsi" w:cs="Helvetica"/>
          <w:color w:val="333333"/>
          <w:sz w:val="21"/>
          <w:szCs w:val="21"/>
        </w:rPr>
        <w:t>розвивається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підземна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w:t>
      </w:r>
    </w:p>
    <w:p w14:paraId="3791B09E"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в </w:t>
      </w:r>
      <w:proofErr w:type="spellStart"/>
      <w:r w:rsidRPr="00B8643D">
        <w:rPr>
          <w:rFonts w:asciiTheme="majorHAnsi" w:hAnsiTheme="majorHAnsi" w:cs="Helvetica"/>
          <w:color w:val="333333"/>
          <w:sz w:val="21"/>
          <w:szCs w:val="21"/>
        </w:rPr>
        <w:t>карстових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печерах</w:t>
      </w:r>
      <w:proofErr w:type="spellEnd"/>
      <w:r w:rsidRPr="00B8643D">
        <w:rPr>
          <w:rFonts w:asciiTheme="majorHAnsi" w:hAnsiTheme="majorHAnsi" w:cs="Helvetica"/>
          <w:color w:val="333333"/>
          <w:sz w:val="21"/>
          <w:szCs w:val="21"/>
        </w:rPr>
        <w:t>.</w:t>
      </w:r>
    </w:p>
    <w:p w14:paraId="6B3161F5"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на </w:t>
      </w:r>
      <w:proofErr w:type="spellStart"/>
      <w:r w:rsidRPr="00B8643D">
        <w:rPr>
          <w:rFonts w:asciiTheme="majorHAnsi" w:hAnsiTheme="majorHAnsi" w:cs="Helvetica"/>
          <w:color w:val="333333"/>
          <w:sz w:val="21"/>
          <w:szCs w:val="21"/>
        </w:rPr>
        <w:t>дні</w:t>
      </w:r>
      <w:proofErr w:type="spellEnd"/>
      <w:r w:rsidRPr="00B8643D">
        <w:rPr>
          <w:rFonts w:asciiTheme="majorHAnsi" w:hAnsiTheme="majorHAnsi" w:cs="Helvetica"/>
          <w:color w:val="333333"/>
          <w:sz w:val="21"/>
          <w:szCs w:val="21"/>
        </w:rPr>
        <w:t xml:space="preserve"> великих </w:t>
      </w:r>
      <w:proofErr w:type="spellStart"/>
      <w:r w:rsidRPr="00B8643D">
        <w:rPr>
          <w:rFonts w:asciiTheme="majorHAnsi" w:hAnsiTheme="majorHAnsi" w:cs="Helvetica"/>
          <w:color w:val="333333"/>
          <w:sz w:val="21"/>
          <w:szCs w:val="21"/>
        </w:rPr>
        <w:t>вимоїн</w:t>
      </w:r>
      <w:proofErr w:type="spellEnd"/>
    </w:p>
    <w:p w14:paraId="6087D58F"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підземна</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розвивається</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крутими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вертикальними</w:t>
      </w:r>
      <w:proofErr w:type="spellEnd"/>
      <w:r w:rsidRPr="00B8643D">
        <w:rPr>
          <w:rFonts w:asciiTheme="majorHAnsi" w:hAnsiTheme="majorHAnsi" w:cs="Helvetica"/>
          <w:color w:val="333333"/>
          <w:sz w:val="21"/>
          <w:szCs w:val="21"/>
        </w:rPr>
        <w:t xml:space="preserve"> укосами </w:t>
      </w:r>
      <w:proofErr w:type="spellStart"/>
      <w:r w:rsidRPr="00B8643D">
        <w:rPr>
          <w:rFonts w:asciiTheme="majorHAnsi" w:hAnsiTheme="majorHAnsi" w:cs="Helvetica"/>
          <w:color w:val="333333"/>
          <w:sz w:val="21"/>
          <w:szCs w:val="21"/>
        </w:rPr>
        <w:t>ярів</w:t>
      </w:r>
      <w:proofErr w:type="spellEnd"/>
      <w:r w:rsidRPr="00B8643D">
        <w:rPr>
          <w:rFonts w:asciiTheme="majorHAnsi" w:hAnsiTheme="majorHAnsi" w:cs="Helvetica"/>
          <w:color w:val="333333"/>
          <w:sz w:val="21"/>
          <w:szCs w:val="21"/>
        </w:rPr>
        <w:t xml:space="preserve">, де </w:t>
      </w:r>
      <w:proofErr w:type="spellStart"/>
      <w:r w:rsidRPr="00B8643D">
        <w:rPr>
          <w:rFonts w:asciiTheme="majorHAnsi" w:hAnsiTheme="majorHAnsi" w:cs="Helvetica"/>
          <w:color w:val="333333"/>
          <w:sz w:val="21"/>
          <w:szCs w:val="21"/>
        </w:rPr>
        <w:t>ґрунти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мають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легкорозчинні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солі</w:t>
      </w:r>
      <w:proofErr w:type="spellEnd"/>
      <w:r w:rsidRPr="00B8643D">
        <w:rPr>
          <w:rFonts w:asciiTheme="majorHAnsi" w:hAnsiTheme="majorHAnsi" w:cs="Helvetica"/>
          <w:color w:val="333333"/>
          <w:sz w:val="21"/>
          <w:szCs w:val="21"/>
        </w:rPr>
        <w:t>.</w:t>
      </w:r>
    </w:p>
    <w:p w14:paraId="7AF29C9A" w14:textId="486EA70C" w:rsidR="00B8643D" w:rsidRPr="00CA3E6F"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0DEFFDF3" w14:textId="4F43E69B"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12. Коли </w:t>
      </w:r>
      <w:proofErr w:type="spellStart"/>
      <w:r w:rsidRPr="00B8643D">
        <w:rPr>
          <w:rFonts w:asciiTheme="majorHAnsi" w:hAnsiTheme="majorHAnsi" w:cs="Helvetica"/>
          <w:color w:val="333333"/>
          <w:sz w:val="21"/>
          <w:szCs w:val="21"/>
        </w:rPr>
        <w:t>розвивається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берегова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w:t>
      </w:r>
    </w:p>
    <w:p w14:paraId="4AEE197C"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під</w:t>
      </w:r>
      <w:proofErr w:type="spellEnd"/>
      <w:r w:rsidRPr="00B8643D">
        <w:rPr>
          <w:rFonts w:asciiTheme="majorHAnsi" w:hAnsiTheme="majorHAnsi" w:cs="Helvetica"/>
          <w:color w:val="333333"/>
          <w:sz w:val="21"/>
          <w:szCs w:val="21"/>
        </w:rPr>
        <w:t xml:space="preserve"> час </w:t>
      </w:r>
      <w:proofErr w:type="spellStart"/>
      <w:r w:rsidRPr="00B8643D">
        <w:rPr>
          <w:rFonts w:asciiTheme="majorHAnsi" w:hAnsiTheme="majorHAnsi" w:cs="Helvetica"/>
          <w:color w:val="333333"/>
          <w:sz w:val="21"/>
          <w:szCs w:val="21"/>
        </w:rPr>
        <w:t>сильних</w:t>
      </w:r>
      <w:proofErr w:type="spellEnd"/>
      <w:r w:rsidRPr="00B8643D">
        <w:rPr>
          <w:rFonts w:asciiTheme="majorHAnsi" w:hAnsiTheme="majorHAnsi" w:cs="Helvetica"/>
          <w:color w:val="333333"/>
          <w:sz w:val="21"/>
          <w:szCs w:val="21"/>
        </w:rPr>
        <w:t xml:space="preserve"> злив.</w:t>
      </w:r>
    </w:p>
    <w:p w14:paraId="2B548B75"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під</w:t>
      </w:r>
      <w:proofErr w:type="spellEnd"/>
      <w:r w:rsidRPr="00B8643D">
        <w:rPr>
          <w:rFonts w:asciiTheme="majorHAnsi" w:hAnsiTheme="majorHAnsi" w:cs="Helvetica"/>
          <w:color w:val="333333"/>
          <w:sz w:val="21"/>
          <w:szCs w:val="21"/>
        </w:rPr>
        <w:t xml:space="preserve"> час </w:t>
      </w:r>
      <w:proofErr w:type="spellStart"/>
      <w:r w:rsidRPr="00B8643D">
        <w:rPr>
          <w:rFonts w:asciiTheme="majorHAnsi" w:hAnsiTheme="majorHAnsi" w:cs="Helvetica"/>
          <w:color w:val="333333"/>
          <w:sz w:val="21"/>
          <w:szCs w:val="21"/>
        </w:rPr>
        <w:t>повеней</w:t>
      </w:r>
      <w:proofErr w:type="spellEnd"/>
      <w:r w:rsidRPr="00B8643D">
        <w:rPr>
          <w:rFonts w:asciiTheme="majorHAnsi" w:hAnsiTheme="majorHAnsi" w:cs="Helvetica"/>
          <w:color w:val="333333"/>
          <w:sz w:val="21"/>
          <w:szCs w:val="21"/>
        </w:rPr>
        <w:t>.</w:t>
      </w:r>
    </w:p>
    <w:p w14:paraId="6576C013"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під</w:t>
      </w:r>
      <w:proofErr w:type="spellEnd"/>
      <w:r w:rsidRPr="00B8643D">
        <w:rPr>
          <w:rFonts w:asciiTheme="majorHAnsi" w:hAnsiTheme="majorHAnsi" w:cs="Helvetica"/>
          <w:color w:val="333333"/>
          <w:sz w:val="21"/>
          <w:szCs w:val="21"/>
        </w:rPr>
        <w:t xml:space="preserve"> час </w:t>
      </w:r>
      <w:proofErr w:type="spellStart"/>
      <w:r w:rsidRPr="00B8643D">
        <w:rPr>
          <w:rFonts w:asciiTheme="majorHAnsi" w:hAnsiTheme="majorHAnsi" w:cs="Helvetica"/>
          <w:color w:val="333333"/>
          <w:sz w:val="21"/>
          <w:szCs w:val="21"/>
        </w:rPr>
        <w:t>розмиву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берегів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струмків</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річок</w:t>
      </w:r>
      <w:proofErr w:type="spellEnd"/>
      <w:r w:rsidRPr="00B8643D">
        <w:rPr>
          <w:rFonts w:asciiTheme="majorHAnsi" w:hAnsiTheme="majorHAnsi" w:cs="Helvetica"/>
          <w:color w:val="333333"/>
          <w:sz w:val="21"/>
          <w:szCs w:val="21"/>
        </w:rPr>
        <w:t>.</w:t>
      </w:r>
    </w:p>
    <w:p w14:paraId="17B37810"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5B11CB83"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13.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чого</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залежить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інфільтрації</w:t>
      </w:r>
      <w:proofErr w:type="spellEnd"/>
      <w:proofErr w:type="gramEnd"/>
      <w:r w:rsidRPr="00B8643D">
        <w:rPr>
          <w:rFonts w:asciiTheme="majorHAnsi" w:hAnsiTheme="majorHAnsi" w:cs="Helvetica"/>
          <w:color w:val="333333"/>
          <w:sz w:val="21"/>
          <w:szCs w:val="21"/>
        </w:rPr>
        <w:t xml:space="preserve"> води і в </w:t>
      </w:r>
      <w:proofErr w:type="spellStart"/>
      <w:r w:rsidRPr="00B8643D">
        <w:rPr>
          <w:rFonts w:asciiTheme="majorHAnsi" w:hAnsiTheme="majorHAnsi" w:cs="Helvetica"/>
          <w:color w:val="333333"/>
          <w:sz w:val="21"/>
          <w:szCs w:val="21"/>
        </w:rPr>
        <w:t>ґрунті</w:t>
      </w:r>
      <w:proofErr w:type="spellEnd"/>
      <w:r w:rsidRPr="00B8643D">
        <w:rPr>
          <w:rFonts w:asciiTheme="majorHAnsi" w:hAnsiTheme="majorHAnsi" w:cs="Helvetica"/>
          <w:color w:val="333333"/>
          <w:sz w:val="21"/>
          <w:szCs w:val="21"/>
        </w:rPr>
        <w:t>?</w:t>
      </w:r>
    </w:p>
    <w:p w14:paraId="54B9484A"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вмісту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часток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дрібно</w:t>
      </w:r>
      <w:proofErr w:type="spellEnd"/>
      <w:r w:rsidRPr="00B8643D">
        <w:rPr>
          <w:rFonts w:asciiTheme="majorHAnsi" w:hAnsiTheme="majorHAnsi" w:cs="Helvetica"/>
          <w:color w:val="333333"/>
          <w:sz w:val="21"/>
          <w:szCs w:val="21"/>
        </w:rPr>
        <w:t xml:space="preserve"> зерну та </w:t>
      </w:r>
      <w:proofErr w:type="spellStart"/>
      <w:r w:rsidRPr="00B8643D">
        <w:rPr>
          <w:rFonts w:asciiTheme="majorHAnsi" w:hAnsiTheme="majorHAnsi" w:cs="Helvetica"/>
          <w:color w:val="333333"/>
          <w:sz w:val="21"/>
          <w:szCs w:val="21"/>
        </w:rPr>
        <w:t>інтенсивності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дощу</w:t>
      </w:r>
      <w:proofErr w:type="spellEnd"/>
    </w:p>
    <w:p w14:paraId="631727B5"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розміру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крапель</w:t>
      </w:r>
      <w:proofErr w:type="spellEnd"/>
      <w:proofErr w:type="gram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їх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кінетичної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енергії</w:t>
      </w:r>
      <w:proofErr w:type="spellEnd"/>
      <w:r w:rsidRPr="00B8643D">
        <w:rPr>
          <w:rFonts w:asciiTheme="majorHAnsi" w:hAnsiTheme="majorHAnsi" w:cs="Helvetica"/>
          <w:color w:val="333333"/>
          <w:sz w:val="21"/>
          <w:szCs w:val="21"/>
        </w:rPr>
        <w:t>.-</w:t>
      </w:r>
    </w:p>
    <w:p w14:paraId="0A5B290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Інтенсивність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інфільтрації</w:t>
      </w:r>
      <w:proofErr w:type="spellEnd"/>
      <w:r w:rsidRPr="00B8643D">
        <w:rPr>
          <w:rFonts w:asciiTheme="majorHAnsi" w:hAnsiTheme="majorHAnsi" w:cs="Helvetica"/>
          <w:color w:val="333333"/>
          <w:sz w:val="21"/>
          <w:szCs w:val="21"/>
        </w:rPr>
        <w:t xml:space="preserve"> води в </w:t>
      </w:r>
      <w:proofErr w:type="spellStart"/>
      <w:r w:rsidRPr="00B8643D">
        <w:rPr>
          <w:rFonts w:asciiTheme="majorHAnsi" w:hAnsiTheme="majorHAnsi" w:cs="Helvetica"/>
          <w:color w:val="333333"/>
          <w:sz w:val="21"/>
          <w:szCs w:val="21"/>
        </w:rPr>
        <w:t>ґрунті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залежить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його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агрофізичних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властивостей</w:t>
      </w:r>
      <w:proofErr w:type="spellEnd"/>
      <w:r w:rsidRPr="00B8643D">
        <w:rPr>
          <w:rFonts w:asciiTheme="majorHAnsi" w:hAnsiTheme="majorHAnsi" w:cs="Helvetica"/>
          <w:color w:val="333333"/>
          <w:sz w:val="21"/>
          <w:szCs w:val="21"/>
        </w:rPr>
        <w:t xml:space="preserve"> і стану </w:t>
      </w:r>
      <w:proofErr w:type="spellStart"/>
      <w:r w:rsidRPr="00B8643D">
        <w:rPr>
          <w:rFonts w:asciiTheme="majorHAnsi" w:hAnsiTheme="majorHAnsi" w:cs="Helvetica"/>
          <w:color w:val="333333"/>
          <w:sz w:val="21"/>
          <w:szCs w:val="21"/>
        </w:rPr>
        <w:t>поверхні</w:t>
      </w:r>
      <w:proofErr w:type="spellEnd"/>
      <w:r w:rsidRPr="00B8643D">
        <w:rPr>
          <w:rFonts w:asciiTheme="majorHAnsi" w:hAnsiTheme="majorHAnsi" w:cs="Helvetica"/>
          <w:color w:val="333333"/>
          <w:sz w:val="21"/>
          <w:szCs w:val="21"/>
        </w:rPr>
        <w:t xml:space="preserve">, а </w:t>
      </w:r>
      <w:proofErr w:type="spellStart"/>
      <w:r w:rsidRPr="00B8643D">
        <w:rPr>
          <w:rFonts w:asciiTheme="majorHAnsi" w:hAnsiTheme="majorHAnsi" w:cs="Helvetica"/>
          <w:color w:val="333333"/>
          <w:sz w:val="21"/>
          <w:szCs w:val="21"/>
        </w:rPr>
        <w:t>також</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енергетич¬них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параметрів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дощу</w:t>
      </w:r>
      <w:proofErr w:type="spellEnd"/>
      <w:r w:rsidRPr="00B8643D">
        <w:rPr>
          <w:rFonts w:asciiTheme="majorHAnsi" w:hAnsiTheme="majorHAnsi" w:cs="Helvetica"/>
          <w:color w:val="333333"/>
          <w:sz w:val="21"/>
          <w:szCs w:val="21"/>
        </w:rPr>
        <w:t>.</w:t>
      </w:r>
    </w:p>
    <w:p w14:paraId="66414542"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710AE7C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14.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таке</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w:t>
      </w:r>
    </w:p>
    <w:p w14:paraId="4A6A2E88"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це</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руйнування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w:t>
      </w:r>
    </w:p>
    <w:p w14:paraId="6687F9A3"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це</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деградація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ландшафтів</w:t>
      </w:r>
      <w:proofErr w:type="spellEnd"/>
      <w:r w:rsidRPr="00B8643D">
        <w:rPr>
          <w:rFonts w:asciiTheme="majorHAnsi" w:hAnsiTheme="majorHAnsi" w:cs="Helvetica"/>
          <w:color w:val="333333"/>
          <w:sz w:val="21"/>
          <w:szCs w:val="21"/>
        </w:rPr>
        <w:t>.</w:t>
      </w:r>
    </w:p>
    <w:p w14:paraId="0980C11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це</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сукупність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руйнування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формування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наносів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впливом</w:t>
      </w:r>
      <w:proofErr w:type="spellEnd"/>
      <w:r w:rsidRPr="00B8643D">
        <w:rPr>
          <w:rFonts w:asciiTheme="majorHAnsi" w:hAnsiTheme="majorHAnsi" w:cs="Helvetica"/>
          <w:color w:val="333333"/>
          <w:sz w:val="21"/>
          <w:szCs w:val="21"/>
        </w:rPr>
        <w:t xml:space="preserve"> води і </w:t>
      </w:r>
      <w:proofErr w:type="spellStart"/>
      <w:r w:rsidRPr="00B8643D">
        <w:rPr>
          <w:rFonts w:asciiTheme="majorHAnsi" w:hAnsiTheme="majorHAnsi" w:cs="Helvetica"/>
          <w:color w:val="333333"/>
          <w:sz w:val="21"/>
          <w:szCs w:val="21"/>
        </w:rPr>
        <w:t>деградації</w:t>
      </w:r>
      <w:proofErr w:type="spellEnd"/>
      <w:r w:rsidRPr="00B8643D">
        <w:rPr>
          <w:rFonts w:asciiTheme="majorHAnsi" w:hAnsiTheme="majorHAnsi" w:cs="Helvetica"/>
          <w:color w:val="333333"/>
          <w:sz w:val="21"/>
          <w:szCs w:val="21"/>
        </w:rPr>
        <w:t xml:space="preserve"> ландшафту.</w:t>
      </w:r>
    </w:p>
    <w:p w14:paraId="2B7BCE18"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479E408A"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15. </w:t>
      </w:r>
      <w:proofErr w:type="spellStart"/>
      <w:r w:rsidRPr="00B8643D">
        <w:rPr>
          <w:rFonts w:asciiTheme="majorHAnsi" w:hAnsiTheme="majorHAnsi" w:cs="Helvetica"/>
          <w:color w:val="333333"/>
          <w:sz w:val="21"/>
          <w:szCs w:val="21"/>
        </w:rPr>
        <w:t>Які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знаєте</w:t>
      </w:r>
      <w:proofErr w:type="spellEnd"/>
      <w:r w:rsidRPr="00B8643D">
        <w:rPr>
          <w:rFonts w:asciiTheme="majorHAnsi" w:hAnsiTheme="majorHAnsi" w:cs="Helvetica"/>
          <w:color w:val="333333"/>
          <w:sz w:val="21"/>
          <w:szCs w:val="21"/>
        </w:rPr>
        <w:t xml:space="preserve"> типи </w:t>
      </w:r>
      <w:proofErr w:type="spellStart"/>
      <w:r w:rsidRPr="00B8643D">
        <w:rPr>
          <w:rFonts w:asciiTheme="majorHAnsi" w:hAnsiTheme="majorHAnsi" w:cs="Helvetica"/>
          <w:color w:val="333333"/>
          <w:sz w:val="21"/>
          <w:szCs w:val="21"/>
        </w:rPr>
        <w:t>водної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
    <w:p w14:paraId="1D1ED576"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зливова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площинна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лінійна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w:t>
      </w:r>
    </w:p>
    <w:p w14:paraId="42EFD5DA"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агротехнічна</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пасовищна</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яружна</w:t>
      </w:r>
      <w:proofErr w:type="spellEnd"/>
      <w:r w:rsidRPr="00B8643D">
        <w:rPr>
          <w:rFonts w:asciiTheme="majorHAnsi" w:hAnsiTheme="majorHAnsi" w:cs="Helvetica"/>
          <w:color w:val="333333"/>
          <w:sz w:val="21"/>
          <w:szCs w:val="21"/>
        </w:rPr>
        <w:t>.</w:t>
      </w:r>
    </w:p>
    <w:p w14:paraId="45A22E67"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дощових</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зливових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опадів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стоку </w:t>
      </w:r>
      <w:proofErr w:type="spellStart"/>
      <w:r w:rsidRPr="00B8643D">
        <w:rPr>
          <w:rFonts w:asciiTheme="majorHAnsi" w:hAnsiTheme="majorHAnsi" w:cs="Helvetica"/>
          <w:color w:val="333333"/>
          <w:sz w:val="21"/>
          <w:szCs w:val="21"/>
        </w:rPr>
        <w:t>талих</w:t>
      </w:r>
      <w:proofErr w:type="spellEnd"/>
      <w:r w:rsidRPr="00B8643D">
        <w:rPr>
          <w:rFonts w:asciiTheme="majorHAnsi" w:hAnsiTheme="majorHAnsi" w:cs="Helvetica"/>
          <w:color w:val="333333"/>
          <w:sz w:val="21"/>
          <w:szCs w:val="21"/>
        </w:rPr>
        <w:t xml:space="preserve"> вод, </w:t>
      </w:r>
      <w:proofErr w:type="spellStart"/>
      <w:r w:rsidRPr="00B8643D">
        <w:rPr>
          <w:rFonts w:asciiTheme="majorHAnsi" w:hAnsiTheme="majorHAnsi" w:cs="Helvetica"/>
          <w:color w:val="333333"/>
          <w:sz w:val="21"/>
          <w:szCs w:val="21"/>
        </w:rPr>
        <w:t>змішана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тобто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обумовлена</w:t>
      </w:r>
      <w:proofErr w:type="spellEnd"/>
      <w:r w:rsidRPr="00B8643D">
        <w:rPr>
          <w:rFonts w:asciiTheme="majorHAnsi" w:hAnsiTheme="majorHAnsi" w:cs="Helvetica"/>
          <w:color w:val="333333"/>
          <w:sz w:val="21"/>
          <w:szCs w:val="21"/>
        </w:rPr>
        <w:t xml:space="preserve"> як </w:t>
      </w:r>
      <w:proofErr w:type="spellStart"/>
      <w:r w:rsidRPr="00B8643D">
        <w:rPr>
          <w:rFonts w:asciiTheme="majorHAnsi" w:hAnsiTheme="majorHAnsi" w:cs="Helvetica"/>
          <w:color w:val="333333"/>
          <w:sz w:val="21"/>
          <w:szCs w:val="21"/>
        </w:rPr>
        <w:t>опадами</w:t>
      </w:r>
      <w:proofErr w:type="spellEnd"/>
      <w:r w:rsidRPr="00B8643D">
        <w:rPr>
          <w:rFonts w:asciiTheme="majorHAnsi" w:hAnsiTheme="majorHAnsi" w:cs="Helvetica"/>
          <w:color w:val="333333"/>
          <w:sz w:val="21"/>
          <w:szCs w:val="21"/>
        </w:rPr>
        <w:t xml:space="preserve">, так і </w:t>
      </w:r>
      <w:proofErr w:type="spellStart"/>
      <w:r w:rsidRPr="00B8643D">
        <w:rPr>
          <w:rFonts w:asciiTheme="majorHAnsi" w:hAnsiTheme="majorHAnsi" w:cs="Helvetica"/>
          <w:color w:val="333333"/>
          <w:sz w:val="21"/>
          <w:szCs w:val="21"/>
        </w:rPr>
        <w:t>сніготаненням</w:t>
      </w:r>
      <w:proofErr w:type="spellEnd"/>
      <w:r w:rsidRPr="00B8643D">
        <w:rPr>
          <w:rFonts w:asciiTheme="majorHAnsi" w:hAnsiTheme="majorHAnsi" w:cs="Helvetica"/>
          <w:color w:val="333333"/>
          <w:sz w:val="21"/>
          <w:szCs w:val="21"/>
        </w:rPr>
        <w:t>.</w:t>
      </w:r>
    </w:p>
    <w:p w14:paraId="79DAFDAE" w14:textId="6E2088B3" w:rsid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71291FBA" w14:textId="77777777" w:rsidR="009C79FB" w:rsidRPr="00B8643D" w:rsidRDefault="009C79FB" w:rsidP="00B8643D">
      <w:pPr>
        <w:pBdr>
          <w:top w:val="nil"/>
          <w:left w:val="nil"/>
          <w:bottom w:val="nil"/>
          <w:right w:val="nil"/>
          <w:between w:val="nil"/>
        </w:pBdr>
        <w:ind w:firstLine="708"/>
        <w:jc w:val="both"/>
        <w:rPr>
          <w:rFonts w:asciiTheme="majorHAnsi" w:hAnsiTheme="majorHAnsi" w:cs="Helvetica"/>
          <w:color w:val="333333"/>
          <w:sz w:val="21"/>
          <w:szCs w:val="21"/>
        </w:rPr>
      </w:pPr>
    </w:p>
    <w:p w14:paraId="6142FB5D" w14:textId="3DD78FCC"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16. </w:t>
      </w:r>
      <w:proofErr w:type="gramStart"/>
      <w:r w:rsidRPr="00B8643D">
        <w:rPr>
          <w:rFonts w:asciiTheme="majorHAnsi" w:hAnsiTheme="majorHAnsi" w:cs="Helvetica"/>
          <w:color w:val="333333"/>
          <w:sz w:val="21"/>
          <w:szCs w:val="21"/>
        </w:rPr>
        <w:t xml:space="preserve">Як  </w:t>
      </w:r>
      <w:proofErr w:type="spellStart"/>
      <w:r w:rsidRPr="00B8643D">
        <w:rPr>
          <w:rFonts w:asciiTheme="majorHAnsi" w:hAnsiTheme="majorHAnsi" w:cs="Helvetica"/>
          <w:color w:val="333333"/>
          <w:sz w:val="21"/>
          <w:szCs w:val="21"/>
        </w:rPr>
        <w:t>кількісно</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оцінюється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w:t>
      </w:r>
    </w:p>
    <w:p w14:paraId="61B20210"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Кількісну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оцінку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здійснюють</w:t>
      </w:r>
      <w:proofErr w:type="spellEnd"/>
      <w:r w:rsidRPr="00B8643D">
        <w:rPr>
          <w:rFonts w:asciiTheme="majorHAnsi" w:hAnsiTheme="majorHAnsi" w:cs="Helvetica"/>
          <w:color w:val="333333"/>
          <w:sz w:val="21"/>
          <w:szCs w:val="21"/>
        </w:rPr>
        <w:t xml:space="preserve"> за </w:t>
      </w:r>
      <w:proofErr w:type="spellStart"/>
      <w:r w:rsidRPr="00B8643D">
        <w:rPr>
          <w:rFonts w:asciiTheme="majorHAnsi" w:hAnsiTheme="majorHAnsi" w:cs="Helvetica"/>
          <w:color w:val="333333"/>
          <w:sz w:val="21"/>
          <w:szCs w:val="21"/>
        </w:rPr>
        <w:t>інтенсивністю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втрат</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з </w:t>
      </w:r>
      <w:proofErr w:type="spellStart"/>
      <w:r w:rsidRPr="00B8643D">
        <w:rPr>
          <w:rFonts w:asciiTheme="majorHAnsi" w:hAnsiTheme="majorHAnsi" w:cs="Helvetica"/>
          <w:color w:val="333333"/>
          <w:sz w:val="21"/>
          <w:szCs w:val="21"/>
        </w:rPr>
        <w:t>одиниці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площі</w:t>
      </w:r>
      <w:proofErr w:type="spellEnd"/>
      <w:r w:rsidRPr="00B8643D">
        <w:rPr>
          <w:rFonts w:asciiTheme="majorHAnsi" w:hAnsiTheme="majorHAnsi" w:cs="Helvetica"/>
          <w:color w:val="333333"/>
          <w:sz w:val="21"/>
          <w:szCs w:val="21"/>
        </w:rPr>
        <w:t xml:space="preserve"> за </w:t>
      </w:r>
      <w:proofErr w:type="spellStart"/>
      <w:r w:rsidRPr="00B8643D">
        <w:rPr>
          <w:rFonts w:asciiTheme="majorHAnsi" w:hAnsiTheme="majorHAnsi" w:cs="Helvetica"/>
          <w:color w:val="333333"/>
          <w:sz w:val="21"/>
          <w:szCs w:val="21"/>
        </w:rPr>
        <w:t>одиницю</w:t>
      </w:r>
      <w:proofErr w:type="spellEnd"/>
      <w:r w:rsidRPr="00B8643D">
        <w:rPr>
          <w:rFonts w:asciiTheme="majorHAnsi" w:hAnsiTheme="majorHAnsi" w:cs="Helvetica"/>
          <w:color w:val="333333"/>
          <w:sz w:val="21"/>
          <w:szCs w:val="21"/>
        </w:rPr>
        <w:t xml:space="preserve"> часу, </w:t>
      </w:r>
      <w:proofErr w:type="spellStart"/>
      <w:r w:rsidRPr="00B8643D">
        <w:rPr>
          <w:rFonts w:asciiTheme="majorHAnsi" w:hAnsiTheme="majorHAnsi" w:cs="Helvetica"/>
          <w:color w:val="333333"/>
          <w:sz w:val="21"/>
          <w:szCs w:val="21"/>
        </w:rPr>
        <w:t>тобто</w:t>
      </w:r>
      <w:proofErr w:type="spellEnd"/>
      <w:r w:rsidRPr="00B8643D">
        <w:rPr>
          <w:rFonts w:asciiTheme="majorHAnsi" w:hAnsiTheme="majorHAnsi" w:cs="Helvetica"/>
          <w:color w:val="333333"/>
          <w:sz w:val="21"/>
          <w:szCs w:val="21"/>
        </w:rPr>
        <w:t xml:space="preserve"> в т/га за </w:t>
      </w:r>
      <w:proofErr w:type="spellStart"/>
      <w:r w:rsidRPr="00B8643D">
        <w:rPr>
          <w:rFonts w:asciiTheme="majorHAnsi" w:hAnsiTheme="majorHAnsi" w:cs="Helvetica"/>
          <w:color w:val="333333"/>
          <w:sz w:val="21"/>
          <w:szCs w:val="21"/>
        </w:rPr>
        <w:t>рік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або</w:t>
      </w:r>
      <w:proofErr w:type="spellEnd"/>
      <w:r w:rsidRPr="00B8643D">
        <w:rPr>
          <w:rFonts w:asciiTheme="majorHAnsi" w:hAnsiTheme="majorHAnsi" w:cs="Helvetica"/>
          <w:color w:val="333333"/>
          <w:sz w:val="21"/>
          <w:szCs w:val="21"/>
        </w:rPr>
        <w:t xml:space="preserve"> мм/</w:t>
      </w:r>
      <w:proofErr w:type="spellStart"/>
      <w:r w:rsidRPr="00B8643D">
        <w:rPr>
          <w:rFonts w:asciiTheme="majorHAnsi" w:hAnsiTheme="majorHAnsi" w:cs="Helvetica"/>
          <w:color w:val="333333"/>
          <w:sz w:val="21"/>
          <w:szCs w:val="21"/>
        </w:rPr>
        <w:t>рік</w:t>
      </w:r>
      <w:proofErr w:type="spellEnd"/>
      <w:r w:rsidRPr="00B8643D">
        <w:rPr>
          <w:rFonts w:asciiTheme="majorHAnsi" w:hAnsiTheme="majorHAnsi" w:cs="Helvetica"/>
          <w:color w:val="333333"/>
          <w:sz w:val="21"/>
          <w:szCs w:val="21"/>
        </w:rPr>
        <w:t>.</w:t>
      </w:r>
    </w:p>
    <w:p w14:paraId="05061381"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Кількісну</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оцінку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здійснюють</w:t>
      </w:r>
      <w:proofErr w:type="spellEnd"/>
      <w:r w:rsidRPr="00B8643D">
        <w:rPr>
          <w:rFonts w:asciiTheme="majorHAnsi" w:hAnsiTheme="majorHAnsi" w:cs="Helvetica"/>
          <w:color w:val="333333"/>
          <w:sz w:val="21"/>
          <w:szCs w:val="21"/>
        </w:rPr>
        <w:t xml:space="preserve"> за </w:t>
      </w:r>
      <w:proofErr w:type="spellStart"/>
      <w:r w:rsidRPr="00B8643D">
        <w:rPr>
          <w:rFonts w:asciiTheme="majorHAnsi" w:hAnsiTheme="majorHAnsi" w:cs="Helvetica"/>
          <w:color w:val="333333"/>
          <w:sz w:val="21"/>
          <w:szCs w:val="21"/>
        </w:rPr>
        <w:t>інтенсивністю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дощу</w:t>
      </w:r>
      <w:proofErr w:type="spellEnd"/>
      <w:r w:rsidRPr="00B8643D">
        <w:rPr>
          <w:rFonts w:asciiTheme="majorHAnsi" w:hAnsiTheme="majorHAnsi" w:cs="Helvetica"/>
          <w:color w:val="333333"/>
          <w:sz w:val="21"/>
          <w:szCs w:val="21"/>
        </w:rPr>
        <w:t xml:space="preserve"> на  </w:t>
      </w:r>
      <w:proofErr w:type="spellStart"/>
      <w:r w:rsidRPr="00B8643D">
        <w:rPr>
          <w:rFonts w:asciiTheme="majorHAnsi" w:hAnsiTheme="majorHAnsi" w:cs="Helvetica"/>
          <w:color w:val="333333"/>
          <w:sz w:val="21"/>
          <w:szCs w:val="21"/>
        </w:rPr>
        <w:t>одиниці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площі</w:t>
      </w:r>
      <w:proofErr w:type="spellEnd"/>
      <w:r w:rsidRPr="00B8643D">
        <w:rPr>
          <w:rFonts w:asciiTheme="majorHAnsi" w:hAnsiTheme="majorHAnsi" w:cs="Helvetica"/>
          <w:color w:val="333333"/>
          <w:sz w:val="21"/>
          <w:szCs w:val="21"/>
        </w:rPr>
        <w:t xml:space="preserve"> за </w:t>
      </w:r>
      <w:proofErr w:type="spellStart"/>
      <w:r w:rsidRPr="00B8643D">
        <w:rPr>
          <w:rFonts w:asciiTheme="majorHAnsi" w:hAnsiTheme="majorHAnsi" w:cs="Helvetica"/>
          <w:color w:val="333333"/>
          <w:sz w:val="21"/>
          <w:szCs w:val="21"/>
        </w:rPr>
        <w:t>одиницю</w:t>
      </w:r>
      <w:proofErr w:type="spellEnd"/>
      <w:r w:rsidRPr="00B8643D">
        <w:rPr>
          <w:rFonts w:asciiTheme="majorHAnsi" w:hAnsiTheme="majorHAnsi" w:cs="Helvetica"/>
          <w:color w:val="333333"/>
          <w:sz w:val="21"/>
          <w:szCs w:val="21"/>
        </w:rPr>
        <w:t xml:space="preserve"> часу.</w:t>
      </w:r>
    </w:p>
    <w:p w14:paraId="552700B9"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Кількісну</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оцінку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здійснюють</w:t>
      </w:r>
      <w:proofErr w:type="spellEnd"/>
      <w:r w:rsidRPr="00B8643D">
        <w:rPr>
          <w:rFonts w:asciiTheme="majorHAnsi" w:hAnsiTheme="majorHAnsi" w:cs="Helvetica"/>
          <w:color w:val="333333"/>
          <w:sz w:val="21"/>
          <w:szCs w:val="21"/>
        </w:rPr>
        <w:t xml:space="preserve"> за </w:t>
      </w:r>
      <w:proofErr w:type="spellStart"/>
      <w:r w:rsidRPr="00B8643D">
        <w:rPr>
          <w:rFonts w:asciiTheme="majorHAnsi" w:hAnsiTheme="majorHAnsi" w:cs="Helvetica"/>
          <w:color w:val="333333"/>
          <w:sz w:val="21"/>
          <w:szCs w:val="21"/>
        </w:rPr>
        <w:t>інтенсивністю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втрат</w:t>
      </w:r>
      <w:proofErr w:type="spellEnd"/>
      <w:r w:rsidRPr="00B8643D">
        <w:rPr>
          <w:rFonts w:asciiTheme="majorHAnsi" w:hAnsiTheme="majorHAnsi" w:cs="Helvetica"/>
          <w:color w:val="333333"/>
          <w:sz w:val="21"/>
          <w:szCs w:val="21"/>
        </w:rPr>
        <w:t xml:space="preserve"> водяного потоку.</w:t>
      </w:r>
    </w:p>
    <w:p w14:paraId="54539046"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24D2A9D1" w14:textId="3528514A"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17.</w:t>
      </w:r>
      <w:r w:rsidR="009C79FB">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Якими</w:t>
      </w:r>
      <w:proofErr w:type="spellEnd"/>
      <w:r w:rsidRPr="00B8643D">
        <w:rPr>
          <w:rFonts w:asciiTheme="majorHAnsi" w:hAnsiTheme="majorHAnsi" w:cs="Helvetica"/>
          <w:color w:val="333333"/>
          <w:sz w:val="21"/>
          <w:szCs w:val="21"/>
        </w:rPr>
        <w:t xml:space="preserve"> причинами </w:t>
      </w:r>
      <w:proofErr w:type="spellStart"/>
      <w:proofErr w:type="gramStart"/>
      <w:r w:rsidRPr="00B8643D">
        <w:rPr>
          <w:rFonts w:asciiTheme="majorHAnsi" w:hAnsiTheme="majorHAnsi" w:cs="Helvetica"/>
          <w:color w:val="333333"/>
          <w:sz w:val="21"/>
          <w:szCs w:val="21"/>
        </w:rPr>
        <w:t>обумовлюється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виникнення</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осередків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w:t>
      </w:r>
    </w:p>
    <w:p w14:paraId="40C98F57"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Виникнення</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розвиток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ерозійних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обумовлюються</w:t>
      </w:r>
      <w:proofErr w:type="spellEnd"/>
      <w:r w:rsidRPr="00B8643D">
        <w:rPr>
          <w:rFonts w:asciiTheme="majorHAnsi" w:hAnsiTheme="majorHAnsi" w:cs="Helvetica"/>
          <w:color w:val="333333"/>
          <w:sz w:val="21"/>
          <w:szCs w:val="21"/>
        </w:rPr>
        <w:t xml:space="preserve"> як </w:t>
      </w:r>
      <w:proofErr w:type="spellStart"/>
      <w:r w:rsidRPr="00B8643D">
        <w:rPr>
          <w:rFonts w:asciiTheme="majorHAnsi" w:hAnsiTheme="majorHAnsi" w:cs="Helvetica"/>
          <w:color w:val="333333"/>
          <w:sz w:val="21"/>
          <w:szCs w:val="21"/>
        </w:rPr>
        <w:t>природними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умовами</w:t>
      </w:r>
      <w:proofErr w:type="spellEnd"/>
      <w:r w:rsidRPr="00B8643D">
        <w:rPr>
          <w:rFonts w:asciiTheme="majorHAnsi" w:hAnsiTheme="majorHAnsi" w:cs="Helvetica"/>
          <w:color w:val="333333"/>
          <w:sz w:val="21"/>
          <w:szCs w:val="21"/>
        </w:rPr>
        <w:t xml:space="preserve">, так і </w:t>
      </w:r>
      <w:proofErr w:type="spellStart"/>
      <w:r w:rsidRPr="00B8643D">
        <w:rPr>
          <w:rFonts w:asciiTheme="majorHAnsi" w:hAnsiTheme="majorHAnsi" w:cs="Helvetica"/>
          <w:color w:val="333333"/>
          <w:sz w:val="21"/>
          <w:szCs w:val="21"/>
        </w:rPr>
        <w:t>господарською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діяльністю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людини</w:t>
      </w:r>
      <w:proofErr w:type="spellEnd"/>
      <w:r w:rsidRPr="00B8643D">
        <w:rPr>
          <w:rFonts w:asciiTheme="majorHAnsi" w:hAnsiTheme="majorHAnsi" w:cs="Helvetica"/>
          <w:color w:val="333333"/>
          <w:sz w:val="21"/>
          <w:szCs w:val="21"/>
        </w:rPr>
        <w:t>.</w:t>
      </w:r>
    </w:p>
    <w:p w14:paraId="0F8CE356"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Виникнення</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розвиток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ерозійних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процесів</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обумовлюються</w:t>
      </w:r>
      <w:proofErr w:type="spellEnd"/>
      <w:r w:rsidRPr="00B8643D">
        <w:rPr>
          <w:rFonts w:asciiTheme="majorHAnsi" w:hAnsiTheme="majorHAnsi" w:cs="Helvetica"/>
          <w:color w:val="333333"/>
          <w:sz w:val="21"/>
          <w:szCs w:val="21"/>
        </w:rPr>
        <w:t xml:space="preserve">  потоками</w:t>
      </w:r>
      <w:proofErr w:type="gramEnd"/>
      <w:r w:rsidRPr="00B8643D">
        <w:rPr>
          <w:rFonts w:asciiTheme="majorHAnsi" w:hAnsiTheme="majorHAnsi" w:cs="Helvetica"/>
          <w:color w:val="333333"/>
          <w:sz w:val="21"/>
          <w:szCs w:val="21"/>
        </w:rPr>
        <w:t xml:space="preserve"> води.</w:t>
      </w:r>
    </w:p>
    <w:p w14:paraId="2AFA0ED8"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Виникнення</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розвиток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ерозійних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обумовлюються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властивостями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w:t>
      </w:r>
    </w:p>
    <w:p w14:paraId="56183B93"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7AB25EB3"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18.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належить</w:t>
      </w:r>
      <w:proofErr w:type="spellEnd"/>
      <w:r w:rsidRPr="00B8643D">
        <w:rPr>
          <w:rFonts w:asciiTheme="majorHAnsi" w:hAnsiTheme="majorHAnsi" w:cs="Helvetica"/>
          <w:color w:val="333333"/>
          <w:sz w:val="21"/>
          <w:szCs w:val="21"/>
        </w:rPr>
        <w:t xml:space="preserve"> до </w:t>
      </w:r>
      <w:proofErr w:type="spellStart"/>
      <w:r w:rsidRPr="00B8643D">
        <w:rPr>
          <w:rFonts w:asciiTheme="majorHAnsi" w:hAnsiTheme="majorHAnsi" w:cs="Helvetica"/>
          <w:color w:val="333333"/>
          <w:sz w:val="21"/>
          <w:szCs w:val="21"/>
        </w:rPr>
        <w:t>природних</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чинників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осередків</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w:t>
      </w:r>
    </w:p>
    <w:p w14:paraId="27E7F33D" w14:textId="2D5F589F"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рельєф</w:t>
      </w:r>
      <w:proofErr w:type="spellEnd"/>
      <w:proofErr w:type="gramEnd"/>
      <w:r w:rsidRPr="00B8643D">
        <w:rPr>
          <w:rFonts w:asciiTheme="majorHAnsi" w:hAnsiTheme="majorHAnsi" w:cs="Helvetica"/>
          <w:color w:val="333333"/>
          <w:sz w:val="21"/>
          <w:szCs w:val="21"/>
        </w:rPr>
        <w:t xml:space="preserve">. форма </w:t>
      </w:r>
      <w:proofErr w:type="spellStart"/>
      <w:r w:rsidRPr="00B8643D">
        <w:rPr>
          <w:rFonts w:asciiTheme="majorHAnsi" w:hAnsiTheme="majorHAnsi" w:cs="Helvetica"/>
          <w:color w:val="333333"/>
          <w:sz w:val="21"/>
          <w:szCs w:val="21"/>
        </w:rPr>
        <w:t>поверхні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експозиція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крутість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перевантаження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просапними</w:t>
      </w:r>
      <w:proofErr w:type="spellEnd"/>
      <w:r w:rsidRPr="00B8643D">
        <w:rPr>
          <w:rFonts w:asciiTheme="majorHAnsi" w:hAnsiTheme="majorHAnsi" w:cs="Helvetica"/>
          <w:color w:val="333333"/>
          <w:sz w:val="21"/>
          <w:szCs w:val="21"/>
        </w:rPr>
        <w:t xml:space="preserve"> культурами, </w:t>
      </w:r>
      <w:proofErr w:type="spellStart"/>
      <w:r w:rsidRPr="00B8643D">
        <w:rPr>
          <w:rFonts w:asciiTheme="majorHAnsi" w:hAnsiTheme="majorHAnsi" w:cs="Helvetica"/>
          <w:color w:val="333333"/>
          <w:sz w:val="21"/>
          <w:szCs w:val="21"/>
        </w:rPr>
        <w:t>утворення</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формування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мікрозападин</w:t>
      </w:r>
      <w:proofErr w:type="spellEnd"/>
      <w:r w:rsidRPr="00B8643D">
        <w:rPr>
          <w:rFonts w:asciiTheme="majorHAnsi" w:hAnsiTheme="majorHAnsi" w:cs="Helvetica"/>
          <w:color w:val="333333"/>
          <w:sz w:val="21"/>
          <w:szCs w:val="21"/>
        </w:rPr>
        <w:t xml:space="preserve"> на </w:t>
      </w:r>
      <w:proofErr w:type="spellStart"/>
      <w:r w:rsidRPr="00B8643D">
        <w:rPr>
          <w:rFonts w:asciiTheme="majorHAnsi" w:hAnsiTheme="majorHAnsi" w:cs="Helvetica"/>
          <w:color w:val="333333"/>
          <w:sz w:val="21"/>
          <w:szCs w:val="21"/>
        </w:rPr>
        <w:t>схилах</w:t>
      </w:r>
      <w:proofErr w:type="spellEnd"/>
      <w:r w:rsidRPr="00B8643D">
        <w:rPr>
          <w:rFonts w:asciiTheme="majorHAnsi" w:hAnsiTheme="majorHAnsi" w:cs="Helvetica"/>
          <w:color w:val="333333"/>
          <w:sz w:val="21"/>
          <w:szCs w:val="21"/>
        </w:rPr>
        <w:t>.</w:t>
      </w:r>
    </w:p>
    <w:p w14:paraId="086B2888"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зливові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танення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снігу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крутість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схилу</w:t>
      </w:r>
      <w:proofErr w:type="spellEnd"/>
      <w:r w:rsidRPr="00B8643D">
        <w:rPr>
          <w:rFonts w:asciiTheme="majorHAnsi" w:hAnsiTheme="majorHAnsi" w:cs="Helvetica"/>
          <w:color w:val="333333"/>
          <w:sz w:val="21"/>
          <w:szCs w:val="21"/>
        </w:rPr>
        <w:t>.</w:t>
      </w:r>
    </w:p>
    <w:p w14:paraId="11FE93D2"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інтенсивність</w:t>
      </w:r>
      <w:proofErr w:type="spellEnd"/>
      <w:r w:rsidRPr="00B8643D">
        <w:rPr>
          <w:rFonts w:asciiTheme="majorHAnsi" w:hAnsiTheme="majorHAnsi" w:cs="Helvetica"/>
          <w:color w:val="333333"/>
          <w:sz w:val="21"/>
          <w:szCs w:val="21"/>
        </w:rPr>
        <w:t xml:space="preserve"> злив, </w:t>
      </w:r>
      <w:proofErr w:type="spellStart"/>
      <w:r w:rsidRPr="00B8643D">
        <w:rPr>
          <w:rFonts w:asciiTheme="majorHAnsi" w:hAnsiTheme="majorHAnsi" w:cs="Helvetica"/>
          <w:color w:val="333333"/>
          <w:sz w:val="21"/>
          <w:szCs w:val="21"/>
        </w:rPr>
        <w:t>крутість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відсутність</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рослин</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мікрозападини</w:t>
      </w:r>
      <w:proofErr w:type="spellEnd"/>
      <w:proofErr w:type="gramEnd"/>
      <w:r w:rsidRPr="00B8643D">
        <w:rPr>
          <w:rFonts w:asciiTheme="majorHAnsi" w:hAnsiTheme="majorHAnsi" w:cs="Helvetica"/>
          <w:color w:val="333333"/>
          <w:sz w:val="21"/>
          <w:szCs w:val="21"/>
        </w:rPr>
        <w:t xml:space="preserve"> на </w:t>
      </w:r>
      <w:proofErr w:type="spellStart"/>
      <w:r w:rsidRPr="00B8643D">
        <w:rPr>
          <w:rFonts w:asciiTheme="majorHAnsi" w:hAnsiTheme="majorHAnsi" w:cs="Helvetica"/>
          <w:color w:val="333333"/>
          <w:sz w:val="21"/>
          <w:szCs w:val="21"/>
        </w:rPr>
        <w:t>схилах</w:t>
      </w:r>
      <w:proofErr w:type="spellEnd"/>
      <w:r w:rsidRPr="00B8643D">
        <w:rPr>
          <w:rFonts w:asciiTheme="majorHAnsi" w:hAnsiTheme="majorHAnsi" w:cs="Helvetica"/>
          <w:color w:val="333333"/>
          <w:sz w:val="21"/>
          <w:szCs w:val="21"/>
        </w:rPr>
        <w:t xml:space="preserve">. </w:t>
      </w:r>
    </w:p>
    <w:p w14:paraId="6E798B6B"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47E6878C" w14:textId="52F5A784" w:rsidR="00B8643D" w:rsidRPr="00B8643D" w:rsidRDefault="009C79FB" w:rsidP="00B8643D">
      <w:pPr>
        <w:pBdr>
          <w:top w:val="nil"/>
          <w:left w:val="nil"/>
          <w:bottom w:val="nil"/>
          <w:right w:val="nil"/>
          <w:between w:val="nil"/>
        </w:pBdr>
        <w:ind w:firstLine="708"/>
        <w:jc w:val="both"/>
        <w:rPr>
          <w:rFonts w:asciiTheme="majorHAnsi" w:hAnsiTheme="majorHAnsi" w:cs="Helvetica"/>
          <w:color w:val="333333"/>
          <w:sz w:val="21"/>
          <w:szCs w:val="21"/>
        </w:rPr>
      </w:pPr>
      <w:r>
        <w:rPr>
          <w:rFonts w:asciiTheme="majorHAnsi" w:hAnsiTheme="majorHAnsi" w:cs="Helvetica"/>
          <w:color w:val="333333"/>
          <w:sz w:val="21"/>
          <w:szCs w:val="21"/>
        </w:rPr>
        <w:t xml:space="preserve">19. </w:t>
      </w:r>
      <w:proofErr w:type="spellStart"/>
      <w:r w:rsidR="00B8643D" w:rsidRPr="00B8643D">
        <w:rPr>
          <w:rFonts w:asciiTheme="majorHAnsi" w:hAnsiTheme="majorHAnsi" w:cs="Helvetica"/>
          <w:color w:val="333333"/>
          <w:sz w:val="21"/>
          <w:szCs w:val="21"/>
        </w:rPr>
        <w:t>Перелічіть</w:t>
      </w:r>
      <w:proofErr w:type="spellEnd"/>
      <w:r w:rsidR="00B8643D" w:rsidRPr="00B8643D">
        <w:rPr>
          <w:rFonts w:asciiTheme="majorHAnsi" w:hAnsiTheme="majorHAnsi" w:cs="Helvetica"/>
          <w:color w:val="333333"/>
          <w:sz w:val="21"/>
          <w:szCs w:val="21"/>
        </w:rPr>
        <w:t xml:space="preserve"> </w:t>
      </w:r>
      <w:proofErr w:type="spellStart"/>
      <w:r w:rsidR="00B8643D" w:rsidRPr="00B8643D">
        <w:rPr>
          <w:rFonts w:asciiTheme="majorHAnsi" w:hAnsiTheme="majorHAnsi" w:cs="Helvetica"/>
          <w:color w:val="333333"/>
          <w:sz w:val="21"/>
          <w:szCs w:val="21"/>
        </w:rPr>
        <w:t>кліматичні</w:t>
      </w:r>
      <w:proofErr w:type="spellEnd"/>
      <w:r w:rsidR="00B8643D" w:rsidRPr="00B8643D">
        <w:rPr>
          <w:rFonts w:asciiTheme="majorHAnsi" w:hAnsiTheme="majorHAnsi" w:cs="Helvetica"/>
          <w:color w:val="333333"/>
          <w:sz w:val="21"/>
          <w:szCs w:val="21"/>
        </w:rPr>
        <w:t xml:space="preserve"> </w:t>
      </w:r>
      <w:proofErr w:type="spellStart"/>
      <w:r w:rsidR="00B8643D" w:rsidRPr="00B8643D">
        <w:rPr>
          <w:rFonts w:asciiTheme="majorHAnsi" w:hAnsiTheme="majorHAnsi" w:cs="Helvetica"/>
          <w:color w:val="333333"/>
          <w:sz w:val="21"/>
          <w:szCs w:val="21"/>
        </w:rPr>
        <w:t>чинники</w:t>
      </w:r>
      <w:proofErr w:type="spellEnd"/>
      <w:r w:rsidR="00B8643D" w:rsidRPr="00B8643D">
        <w:rPr>
          <w:rFonts w:asciiTheme="majorHAnsi" w:hAnsiTheme="majorHAnsi" w:cs="Helvetica"/>
          <w:color w:val="333333"/>
          <w:sz w:val="21"/>
          <w:szCs w:val="21"/>
        </w:rPr>
        <w:t xml:space="preserve"> </w:t>
      </w:r>
      <w:proofErr w:type="spellStart"/>
      <w:r w:rsidR="00B8643D" w:rsidRPr="00B8643D">
        <w:rPr>
          <w:rFonts w:asciiTheme="majorHAnsi" w:hAnsiTheme="majorHAnsi" w:cs="Helvetica"/>
          <w:color w:val="333333"/>
          <w:sz w:val="21"/>
          <w:szCs w:val="21"/>
        </w:rPr>
        <w:t>ерозійних</w:t>
      </w:r>
      <w:proofErr w:type="spellEnd"/>
      <w:r w:rsidR="00B8643D" w:rsidRPr="00B8643D">
        <w:rPr>
          <w:rFonts w:asciiTheme="majorHAnsi" w:hAnsiTheme="majorHAnsi" w:cs="Helvetica"/>
          <w:color w:val="333333"/>
          <w:sz w:val="21"/>
          <w:szCs w:val="21"/>
        </w:rPr>
        <w:t xml:space="preserve"> </w:t>
      </w:r>
      <w:proofErr w:type="spellStart"/>
      <w:r w:rsidR="00B8643D" w:rsidRPr="00B8643D">
        <w:rPr>
          <w:rFonts w:asciiTheme="majorHAnsi" w:hAnsiTheme="majorHAnsi" w:cs="Helvetica"/>
          <w:color w:val="333333"/>
          <w:sz w:val="21"/>
          <w:szCs w:val="21"/>
        </w:rPr>
        <w:t>процесів</w:t>
      </w:r>
      <w:proofErr w:type="spellEnd"/>
      <w:r w:rsidR="00B8643D" w:rsidRPr="00B8643D">
        <w:rPr>
          <w:rFonts w:asciiTheme="majorHAnsi" w:hAnsiTheme="majorHAnsi" w:cs="Helvetica"/>
          <w:color w:val="333333"/>
          <w:sz w:val="21"/>
          <w:szCs w:val="21"/>
        </w:rPr>
        <w:t xml:space="preserve">.  </w:t>
      </w:r>
    </w:p>
    <w:p w14:paraId="71EAF37A"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На </w:t>
      </w:r>
      <w:proofErr w:type="spellStart"/>
      <w:r w:rsidRPr="00B8643D">
        <w:rPr>
          <w:rFonts w:asciiTheme="majorHAnsi" w:hAnsiTheme="majorHAnsi" w:cs="Helvetica"/>
          <w:color w:val="333333"/>
          <w:sz w:val="21"/>
          <w:szCs w:val="21"/>
        </w:rPr>
        <w:t>розвиток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ерозійних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безпосередній</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вплив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мають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сумарна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річна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кількість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опадів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їх</w:t>
      </w:r>
      <w:proofErr w:type="spellEnd"/>
      <w:r w:rsidRPr="00B8643D">
        <w:rPr>
          <w:rFonts w:asciiTheme="majorHAnsi" w:hAnsiTheme="majorHAnsi" w:cs="Helvetica"/>
          <w:color w:val="333333"/>
          <w:sz w:val="21"/>
          <w:szCs w:val="21"/>
        </w:rPr>
        <w:t xml:space="preserve"> вид, </w:t>
      </w:r>
      <w:proofErr w:type="spellStart"/>
      <w:r w:rsidRPr="00B8643D">
        <w:rPr>
          <w:rFonts w:asciiTheme="majorHAnsi" w:hAnsiTheme="majorHAnsi" w:cs="Helvetica"/>
          <w:color w:val="333333"/>
          <w:sz w:val="21"/>
          <w:szCs w:val="21"/>
        </w:rPr>
        <w:t>тривалість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інтенсивність</w:t>
      </w:r>
      <w:proofErr w:type="spellEnd"/>
      <w:r w:rsidRPr="00B8643D">
        <w:rPr>
          <w:rFonts w:asciiTheme="majorHAnsi" w:hAnsiTheme="majorHAnsi" w:cs="Helvetica"/>
          <w:color w:val="333333"/>
          <w:sz w:val="21"/>
          <w:szCs w:val="21"/>
        </w:rPr>
        <w:t xml:space="preserve"> і час </w:t>
      </w:r>
      <w:proofErr w:type="spellStart"/>
      <w:r w:rsidRPr="00B8643D">
        <w:rPr>
          <w:rFonts w:asciiTheme="majorHAnsi" w:hAnsiTheme="majorHAnsi" w:cs="Helvetica"/>
          <w:color w:val="333333"/>
          <w:sz w:val="21"/>
          <w:szCs w:val="21"/>
        </w:rPr>
        <w:t>випадання</w:t>
      </w:r>
      <w:proofErr w:type="spellEnd"/>
      <w:r w:rsidRPr="00B8643D">
        <w:rPr>
          <w:rFonts w:asciiTheme="majorHAnsi" w:hAnsiTheme="majorHAnsi" w:cs="Helvetica"/>
          <w:color w:val="333333"/>
          <w:sz w:val="21"/>
          <w:szCs w:val="21"/>
        </w:rPr>
        <w:t>.</w:t>
      </w:r>
    </w:p>
    <w:p w14:paraId="5D8B858E"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На </w:t>
      </w:r>
      <w:proofErr w:type="spellStart"/>
      <w:r w:rsidRPr="00B8643D">
        <w:rPr>
          <w:rFonts w:asciiTheme="majorHAnsi" w:hAnsiTheme="majorHAnsi" w:cs="Helvetica"/>
          <w:color w:val="333333"/>
          <w:sz w:val="21"/>
          <w:szCs w:val="21"/>
        </w:rPr>
        <w:t>розвиток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ерозійних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безпосередній</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вплив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мають</w:t>
      </w:r>
      <w:proofErr w:type="spellEnd"/>
      <w:r w:rsidRPr="00B8643D">
        <w:rPr>
          <w:rFonts w:asciiTheme="majorHAnsi" w:hAnsiTheme="majorHAnsi" w:cs="Helvetica"/>
          <w:color w:val="333333"/>
          <w:sz w:val="21"/>
          <w:szCs w:val="21"/>
        </w:rPr>
        <w:t xml:space="preserve"> температура </w:t>
      </w:r>
      <w:proofErr w:type="spellStart"/>
      <w:r w:rsidRPr="00B8643D">
        <w:rPr>
          <w:rFonts w:asciiTheme="majorHAnsi" w:hAnsiTheme="majorHAnsi" w:cs="Helvetica"/>
          <w:color w:val="333333"/>
          <w:sz w:val="21"/>
          <w:szCs w:val="21"/>
        </w:rPr>
        <w:t>повітря</w:t>
      </w:r>
      <w:proofErr w:type="spellEnd"/>
      <w:r w:rsidRPr="00B8643D">
        <w:rPr>
          <w:rFonts w:asciiTheme="majorHAnsi" w:hAnsiTheme="majorHAnsi" w:cs="Helvetica"/>
          <w:color w:val="333333"/>
          <w:sz w:val="21"/>
          <w:szCs w:val="21"/>
        </w:rPr>
        <w:t xml:space="preserve"> та сума </w:t>
      </w:r>
      <w:proofErr w:type="spellStart"/>
      <w:r w:rsidRPr="00B8643D">
        <w:rPr>
          <w:rFonts w:asciiTheme="majorHAnsi" w:hAnsiTheme="majorHAnsi" w:cs="Helvetica"/>
          <w:color w:val="333333"/>
          <w:sz w:val="21"/>
          <w:szCs w:val="21"/>
        </w:rPr>
        <w:t>опадів</w:t>
      </w:r>
      <w:proofErr w:type="spellEnd"/>
      <w:r w:rsidRPr="00B8643D">
        <w:rPr>
          <w:rFonts w:asciiTheme="majorHAnsi" w:hAnsiTheme="majorHAnsi" w:cs="Helvetica"/>
          <w:color w:val="333333"/>
          <w:sz w:val="21"/>
          <w:szCs w:val="21"/>
        </w:rPr>
        <w:t>.</w:t>
      </w:r>
    </w:p>
    <w:p w14:paraId="4C8F8AB4" w14:textId="09F13A78"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На </w:t>
      </w:r>
      <w:proofErr w:type="spellStart"/>
      <w:r w:rsidRPr="00B8643D">
        <w:rPr>
          <w:rFonts w:asciiTheme="majorHAnsi" w:hAnsiTheme="majorHAnsi" w:cs="Helvetica"/>
          <w:color w:val="333333"/>
          <w:sz w:val="21"/>
          <w:szCs w:val="21"/>
        </w:rPr>
        <w:t>розвиток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ерозійних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безпосередній</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вплив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мають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сили</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вітру</w:t>
      </w:r>
      <w:proofErr w:type="spellEnd"/>
      <w:r w:rsidRPr="00B8643D">
        <w:rPr>
          <w:rFonts w:asciiTheme="majorHAnsi" w:hAnsiTheme="majorHAnsi" w:cs="Helvetica"/>
          <w:color w:val="333333"/>
          <w:sz w:val="21"/>
          <w:szCs w:val="21"/>
        </w:rPr>
        <w:t xml:space="preserve">  та</w:t>
      </w:r>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напрямок</w:t>
      </w:r>
      <w:proofErr w:type="spellEnd"/>
      <w:r w:rsidRPr="00B8643D">
        <w:rPr>
          <w:rFonts w:asciiTheme="majorHAnsi" w:hAnsiTheme="majorHAnsi" w:cs="Helvetica"/>
          <w:color w:val="333333"/>
          <w:sz w:val="21"/>
          <w:szCs w:val="21"/>
        </w:rPr>
        <w:t xml:space="preserve"> руху </w:t>
      </w:r>
      <w:proofErr w:type="spellStart"/>
      <w:r w:rsidRPr="00B8643D">
        <w:rPr>
          <w:rFonts w:asciiTheme="majorHAnsi" w:hAnsiTheme="majorHAnsi" w:cs="Helvetica"/>
          <w:color w:val="333333"/>
          <w:sz w:val="21"/>
          <w:szCs w:val="21"/>
        </w:rPr>
        <w:t>зливових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хмар</w:t>
      </w:r>
      <w:proofErr w:type="spellEnd"/>
      <w:r w:rsidRPr="00B8643D">
        <w:rPr>
          <w:rFonts w:asciiTheme="majorHAnsi" w:hAnsiTheme="majorHAnsi" w:cs="Helvetica"/>
          <w:color w:val="333333"/>
          <w:sz w:val="21"/>
          <w:szCs w:val="21"/>
        </w:rPr>
        <w:t xml:space="preserve">. </w:t>
      </w:r>
    </w:p>
    <w:p w14:paraId="39C8E75E"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6B60E207" w14:textId="19CEE25D"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20. Як </w:t>
      </w:r>
      <w:proofErr w:type="spellStart"/>
      <w:r w:rsidRPr="00B8643D">
        <w:rPr>
          <w:rFonts w:asciiTheme="majorHAnsi" w:hAnsiTheme="majorHAnsi" w:cs="Helvetica"/>
          <w:color w:val="333333"/>
          <w:sz w:val="21"/>
          <w:szCs w:val="21"/>
        </w:rPr>
        <w:t>оцінюється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ерозійна</w:t>
      </w:r>
      <w:proofErr w:type="spellEnd"/>
      <w:r w:rsidRPr="00B8643D">
        <w:rPr>
          <w:rFonts w:asciiTheme="majorHAnsi" w:hAnsiTheme="majorHAnsi" w:cs="Helvetica"/>
          <w:color w:val="333333"/>
          <w:sz w:val="21"/>
          <w:szCs w:val="21"/>
        </w:rPr>
        <w:t xml:space="preserve"> робота </w:t>
      </w:r>
      <w:proofErr w:type="spellStart"/>
      <w:r w:rsidRPr="00B8643D">
        <w:rPr>
          <w:rFonts w:asciiTheme="majorHAnsi" w:hAnsiTheme="majorHAnsi" w:cs="Helvetica"/>
          <w:color w:val="333333"/>
          <w:sz w:val="21"/>
          <w:szCs w:val="21"/>
        </w:rPr>
        <w:t>дощу</w:t>
      </w:r>
      <w:proofErr w:type="spellEnd"/>
      <w:r w:rsidRPr="00B8643D">
        <w:rPr>
          <w:rFonts w:asciiTheme="majorHAnsi" w:hAnsiTheme="majorHAnsi" w:cs="Helvetica"/>
          <w:color w:val="333333"/>
          <w:sz w:val="21"/>
          <w:szCs w:val="21"/>
        </w:rPr>
        <w:t>?</w:t>
      </w:r>
    </w:p>
    <w:p w14:paraId="7ECC216C"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w:t>
      </w:r>
      <w:proofErr w:type="gramStart"/>
      <w:r w:rsidRPr="00B8643D">
        <w:rPr>
          <w:rFonts w:asciiTheme="majorHAnsi" w:hAnsiTheme="majorHAnsi" w:cs="Helvetica"/>
          <w:color w:val="333333"/>
          <w:sz w:val="21"/>
          <w:szCs w:val="21"/>
        </w:rPr>
        <w:t>-  за</w:t>
      </w:r>
      <w:proofErr w:type="gramEnd"/>
      <w:r w:rsidRPr="00B8643D">
        <w:rPr>
          <w:rFonts w:asciiTheme="majorHAnsi" w:hAnsiTheme="majorHAnsi" w:cs="Helvetica"/>
          <w:color w:val="333333"/>
          <w:sz w:val="21"/>
          <w:szCs w:val="21"/>
        </w:rPr>
        <w:t xml:space="preserve"> шаром </w:t>
      </w:r>
      <w:proofErr w:type="spellStart"/>
      <w:r w:rsidRPr="00B8643D">
        <w:rPr>
          <w:rFonts w:asciiTheme="majorHAnsi" w:hAnsiTheme="majorHAnsi" w:cs="Helvetica"/>
          <w:color w:val="333333"/>
          <w:sz w:val="21"/>
          <w:szCs w:val="21"/>
        </w:rPr>
        <w:t>опадів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випали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протягом</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певного</w:t>
      </w:r>
      <w:proofErr w:type="spellEnd"/>
      <w:r w:rsidRPr="00B8643D">
        <w:rPr>
          <w:rFonts w:asciiTheme="majorHAnsi" w:hAnsiTheme="majorHAnsi" w:cs="Helvetica"/>
          <w:color w:val="333333"/>
          <w:sz w:val="21"/>
          <w:szCs w:val="21"/>
        </w:rPr>
        <w:t xml:space="preserve"> часу, і за </w:t>
      </w:r>
      <w:proofErr w:type="spellStart"/>
      <w:r w:rsidRPr="00B8643D">
        <w:rPr>
          <w:rFonts w:asciiTheme="majorHAnsi" w:hAnsiTheme="majorHAnsi" w:cs="Helvetica"/>
          <w:color w:val="333333"/>
          <w:sz w:val="21"/>
          <w:szCs w:val="21"/>
        </w:rPr>
        <w:t>показником</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сили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дощу</w:t>
      </w:r>
      <w:proofErr w:type="spellEnd"/>
      <w:r w:rsidRPr="00B8643D">
        <w:rPr>
          <w:rFonts w:asciiTheme="majorHAnsi" w:hAnsiTheme="majorHAnsi" w:cs="Helvetica"/>
          <w:color w:val="333333"/>
          <w:sz w:val="21"/>
          <w:szCs w:val="21"/>
        </w:rPr>
        <w:t>.</w:t>
      </w:r>
    </w:p>
    <w:p w14:paraId="782B283D"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за величиною </w:t>
      </w:r>
      <w:proofErr w:type="spellStart"/>
      <w:r w:rsidRPr="00B8643D">
        <w:rPr>
          <w:rFonts w:asciiTheme="majorHAnsi" w:hAnsiTheme="majorHAnsi" w:cs="Helvetica"/>
          <w:color w:val="333333"/>
          <w:sz w:val="21"/>
          <w:szCs w:val="21"/>
        </w:rPr>
        <w:t>крапель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дощу</w:t>
      </w:r>
      <w:proofErr w:type="spellEnd"/>
      <w:r w:rsidRPr="00B8643D">
        <w:rPr>
          <w:rFonts w:asciiTheme="majorHAnsi" w:hAnsiTheme="majorHAnsi" w:cs="Helvetica"/>
          <w:color w:val="333333"/>
          <w:sz w:val="21"/>
          <w:szCs w:val="21"/>
        </w:rPr>
        <w:t>.</w:t>
      </w:r>
    </w:p>
    <w:p w14:paraId="2AB39DAE"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за станом </w:t>
      </w:r>
      <w:proofErr w:type="spellStart"/>
      <w:proofErr w:type="gram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і</w:t>
      </w:r>
      <w:proofErr w:type="gramEnd"/>
      <w:r w:rsidRPr="00B8643D">
        <w:rPr>
          <w:rFonts w:asciiTheme="majorHAnsi" w:hAnsiTheme="majorHAnsi" w:cs="Helvetica"/>
          <w:color w:val="333333"/>
          <w:sz w:val="21"/>
          <w:szCs w:val="21"/>
        </w:rPr>
        <w:t xml:space="preserve"> шаром </w:t>
      </w:r>
      <w:proofErr w:type="spellStart"/>
      <w:r w:rsidRPr="00B8643D">
        <w:rPr>
          <w:rFonts w:asciiTheme="majorHAnsi" w:hAnsiTheme="majorHAnsi" w:cs="Helvetica"/>
          <w:color w:val="333333"/>
          <w:sz w:val="21"/>
          <w:szCs w:val="21"/>
        </w:rPr>
        <w:t>опадів</w:t>
      </w:r>
      <w:proofErr w:type="spellEnd"/>
      <w:r w:rsidRPr="00B8643D">
        <w:rPr>
          <w:rFonts w:asciiTheme="majorHAnsi" w:hAnsiTheme="majorHAnsi" w:cs="Helvetica"/>
          <w:color w:val="333333"/>
          <w:sz w:val="21"/>
          <w:szCs w:val="21"/>
        </w:rPr>
        <w:t>.</w:t>
      </w:r>
    </w:p>
    <w:p w14:paraId="47B4D6E1"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7FA45831"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21.Що є </w:t>
      </w:r>
      <w:proofErr w:type="spellStart"/>
      <w:r w:rsidRPr="00B8643D">
        <w:rPr>
          <w:rFonts w:asciiTheme="majorHAnsi" w:hAnsiTheme="majorHAnsi" w:cs="Helvetica"/>
          <w:color w:val="333333"/>
          <w:sz w:val="21"/>
          <w:szCs w:val="21"/>
        </w:rPr>
        <w:t>енергетичною</w:t>
      </w:r>
      <w:proofErr w:type="spellEnd"/>
      <w:r w:rsidRPr="00B8643D">
        <w:rPr>
          <w:rFonts w:asciiTheme="majorHAnsi" w:hAnsiTheme="majorHAnsi" w:cs="Helvetica"/>
          <w:color w:val="333333"/>
          <w:sz w:val="21"/>
          <w:szCs w:val="21"/>
        </w:rPr>
        <w:t xml:space="preserve"> характеристикою </w:t>
      </w:r>
      <w:proofErr w:type="spellStart"/>
      <w:r w:rsidRPr="00B8643D">
        <w:rPr>
          <w:rFonts w:asciiTheme="majorHAnsi" w:hAnsiTheme="majorHAnsi" w:cs="Helvetica"/>
          <w:color w:val="333333"/>
          <w:sz w:val="21"/>
          <w:szCs w:val="21"/>
        </w:rPr>
        <w:t>дощу</w:t>
      </w:r>
      <w:proofErr w:type="spellEnd"/>
      <w:r w:rsidRPr="00B8643D">
        <w:rPr>
          <w:rFonts w:asciiTheme="majorHAnsi" w:hAnsiTheme="majorHAnsi" w:cs="Helvetica"/>
          <w:color w:val="333333"/>
          <w:sz w:val="21"/>
          <w:szCs w:val="21"/>
        </w:rPr>
        <w:t>?</w:t>
      </w:r>
    </w:p>
    <w:p w14:paraId="5ED84390"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питома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потужність</w:t>
      </w:r>
      <w:proofErr w:type="spellEnd"/>
      <w:r w:rsidRPr="00B8643D">
        <w:rPr>
          <w:rFonts w:asciiTheme="majorHAnsi" w:hAnsiTheme="majorHAnsi" w:cs="Helvetica"/>
          <w:color w:val="333333"/>
          <w:sz w:val="21"/>
          <w:szCs w:val="21"/>
        </w:rPr>
        <w:t xml:space="preserve"> – величина </w:t>
      </w:r>
      <w:proofErr w:type="spellStart"/>
      <w:r w:rsidRPr="00B8643D">
        <w:rPr>
          <w:rFonts w:asciiTheme="majorHAnsi" w:hAnsiTheme="majorHAnsi" w:cs="Helvetica"/>
          <w:color w:val="333333"/>
          <w:sz w:val="21"/>
          <w:szCs w:val="21"/>
        </w:rPr>
        <w:t>роботи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крапель</w:t>
      </w:r>
      <w:proofErr w:type="spellEnd"/>
      <w:r w:rsidRPr="00B8643D">
        <w:rPr>
          <w:rFonts w:asciiTheme="majorHAnsi" w:hAnsiTheme="majorHAnsi" w:cs="Helvetica"/>
          <w:color w:val="333333"/>
          <w:sz w:val="21"/>
          <w:szCs w:val="21"/>
        </w:rPr>
        <w:t xml:space="preserve"> на 1 м2 </w:t>
      </w:r>
      <w:proofErr w:type="spellStart"/>
      <w:r w:rsidRPr="00B8643D">
        <w:rPr>
          <w:rFonts w:asciiTheme="majorHAnsi" w:hAnsiTheme="majorHAnsi" w:cs="Helvetica"/>
          <w:color w:val="333333"/>
          <w:sz w:val="21"/>
          <w:szCs w:val="21"/>
        </w:rPr>
        <w:t>поверхні</w:t>
      </w:r>
      <w:proofErr w:type="spellEnd"/>
      <w:r w:rsidRPr="00B8643D">
        <w:rPr>
          <w:rFonts w:asciiTheme="majorHAnsi" w:hAnsiTheme="majorHAnsi" w:cs="Helvetica"/>
          <w:color w:val="333333"/>
          <w:sz w:val="21"/>
          <w:szCs w:val="21"/>
        </w:rPr>
        <w:t xml:space="preserve"> за 1 с.</w:t>
      </w:r>
    </w:p>
    <w:p w14:paraId="29A4DD9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кількість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опадів</w:t>
      </w:r>
      <w:proofErr w:type="spellEnd"/>
      <w:r w:rsidRPr="00B8643D">
        <w:rPr>
          <w:rFonts w:asciiTheme="majorHAnsi" w:hAnsiTheme="majorHAnsi" w:cs="Helvetica"/>
          <w:color w:val="333333"/>
          <w:sz w:val="21"/>
          <w:szCs w:val="21"/>
        </w:rPr>
        <w:t>.</w:t>
      </w:r>
    </w:p>
    <w:p w14:paraId="34D550AE"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proofErr w:type="gramStart"/>
      <w:r w:rsidRPr="00B8643D">
        <w:rPr>
          <w:rFonts w:asciiTheme="majorHAnsi" w:hAnsiTheme="majorHAnsi" w:cs="Helvetica"/>
          <w:color w:val="333333"/>
          <w:sz w:val="21"/>
          <w:szCs w:val="21"/>
        </w:rPr>
        <w:t>інтенсивність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дощу</w:t>
      </w:r>
      <w:proofErr w:type="spellEnd"/>
      <w:proofErr w:type="gramEnd"/>
      <w:r w:rsidRPr="00B8643D">
        <w:rPr>
          <w:rFonts w:asciiTheme="majorHAnsi" w:hAnsiTheme="majorHAnsi" w:cs="Helvetica"/>
          <w:color w:val="333333"/>
          <w:sz w:val="21"/>
          <w:szCs w:val="21"/>
        </w:rPr>
        <w:t>.</w:t>
      </w:r>
    </w:p>
    <w:p w14:paraId="16B4312A" w14:textId="77777777" w:rsid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7684FBD9" w14:textId="16F02B2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22. </w:t>
      </w:r>
      <w:proofErr w:type="spellStart"/>
      <w:r w:rsidRPr="00B8643D">
        <w:rPr>
          <w:rFonts w:asciiTheme="majorHAnsi" w:hAnsiTheme="majorHAnsi" w:cs="Helvetica"/>
          <w:color w:val="333333"/>
          <w:sz w:val="21"/>
          <w:szCs w:val="21"/>
        </w:rPr>
        <w:t>Які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вважаються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ерозійно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небезпечними</w:t>
      </w:r>
      <w:proofErr w:type="spellEnd"/>
      <w:r w:rsidRPr="00B8643D">
        <w:rPr>
          <w:rFonts w:asciiTheme="majorHAnsi" w:hAnsiTheme="majorHAnsi" w:cs="Helvetica"/>
          <w:color w:val="333333"/>
          <w:sz w:val="21"/>
          <w:szCs w:val="21"/>
        </w:rPr>
        <w:t>?</w:t>
      </w:r>
    </w:p>
    <w:p w14:paraId="66BEAF76"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ерозійно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небезпечними</w:t>
      </w:r>
      <w:proofErr w:type="spellEnd"/>
      <w:r w:rsidRPr="00B8643D">
        <w:rPr>
          <w:rFonts w:asciiTheme="majorHAnsi" w:hAnsiTheme="majorHAnsi" w:cs="Helvetica"/>
          <w:color w:val="333333"/>
          <w:sz w:val="21"/>
          <w:szCs w:val="21"/>
        </w:rPr>
        <w:t xml:space="preserve"> є </w:t>
      </w:r>
      <w:proofErr w:type="spellStart"/>
      <w:r w:rsidRPr="00B8643D">
        <w:rPr>
          <w:rFonts w:asciiTheme="majorHAnsi" w:hAnsiTheme="majorHAnsi" w:cs="Helvetica"/>
          <w:color w:val="333333"/>
          <w:sz w:val="21"/>
          <w:szCs w:val="21"/>
        </w:rPr>
        <w:t>дощі</w:t>
      </w:r>
      <w:proofErr w:type="spellEnd"/>
      <w:r w:rsidRPr="00B8643D">
        <w:rPr>
          <w:rFonts w:asciiTheme="majorHAnsi" w:hAnsiTheme="majorHAnsi" w:cs="Helvetica"/>
          <w:color w:val="333333"/>
          <w:sz w:val="21"/>
          <w:szCs w:val="21"/>
        </w:rPr>
        <w:t xml:space="preserve"> шаром </w:t>
      </w:r>
      <w:proofErr w:type="spellStart"/>
      <w:r w:rsidRPr="00B8643D">
        <w:rPr>
          <w:rFonts w:asciiTheme="majorHAnsi" w:hAnsiTheme="majorHAnsi" w:cs="Helvetica"/>
          <w:color w:val="333333"/>
          <w:sz w:val="21"/>
          <w:szCs w:val="21"/>
        </w:rPr>
        <w:t>понад</w:t>
      </w:r>
      <w:proofErr w:type="spellEnd"/>
      <w:r w:rsidRPr="00B8643D">
        <w:rPr>
          <w:rFonts w:asciiTheme="majorHAnsi" w:hAnsiTheme="majorHAnsi" w:cs="Helvetica"/>
          <w:color w:val="333333"/>
          <w:sz w:val="21"/>
          <w:szCs w:val="21"/>
        </w:rPr>
        <w:t xml:space="preserve"> 60 мм,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тривають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2 до 5 год.</w:t>
      </w:r>
    </w:p>
    <w:p w14:paraId="3C5E36FB"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ерозійно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небезпечними</w:t>
      </w:r>
      <w:proofErr w:type="spellEnd"/>
      <w:r w:rsidRPr="00B8643D">
        <w:rPr>
          <w:rFonts w:asciiTheme="majorHAnsi" w:hAnsiTheme="majorHAnsi" w:cs="Helvetica"/>
          <w:color w:val="333333"/>
          <w:sz w:val="21"/>
          <w:szCs w:val="21"/>
        </w:rPr>
        <w:t xml:space="preserve"> є </w:t>
      </w:r>
      <w:proofErr w:type="spellStart"/>
      <w:r w:rsidRPr="00B8643D">
        <w:rPr>
          <w:rFonts w:asciiTheme="majorHAnsi" w:hAnsiTheme="majorHAnsi" w:cs="Helvetica"/>
          <w:color w:val="333333"/>
          <w:sz w:val="21"/>
          <w:szCs w:val="21"/>
        </w:rPr>
        <w:t>дощі</w:t>
      </w:r>
      <w:proofErr w:type="spellEnd"/>
      <w:r w:rsidRPr="00B8643D">
        <w:rPr>
          <w:rFonts w:asciiTheme="majorHAnsi" w:hAnsiTheme="majorHAnsi" w:cs="Helvetica"/>
          <w:color w:val="333333"/>
          <w:sz w:val="21"/>
          <w:szCs w:val="21"/>
        </w:rPr>
        <w:t xml:space="preserve"> шаром </w:t>
      </w:r>
      <w:proofErr w:type="spellStart"/>
      <w:r w:rsidRPr="00B8643D">
        <w:rPr>
          <w:rFonts w:asciiTheme="majorHAnsi" w:hAnsiTheme="majorHAnsi" w:cs="Helvetica"/>
          <w:color w:val="333333"/>
          <w:sz w:val="21"/>
          <w:szCs w:val="21"/>
        </w:rPr>
        <w:t>понад</w:t>
      </w:r>
      <w:proofErr w:type="spellEnd"/>
      <w:r w:rsidRPr="00B8643D">
        <w:rPr>
          <w:rFonts w:asciiTheme="majorHAnsi" w:hAnsiTheme="majorHAnsi" w:cs="Helvetica"/>
          <w:color w:val="333333"/>
          <w:sz w:val="21"/>
          <w:szCs w:val="21"/>
        </w:rPr>
        <w:t xml:space="preserve"> 80 мм,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тривають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1 до 3 год.</w:t>
      </w:r>
    </w:p>
    <w:p w14:paraId="0570115B"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ерозійно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небезпечними</w:t>
      </w:r>
      <w:proofErr w:type="spellEnd"/>
      <w:r w:rsidRPr="00B8643D">
        <w:rPr>
          <w:rFonts w:asciiTheme="majorHAnsi" w:hAnsiTheme="majorHAnsi" w:cs="Helvetica"/>
          <w:color w:val="333333"/>
          <w:sz w:val="21"/>
          <w:szCs w:val="21"/>
        </w:rPr>
        <w:t xml:space="preserve"> є </w:t>
      </w:r>
      <w:proofErr w:type="spellStart"/>
      <w:r w:rsidRPr="00B8643D">
        <w:rPr>
          <w:rFonts w:asciiTheme="majorHAnsi" w:hAnsiTheme="majorHAnsi" w:cs="Helvetica"/>
          <w:color w:val="333333"/>
          <w:sz w:val="21"/>
          <w:szCs w:val="21"/>
        </w:rPr>
        <w:t>дощі</w:t>
      </w:r>
      <w:proofErr w:type="spellEnd"/>
      <w:r w:rsidRPr="00B8643D">
        <w:rPr>
          <w:rFonts w:asciiTheme="majorHAnsi" w:hAnsiTheme="majorHAnsi" w:cs="Helvetica"/>
          <w:color w:val="333333"/>
          <w:sz w:val="21"/>
          <w:szCs w:val="21"/>
        </w:rPr>
        <w:t xml:space="preserve"> шаром </w:t>
      </w:r>
      <w:proofErr w:type="spellStart"/>
      <w:r w:rsidRPr="00B8643D">
        <w:rPr>
          <w:rFonts w:asciiTheme="majorHAnsi" w:hAnsiTheme="majorHAnsi" w:cs="Helvetica"/>
          <w:color w:val="333333"/>
          <w:sz w:val="21"/>
          <w:szCs w:val="21"/>
        </w:rPr>
        <w:t>понад</w:t>
      </w:r>
      <w:proofErr w:type="spellEnd"/>
      <w:r w:rsidRPr="00B8643D">
        <w:rPr>
          <w:rFonts w:asciiTheme="majorHAnsi" w:hAnsiTheme="majorHAnsi" w:cs="Helvetica"/>
          <w:color w:val="333333"/>
          <w:sz w:val="21"/>
          <w:szCs w:val="21"/>
        </w:rPr>
        <w:t xml:space="preserve"> 40 мм,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тривають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3 до 6 год.</w:t>
      </w:r>
    </w:p>
    <w:p w14:paraId="37567F30"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0C5A37F2"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23.Яка </w:t>
      </w:r>
      <w:proofErr w:type="spellStart"/>
      <w:r w:rsidRPr="00B8643D">
        <w:rPr>
          <w:rFonts w:asciiTheme="majorHAnsi" w:hAnsiTheme="majorHAnsi" w:cs="Helvetica"/>
          <w:color w:val="333333"/>
          <w:sz w:val="21"/>
          <w:szCs w:val="21"/>
        </w:rPr>
        <w:t>інтенсивність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сприяє</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розбризкуванню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часток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w:t>
      </w:r>
    </w:p>
    <w:p w14:paraId="7C20FAC7"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інтенсивність</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випадання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більше</w:t>
      </w:r>
      <w:proofErr w:type="spellEnd"/>
      <w:r w:rsidRPr="00B8643D">
        <w:rPr>
          <w:rFonts w:asciiTheme="majorHAnsi" w:hAnsiTheme="majorHAnsi" w:cs="Helvetica"/>
          <w:color w:val="333333"/>
          <w:sz w:val="21"/>
          <w:szCs w:val="21"/>
        </w:rPr>
        <w:t xml:space="preserve"> 1,6 мм/</w:t>
      </w:r>
      <w:proofErr w:type="spellStart"/>
      <w:r w:rsidRPr="00B8643D">
        <w:rPr>
          <w:rFonts w:asciiTheme="majorHAnsi" w:hAnsiTheme="majorHAnsi" w:cs="Helvetica"/>
          <w:color w:val="333333"/>
          <w:sz w:val="21"/>
          <w:szCs w:val="21"/>
        </w:rPr>
        <w:t>хв</w:t>
      </w:r>
      <w:proofErr w:type="spellEnd"/>
      <w:r w:rsidRPr="00B8643D">
        <w:rPr>
          <w:rFonts w:asciiTheme="majorHAnsi" w:hAnsiTheme="majorHAnsi" w:cs="Helvetica"/>
          <w:color w:val="333333"/>
          <w:sz w:val="21"/>
          <w:szCs w:val="21"/>
        </w:rPr>
        <w:t>,  М</w:t>
      </w:r>
      <w:proofErr w:type="spellStart"/>
      <w:r w:rsidRPr="00B8643D">
        <w:rPr>
          <w:rFonts w:asciiTheme="majorHAnsi" w:hAnsiTheme="majorHAnsi" w:cs="Helvetica"/>
          <w:color w:val="333333"/>
          <w:sz w:val="21"/>
          <w:szCs w:val="21"/>
          <w:lang w:val="en-US"/>
        </w:rPr>
        <w:t>i</w:t>
      </w:r>
      <w:proofErr w:type="spellEnd"/>
      <w:r w:rsidRPr="00B8643D">
        <w:rPr>
          <w:rFonts w:asciiTheme="majorHAnsi" w:hAnsiTheme="majorHAnsi" w:cs="Helvetica"/>
          <w:color w:val="333333"/>
          <w:sz w:val="21"/>
          <w:szCs w:val="21"/>
        </w:rPr>
        <w:t xml:space="preserve"> &gt; 0,88Вт/м2  (&gt; 9000 м</w:t>
      </w:r>
      <w:r w:rsidRPr="00B8643D">
        <w:rPr>
          <w:rFonts w:asciiTheme="majorHAnsi" w:hAnsiTheme="majorHAnsi" w:cs="Helvetica"/>
          <w:color w:val="333333"/>
          <w:sz w:val="21"/>
          <w:szCs w:val="21"/>
          <w:lang w:val="en-US"/>
        </w:rPr>
        <w:t></w:t>
      </w:r>
      <w:r w:rsidRPr="00B8643D">
        <w:rPr>
          <w:rFonts w:asciiTheme="majorHAnsi" w:hAnsiTheme="majorHAnsi" w:cs="Helvetica"/>
          <w:color w:val="333333"/>
          <w:sz w:val="21"/>
          <w:szCs w:val="21"/>
        </w:rPr>
        <w:t>см/с</w:t>
      </w:r>
      <w:r w:rsidRPr="00B8643D">
        <w:rPr>
          <w:rFonts w:asciiTheme="majorHAnsi" w:hAnsiTheme="majorHAnsi" w:cs="Helvetica"/>
          <w:color w:val="333333"/>
          <w:sz w:val="21"/>
          <w:szCs w:val="21"/>
          <w:lang w:val="en-US"/>
        </w:rPr>
        <w:t></w:t>
      </w:r>
      <w:r w:rsidRPr="00B8643D">
        <w:rPr>
          <w:rFonts w:asciiTheme="majorHAnsi" w:hAnsiTheme="majorHAnsi" w:cs="Helvetica"/>
          <w:color w:val="333333"/>
          <w:sz w:val="21"/>
          <w:szCs w:val="21"/>
        </w:rPr>
        <w:t>м2) .</w:t>
      </w:r>
    </w:p>
    <w:p w14:paraId="1841A985"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інтенсивність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випадання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менше</w:t>
      </w:r>
      <w:proofErr w:type="spellEnd"/>
      <w:r w:rsidRPr="00B8643D">
        <w:rPr>
          <w:rFonts w:asciiTheme="majorHAnsi" w:hAnsiTheme="majorHAnsi" w:cs="Helvetica"/>
          <w:color w:val="333333"/>
          <w:sz w:val="21"/>
          <w:szCs w:val="21"/>
        </w:rPr>
        <w:t xml:space="preserve"> 0,004 мм/</w:t>
      </w:r>
      <w:proofErr w:type="spellStart"/>
      <w:r w:rsidRPr="00B8643D">
        <w:rPr>
          <w:rFonts w:asciiTheme="majorHAnsi" w:hAnsiTheme="majorHAnsi" w:cs="Helvetica"/>
          <w:color w:val="333333"/>
          <w:sz w:val="21"/>
          <w:szCs w:val="21"/>
        </w:rPr>
        <w:t>хв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питома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потужність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дорівнює</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Мі</w:t>
      </w:r>
      <w:proofErr w:type="spellEnd"/>
      <w:r w:rsidRPr="00B8643D">
        <w:rPr>
          <w:rFonts w:asciiTheme="majorHAnsi" w:hAnsiTheme="majorHAnsi" w:cs="Helvetica"/>
          <w:color w:val="333333"/>
          <w:sz w:val="21"/>
          <w:szCs w:val="21"/>
        </w:rPr>
        <w:t xml:space="preserve"> </w:t>
      </w:r>
      <w:proofErr w:type="gramStart"/>
      <w:r w:rsidRPr="00B8643D">
        <w:rPr>
          <w:rFonts w:asciiTheme="majorHAnsi" w:hAnsiTheme="majorHAnsi" w:cs="Helvetica"/>
          <w:color w:val="333333"/>
          <w:sz w:val="21"/>
          <w:szCs w:val="21"/>
        </w:rPr>
        <w:t>&lt; 2</w:t>
      </w:r>
      <w:proofErr w:type="gramEnd"/>
      <w:r w:rsidRPr="00B8643D">
        <w:rPr>
          <w:rFonts w:asciiTheme="majorHAnsi" w:hAnsiTheme="majorHAnsi" w:cs="Helvetica"/>
          <w:color w:val="333333"/>
          <w:sz w:val="21"/>
          <w:szCs w:val="21"/>
        </w:rPr>
        <w:t>,4</w:t>
      </w:r>
      <w:r w:rsidRPr="00B8643D">
        <w:rPr>
          <w:rFonts w:asciiTheme="majorHAnsi" w:hAnsiTheme="majorHAnsi" w:cs="Helvetica"/>
          <w:color w:val="333333"/>
          <w:sz w:val="21"/>
          <w:szCs w:val="21"/>
          <w:lang w:val="en-US"/>
        </w:rPr>
        <w:t></w:t>
      </w:r>
      <w:r w:rsidRPr="00B8643D">
        <w:rPr>
          <w:rFonts w:asciiTheme="majorHAnsi" w:hAnsiTheme="majorHAnsi" w:cs="Helvetica"/>
          <w:color w:val="333333"/>
          <w:sz w:val="21"/>
          <w:szCs w:val="21"/>
        </w:rPr>
        <w:t>10–4  Вт/м2 (&lt; 25 м</w:t>
      </w:r>
      <w:r w:rsidRPr="00B8643D">
        <w:rPr>
          <w:rFonts w:asciiTheme="majorHAnsi" w:hAnsiTheme="majorHAnsi" w:cs="Helvetica"/>
          <w:color w:val="333333"/>
          <w:sz w:val="21"/>
          <w:szCs w:val="21"/>
          <w:lang w:val="en-US"/>
        </w:rPr>
        <w:t></w:t>
      </w:r>
      <w:r w:rsidRPr="00B8643D">
        <w:rPr>
          <w:rFonts w:asciiTheme="majorHAnsi" w:hAnsiTheme="majorHAnsi" w:cs="Helvetica"/>
          <w:color w:val="333333"/>
          <w:sz w:val="21"/>
          <w:szCs w:val="21"/>
        </w:rPr>
        <w:t>см/с</w:t>
      </w:r>
      <w:r w:rsidRPr="00B8643D">
        <w:rPr>
          <w:rFonts w:asciiTheme="majorHAnsi" w:hAnsiTheme="majorHAnsi" w:cs="Helvetica"/>
          <w:color w:val="333333"/>
          <w:sz w:val="21"/>
          <w:szCs w:val="21"/>
          <w:lang w:val="en-US"/>
        </w:rPr>
        <w:t></w:t>
      </w:r>
      <w:r w:rsidRPr="00B8643D">
        <w:rPr>
          <w:rFonts w:asciiTheme="majorHAnsi" w:hAnsiTheme="majorHAnsi" w:cs="Helvetica"/>
          <w:color w:val="333333"/>
          <w:sz w:val="21"/>
          <w:szCs w:val="21"/>
        </w:rPr>
        <w:t>м2).</w:t>
      </w:r>
    </w:p>
    <w:p w14:paraId="2A11054C"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інтенсивність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випадання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менше</w:t>
      </w:r>
      <w:proofErr w:type="spellEnd"/>
      <w:r w:rsidRPr="00B8643D">
        <w:rPr>
          <w:rFonts w:asciiTheme="majorHAnsi" w:hAnsiTheme="majorHAnsi" w:cs="Helvetica"/>
          <w:color w:val="333333"/>
          <w:sz w:val="21"/>
          <w:szCs w:val="21"/>
        </w:rPr>
        <w:t xml:space="preserve"> 0,004 – 0,26 мм/</w:t>
      </w:r>
      <w:proofErr w:type="spellStart"/>
      <w:r w:rsidRPr="00B8643D">
        <w:rPr>
          <w:rFonts w:asciiTheme="majorHAnsi" w:hAnsiTheme="majorHAnsi" w:cs="Helvetica"/>
          <w:color w:val="333333"/>
          <w:sz w:val="21"/>
          <w:szCs w:val="21"/>
        </w:rPr>
        <w:t>хв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питома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потужність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дорівнює</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Мі</w:t>
      </w:r>
      <w:proofErr w:type="spellEnd"/>
      <w:r w:rsidRPr="00B8643D">
        <w:rPr>
          <w:rFonts w:asciiTheme="majorHAnsi" w:hAnsiTheme="majorHAnsi" w:cs="Helvetica"/>
          <w:color w:val="333333"/>
          <w:sz w:val="21"/>
          <w:szCs w:val="21"/>
        </w:rPr>
        <w:t xml:space="preserve"> </w:t>
      </w:r>
      <w:proofErr w:type="gramStart"/>
      <w:r w:rsidRPr="00B8643D">
        <w:rPr>
          <w:rFonts w:asciiTheme="majorHAnsi" w:hAnsiTheme="majorHAnsi" w:cs="Helvetica"/>
          <w:color w:val="333333"/>
          <w:sz w:val="21"/>
          <w:szCs w:val="21"/>
        </w:rPr>
        <w:t>&lt; 2</w:t>
      </w:r>
      <w:proofErr w:type="gramEnd"/>
      <w:r w:rsidRPr="00B8643D">
        <w:rPr>
          <w:rFonts w:asciiTheme="majorHAnsi" w:hAnsiTheme="majorHAnsi" w:cs="Helvetica"/>
          <w:color w:val="333333"/>
          <w:sz w:val="21"/>
          <w:szCs w:val="21"/>
        </w:rPr>
        <w:t>,4</w:t>
      </w:r>
      <w:r w:rsidRPr="00B8643D">
        <w:rPr>
          <w:rFonts w:asciiTheme="majorHAnsi" w:hAnsiTheme="majorHAnsi" w:cs="Helvetica"/>
          <w:color w:val="333333"/>
          <w:sz w:val="21"/>
          <w:szCs w:val="21"/>
          <w:lang w:val="en-US"/>
        </w:rPr>
        <w:t></w:t>
      </w:r>
      <w:r w:rsidRPr="00B8643D">
        <w:rPr>
          <w:rFonts w:asciiTheme="majorHAnsi" w:hAnsiTheme="majorHAnsi" w:cs="Helvetica"/>
          <w:color w:val="333333"/>
          <w:sz w:val="21"/>
          <w:szCs w:val="21"/>
        </w:rPr>
        <w:t>10–4  Вт/м2 (&lt; 25 м</w:t>
      </w:r>
      <w:r w:rsidRPr="00B8643D">
        <w:rPr>
          <w:rFonts w:asciiTheme="majorHAnsi" w:hAnsiTheme="majorHAnsi" w:cs="Helvetica"/>
          <w:color w:val="333333"/>
          <w:sz w:val="21"/>
          <w:szCs w:val="21"/>
          <w:lang w:val="en-US"/>
        </w:rPr>
        <w:t></w:t>
      </w:r>
      <w:r w:rsidRPr="00B8643D">
        <w:rPr>
          <w:rFonts w:asciiTheme="majorHAnsi" w:hAnsiTheme="majorHAnsi" w:cs="Helvetica"/>
          <w:color w:val="333333"/>
          <w:sz w:val="21"/>
          <w:szCs w:val="21"/>
        </w:rPr>
        <w:t>см/с</w:t>
      </w:r>
      <w:r w:rsidRPr="00B8643D">
        <w:rPr>
          <w:rFonts w:asciiTheme="majorHAnsi" w:hAnsiTheme="majorHAnsi" w:cs="Helvetica"/>
          <w:color w:val="333333"/>
          <w:sz w:val="21"/>
          <w:szCs w:val="21"/>
          <w:lang w:val="en-US"/>
        </w:rPr>
        <w:t></w:t>
      </w:r>
      <w:r w:rsidRPr="00B8643D">
        <w:rPr>
          <w:rFonts w:asciiTheme="majorHAnsi" w:hAnsiTheme="majorHAnsi" w:cs="Helvetica"/>
          <w:color w:val="333333"/>
          <w:sz w:val="21"/>
          <w:szCs w:val="21"/>
        </w:rPr>
        <w:t>м2).</w:t>
      </w:r>
    </w:p>
    <w:p w14:paraId="6A04EE01"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5A2B7B72"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24. </w:t>
      </w:r>
      <w:proofErr w:type="spellStart"/>
      <w:proofErr w:type="gramStart"/>
      <w:r w:rsidRPr="00B8643D">
        <w:rPr>
          <w:rFonts w:asciiTheme="majorHAnsi" w:hAnsiTheme="majorHAnsi" w:cs="Helvetica"/>
          <w:color w:val="333333"/>
          <w:sz w:val="21"/>
          <w:szCs w:val="21"/>
        </w:rPr>
        <w:t>Які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морфологічні</w:t>
      </w:r>
      <w:proofErr w:type="spellEnd"/>
      <w:proofErr w:type="gramEnd"/>
      <w:r w:rsidRPr="00B8643D">
        <w:rPr>
          <w:rFonts w:asciiTheme="majorHAnsi" w:hAnsiTheme="majorHAnsi" w:cs="Helvetica"/>
          <w:color w:val="333333"/>
          <w:sz w:val="21"/>
          <w:szCs w:val="21"/>
        </w:rPr>
        <w:t xml:space="preserve"> характеристики </w:t>
      </w:r>
      <w:proofErr w:type="spellStart"/>
      <w:r w:rsidRPr="00B8643D">
        <w:rPr>
          <w:rFonts w:asciiTheme="majorHAnsi" w:hAnsiTheme="majorHAnsi" w:cs="Helvetica"/>
          <w:color w:val="333333"/>
          <w:sz w:val="21"/>
          <w:szCs w:val="21"/>
        </w:rPr>
        <w:t>рельєфу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впливають</w:t>
      </w:r>
      <w:proofErr w:type="spellEnd"/>
      <w:r w:rsidRPr="00B8643D">
        <w:rPr>
          <w:rFonts w:asciiTheme="majorHAnsi" w:hAnsiTheme="majorHAnsi" w:cs="Helvetica"/>
          <w:color w:val="333333"/>
          <w:sz w:val="21"/>
          <w:szCs w:val="21"/>
        </w:rPr>
        <w:t xml:space="preserve"> на </w:t>
      </w:r>
      <w:proofErr w:type="spellStart"/>
      <w:r w:rsidRPr="00B8643D">
        <w:rPr>
          <w:rFonts w:asciiTheme="majorHAnsi" w:hAnsiTheme="majorHAnsi" w:cs="Helvetica"/>
          <w:color w:val="333333"/>
          <w:sz w:val="21"/>
          <w:szCs w:val="21"/>
        </w:rPr>
        <w:t>інтенсивність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ерозійних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процесів</w:t>
      </w:r>
      <w:proofErr w:type="spellEnd"/>
      <w:r w:rsidRPr="00B8643D">
        <w:rPr>
          <w:rFonts w:asciiTheme="majorHAnsi" w:hAnsiTheme="majorHAnsi" w:cs="Helvetica"/>
          <w:color w:val="333333"/>
          <w:sz w:val="21"/>
          <w:szCs w:val="21"/>
        </w:rPr>
        <w:t>?</w:t>
      </w:r>
    </w:p>
    <w:p w14:paraId="512BB182"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глибина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місцевих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базисів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розчленованість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території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яружно-балковою</w:t>
      </w:r>
      <w:proofErr w:type="spellEnd"/>
      <w:r w:rsidRPr="00B8643D">
        <w:rPr>
          <w:rFonts w:asciiTheme="majorHAnsi" w:hAnsiTheme="majorHAnsi" w:cs="Helvetica"/>
          <w:color w:val="333333"/>
          <w:sz w:val="21"/>
          <w:szCs w:val="21"/>
        </w:rPr>
        <w:t xml:space="preserve"> мережею, величина </w:t>
      </w:r>
      <w:proofErr w:type="spellStart"/>
      <w:r w:rsidRPr="00B8643D">
        <w:rPr>
          <w:rFonts w:asciiTheme="majorHAnsi" w:hAnsiTheme="majorHAnsi" w:cs="Helvetica"/>
          <w:color w:val="333333"/>
          <w:sz w:val="21"/>
          <w:szCs w:val="21"/>
        </w:rPr>
        <w:t>балкових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водозборів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довжина</w:t>
      </w:r>
      <w:proofErr w:type="spellEnd"/>
      <w:r w:rsidRPr="00B8643D">
        <w:rPr>
          <w:rFonts w:asciiTheme="majorHAnsi" w:hAnsiTheme="majorHAnsi" w:cs="Helvetica"/>
          <w:color w:val="333333"/>
          <w:sz w:val="21"/>
          <w:szCs w:val="21"/>
        </w:rPr>
        <w:t xml:space="preserve">, крутизна, </w:t>
      </w:r>
      <w:proofErr w:type="spellStart"/>
      <w:r w:rsidRPr="00B8643D">
        <w:rPr>
          <w:rFonts w:asciiTheme="majorHAnsi" w:hAnsiTheme="majorHAnsi" w:cs="Helvetica"/>
          <w:color w:val="333333"/>
          <w:sz w:val="21"/>
          <w:szCs w:val="21"/>
        </w:rPr>
        <w:t>експозиція</w:t>
      </w:r>
      <w:proofErr w:type="spellEnd"/>
      <w:r w:rsidRPr="00B8643D">
        <w:rPr>
          <w:rFonts w:asciiTheme="majorHAnsi" w:hAnsiTheme="majorHAnsi" w:cs="Helvetica"/>
          <w:color w:val="333333"/>
          <w:sz w:val="21"/>
          <w:szCs w:val="21"/>
        </w:rPr>
        <w:t xml:space="preserve"> та форма </w:t>
      </w:r>
      <w:proofErr w:type="spellStart"/>
      <w:r w:rsidRPr="00B8643D">
        <w:rPr>
          <w:rFonts w:asciiTheme="majorHAnsi" w:hAnsiTheme="majorHAnsi" w:cs="Helvetica"/>
          <w:color w:val="333333"/>
          <w:sz w:val="21"/>
          <w:szCs w:val="21"/>
        </w:rPr>
        <w:t>схилів</w:t>
      </w:r>
      <w:proofErr w:type="spellEnd"/>
      <w:r w:rsidRPr="00B8643D">
        <w:rPr>
          <w:rFonts w:asciiTheme="majorHAnsi" w:hAnsiTheme="majorHAnsi" w:cs="Helvetica"/>
          <w:color w:val="333333"/>
          <w:sz w:val="21"/>
          <w:szCs w:val="21"/>
        </w:rPr>
        <w:t>.</w:t>
      </w:r>
    </w:p>
    <w:p w14:paraId="1445B40D"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розчленованість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території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яружно-балковою</w:t>
      </w:r>
      <w:proofErr w:type="spellEnd"/>
      <w:r w:rsidRPr="00B8643D">
        <w:rPr>
          <w:rFonts w:asciiTheme="majorHAnsi" w:hAnsiTheme="majorHAnsi" w:cs="Helvetica"/>
          <w:color w:val="333333"/>
          <w:sz w:val="21"/>
          <w:szCs w:val="21"/>
        </w:rPr>
        <w:t xml:space="preserve"> мережею, величина </w:t>
      </w:r>
      <w:proofErr w:type="spellStart"/>
      <w:r w:rsidRPr="00B8643D">
        <w:rPr>
          <w:rFonts w:asciiTheme="majorHAnsi" w:hAnsiTheme="majorHAnsi" w:cs="Helvetica"/>
          <w:color w:val="333333"/>
          <w:sz w:val="21"/>
          <w:szCs w:val="21"/>
        </w:rPr>
        <w:t>балкових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водозборів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довжина</w:t>
      </w:r>
      <w:proofErr w:type="spellEnd"/>
      <w:r w:rsidRPr="00B8643D">
        <w:rPr>
          <w:rFonts w:asciiTheme="majorHAnsi" w:hAnsiTheme="majorHAnsi" w:cs="Helvetica"/>
          <w:color w:val="333333"/>
          <w:sz w:val="21"/>
          <w:szCs w:val="21"/>
        </w:rPr>
        <w:t xml:space="preserve">, </w:t>
      </w:r>
      <w:proofErr w:type="gramStart"/>
      <w:r w:rsidRPr="00B8643D">
        <w:rPr>
          <w:rFonts w:asciiTheme="majorHAnsi" w:hAnsiTheme="majorHAnsi" w:cs="Helvetica"/>
          <w:color w:val="333333"/>
          <w:sz w:val="21"/>
          <w:szCs w:val="21"/>
        </w:rPr>
        <w:t>крутизна..</w:t>
      </w:r>
      <w:proofErr w:type="gramEnd"/>
    </w:p>
    <w:p w14:paraId="511918CF"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глибина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місцевих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базисів</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крутизна</w:t>
      </w:r>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експозиція</w:t>
      </w:r>
      <w:proofErr w:type="spellEnd"/>
      <w:r w:rsidRPr="00B8643D">
        <w:rPr>
          <w:rFonts w:asciiTheme="majorHAnsi" w:hAnsiTheme="majorHAnsi" w:cs="Helvetica"/>
          <w:color w:val="333333"/>
          <w:sz w:val="21"/>
          <w:szCs w:val="21"/>
        </w:rPr>
        <w:t xml:space="preserve"> та форма </w:t>
      </w:r>
      <w:proofErr w:type="spellStart"/>
      <w:r w:rsidRPr="00B8643D">
        <w:rPr>
          <w:rFonts w:asciiTheme="majorHAnsi" w:hAnsiTheme="majorHAnsi" w:cs="Helvetica"/>
          <w:color w:val="333333"/>
          <w:sz w:val="21"/>
          <w:szCs w:val="21"/>
        </w:rPr>
        <w:t>схилів</w:t>
      </w:r>
      <w:proofErr w:type="spellEnd"/>
      <w:r w:rsidRPr="00B8643D">
        <w:rPr>
          <w:rFonts w:asciiTheme="majorHAnsi" w:hAnsiTheme="majorHAnsi" w:cs="Helvetica"/>
          <w:color w:val="333333"/>
          <w:sz w:val="21"/>
          <w:szCs w:val="21"/>
        </w:rPr>
        <w:t>.</w:t>
      </w:r>
    </w:p>
    <w:p w14:paraId="19B4DE99" w14:textId="4D497A93"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25.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обумовлює</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змив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на </w:t>
      </w:r>
      <w:proofErr w:type="spellStart"/>
      <w:r w:rsidRPr="00B8643D">
        <w:rPr>
          <w:rFonts w:asciiTheme="majorHAnsi" w:hAnsiTheme="majorHAnsi" w:cs="Helvetica"/>
          <w:color w:val="333333"/>
          <w:sz w:val="21"/>
          <w:szCs w:val="21"/>
        </w:rPr>
        <w:t>схилах</w:t>
      </w:r>
      <w:proofErr w:type="spellEnd"/>
      <w:r w:rsidRPr="00B8643D">
        <w:rPr>
          <w:rFonts w:asciiTheme="majorHAnsi" w:hAnsiTheme="majorHAnsi" w:cs="Helvetica"/>
          <w:color w:val="333333"/>
          <w:sz w:val="21"/>
          <w:szCs w:val="21"/>
        </w:rPr>
        <w:t>?</w:t>
      </w:r>
    </w:p>
    <w:p w14:paraId="4ACC5E23"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змив</w:t>
      </w:r>
      <w:proofErr w:type="spellEnd"/>
      <w:proofErr w:type="gram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розмив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обумовлюється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крутістю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схилу</w:t>
      </w:r>
      <w:proofErr w:type="spellEnd"/>
      <w:r w:rsidRPr="00B8643D">
        <w:rPr>
          <w:rFonts w:asciiTheme="majorHAnsi" w:hAnsiTheme="majorHAnsi" w:cs="Helvetica"/>
          <w:color w:val="333333"/>
          <w:sz w:val="21"/>
          <w:szCs w:val="21"/>
        </w:rPr>
        <w:t>.</w:t>
      </w:r>
    </w:p>
    <w:p w14:paraId="1D44344B" w14:textId="04DA5651"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змив</w:t>
      </w:r>
      <w:proofErr w:type="spellEnd"/>
      <w:proofErr w:type="gram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розмив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обумовлюється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об’ємом</w:t>
      </w:r>
      <w:proofErr w:type="spellEnd"/>
      <w:r w:rsidRPr="00B8643D">
        <w:rPr>
          <w:rFonts w:asciiTheme="majorHAnsi" w:hAnsiTheme="majorHAnsi" w:cs="Helvetica"/>
          <w:color w:val="333333"/>
          <w:sz w:val="21"/>
          <w:szCs w:val="21"/>
        </w:rPr>
        <w:t xml:space="preserve">  стоку.</w:t>
      </w:r>
    </w:p>
    <w:p w14:paraId="5C96D0F9"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w:t>
      </w:r>
      <w:proofErr w:type="spellStart"/>
      <w:r w:rsidRPr="00B8643D">
        <w:rPr>
          <w:rFonts w:asciiTheme="majorHAnsi" w:hAnsiTheme="majorHAnsi" w:cs="Helvetica"/>
          <w:color w:val="333333"/>
          <w:sz w:val="21"/>
          <w:szCs w:val="21"/>
        </w:rPr>
        <w:t>змив</w:t>
      </w:r>
      <w:proofErr w:type="spellEnd"/>
      <w:r w:rsidRPr="00B8643D">
        <w:rPr>
          <w:rFonts w:asciiTheme="majorHAnsi" w:hAnsiTheme="majorHAnsi" w:cs="Helvetica"/>
          <w:color w:val="333333"/>
          <w:sz w:val="21"/>
          <w:szCs w:val="21"/>
        </w:rPr>
        <w:t xml:space="preserve"> та </w:t>
      </w:r>
      <w:proofErr w:type="spellStart"/>
      <w:proofErr w:type="gramStart"/>
      <w:r w:rsidRPr="00B8643D">
        <w:rPr>
          <w:rFonts w:asciiTheme="majorHAnsi" w:hAnsiTheme="majorHAnsi" w:cs="Helvetica"/>
          <w:color w:val="333333"/>
          <w:sz w:val="21"/>
          <w:szCs w:val="21"/>
        </w:rPr>
        <w:t>розмив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обумовлюється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площею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водозбору</w:t>
      </w:r>
      <w:proofErr w:type="spellEnd"/>
      <w:r w:rsidRPr="00B8643D">
        <w:rPr>
          <w:rFonts w:asciiTheme="majorHAnsi" w:hAnsiTheme="majorHAnsi" w:cs="Helvetica"/>
          <w:color w:val="333333"/>
          <w:sz w:val="21"/>
          <w:szCs w:val="21"/>
        </w:rPr>
        <w:t>.</w:t>
      </w:r>
    </w:p>
    <w:p w14:paraId="20DBD559"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2C947899"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26. Яка форма </w:t>
      </w:r>
      <w:proofErr w:type="spellStart"/>
      <w:r w:rsidRPr="00B8643D">
        <w:rPr>
          <w:rFonts w:asciiTheme="majorHAnsi" w:hAnsiTheme="majorHAnsi" w:cs="Helvetica"/>
          <w:color w:val="333333"/>
          <w:sz w:val="21"/>
          <w:szCs w:val="21"/>
        </w:rPr>
        <w:t>схилів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сприяє</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процесам</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w:t>
      </w:r>
    </w:p>
    <w:p w14:paraId="56E34113"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круті</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схили</w:t>
      </w:r>
      <w:proofErr w:type="spellEnd"/>
      <w:r w:rsidRPr="00B8643D">
        <w:rPr>
          <w:rFonts w:asciiTheme="majorHAnsi" w:hAnsiTheme="majorHAnsi" w:cs="Helvetica"/>
          <w:color w:val="333333"/>
          <w:sz w:val="21"/>
          <w:szCs w:val="21"/>
        </w:rPr>
        <w:t>.</w:t>
      </w:r>
    </w:p>
    <w:p w14:paraId="67445848"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Б -поперечно-</w:t>
      </w:r>
      <w:proofErr w:type="spellStart"/>
      <w:r w:rsidRPr="00B8643D">
        <w:rPr>
          <w:rFonts w:asciiTheme="majorHAnsi" w:hAnsiTheme="majorHAnsi" w:cs="Helvetica"/>
          <w:color w:val="333333"/>
          <w:sz w:val="21"/>
          <w:szCs w:val="21"/>
        </w:rPr>
        <w:t>увігнуті</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поздовжньо-опуклі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схили</w:t>
      </w:r>
      <w:proofErr w:type="spellEnd"/>
      <w:r w:rsidRPr="00B8643D">
        <w:rPr>
          <w:rFonts w:asciiTheme="majorHAnsi" w:hAnsiTheme="majorHAnsi" w:cs="Helvetica"/>
          <w:color w:val="333333"/>
          <w:sz w:val="21"/>
          <w:szCs w:val="21"/>
        </w:rPr>
        <w:t>.</w:t>
      </w:r>
    </w:p>
    <w:p w14:paraId="43FBAEF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північні</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північно-західні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схили</w:t>
      </w:r>
      <w:proofErr w:type="spellEnd"/>
      <w:r w:rsidRPr="00B8643D">
        <w:rPr>
          <w:rFonts w:asciiTheme="majorHAnsi" w:hAnsiTheme="majorHAnsi" w:cs="Helvetica"/>
          <w:color w:val="333333"/>
          <w:sz w:val="21"/>
          <w:szCs w:val="21"/>
        </w:rPr>
        <w:t>.</w:t>
      </w:r>
    </w:p>
    <w:p w14:paraId="29739697"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5264F16D" w14:textId="55785825"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27. За </w:t>
      </w:r>
      <w:proofErr w:type="spellStart"/>
      <w:r w:rsidRPr="00B8643D">
        <w:rPr>
          <w:rFonts w:asciiTheme="majorHAnsi" w:hAnsiTheme="majorHAnsi" w:cs="Helvetica"/>
          <w:color w:val="333333"/>
          <w:sz w:val="21"/>
          <w:szCs w:val="21"/>
        </w:rPr>
        <w:t>якої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крутості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починаються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ерозійні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процеси</w:t>
      </w:r>
      <w:proofErr w:type="spellEnd"/>
      <w:r w:rsidRPr="00B8643D">
        <w:rPr>
          <w:rFonts w:asciiTheme="majorHAnsi" w:hAnsiTheme="majorHAnsi" w:cs="Helvetica"/>
          <w:color w:val="333333"/>
          <w:sz w:val="21"/>
          <w:szCs w:val="21"/>
        </w:rPr>
        <w:t>?</w:t>
      </w:r>
    </w:p>
    <w:p w14:paraId="058EC2E2" w14:textId="34164596"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А</w:t>
      </w:r>
      <w:r w:rsidRPr="00CA3E6F">
        <w:rPr>
          <w:rFonts w:asciiTheme="majorHAnsi" w:hAnsiTheme="majorHAnsi" w:cs="Helvetica"/>
          <w:color w:val="333333"/>
          <w:sz w:val="21"/>
          <w:szCs w:val="21"/>
        </w:rPr>
        <w:t xml:space="preserve"> </w:t>
      </w:r>
      <w:r w:rsidRPr="00B8643D">
        <w:rPr>
          <w:rFonts w:asciiTheme="majorHAnsi" w:hAnsiTheme="majorHAnsi" w:cs="Helvetica"/>
          <w:color w:val="333333"/>
          <w:sz w:val="21"/>
          <w:szCs w:val="21"/>
        </w:rPr>
        <w:t xml:space="preserve">- при </w:t>
      </w:r>
      <w:proofErr w:type="spellStart"/>
      <w:r w:rsidRPr="00B8643D">
        <w:rPr>
          <w:rFonts w:asciiTheme="majorHAnsi" w:hAnsiTheme="majorHAnsi" w:cs="Helvetica"/>
          <w:color w:val="333333"/>
          <w:sz w:val="21"/>
          <w:szCs w:val="21"/>
        </w:rPr>
        <w:t>крутості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схилу</w:t>
      </w:r>
      <w:proofErr w:type="spellEnd"/>
      <w:r w:rsidRPr="00B8643D">
        <w:rPr>
          <w:rFonts w:asciiTheme="majorHAnsi" w:hAnsiTheme="majorHAnsi" w:cs="Helvetica"/>
          <w:color w:val="333333"/>
          <w:sz w:val="21"/>
          <w:szCs w:val="21"/>
        </w:rPr>
        <w:t xml:space="preserve"> 1.5 – 3°.</w:t>
      </w:r>
    </w:p>
    <w:p w14:paraId="50D71B3D"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при </w:t>
      </w:r>
      <w:proofErr w:type="spellStart"/>
      <w:r w:rsidRPr="00B8643D">
        <w:rPr>
          <w:rFonts w:asciiTheme="majorHAnsi" w:hAnsiTheme="majorHAnsi" w:cs="Helvetica"/>
          <w:color w:val="333333"/>
          <w:sz w:val="21"/>
          <w:szCs w:val="21"/>
        </w:rPr>
        <w:t>крутості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схилу</w:t>
      </w:r>
      <w:proofErr w:type="spellEnd"/>
      <w:r w:rsidRPr="00B8643D">
        <w:rPr>
          <w:rFonts w:asciiTheme="majorHAnsi" w:hAnsiTheme="majorHAnsi" w:cs="Helvetica"/>
          <w:color w:val="333333"/>
          <w:sz w:val="21"/>
          <w:szCs w:val="21"/>
        </w:rPr>
        <w:t xml:space="preserve"> 0.5 – 2°.</w:t>
      </w:r>
    </w:p>
    <w:p w14:paraId="673CC368"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при </w:t>
      </w:r>
      <w:proofErr w:type="spellStart"/>
      <w:r w:rsidRPr="00B8643D">
        <w:rPr>
          <w:rFonts w:asciiTheme="majorHAnsi" w:hAnsiTheme="majorHAnsi" w:cs="Helvetica"/>
          <w:color w:val="333333"/>
          <w:sz w:val="21"/>
          <w:szCs w:val="21"/>
        </w:rPr>
        <w:t>крутості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схилу</w:t>
      </w:r>
      <w:proofErr w:type="spellEnd"/>
      <w:r w:rsidRPr="00B8643D">
        <w:rPr>
          <w:rFonts w:asciiTheme="majorHAnsi" w:hAnsiTheme="majorHAnsi" w:cs="Helvetica"/>
          <w:color w:val="333333"/>
          <w:sz w:val="21"/>
          <w:szCs w:val="21"/>
        </w:rPr>
        <w:t xml:space="preserve"> 3,5 – 4°. </w:t>
      </w:r>
    </w:p>
    <w:p w14:paraId="21215B3A"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17B58FDF"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28 </w:t>
      </w:r>
      <w:proofErr w:type="spellStart"/>
      <w:r w:rsidRPr="00B8643D">
        <w:rPr>
          <w:rFonts w:asciiTheme="majorHAnsi" w:hAnsiTheme="majorHAnsi" w:cs="Helvetica"/>
          <w:color w:val="333333"/>
          <w:sz w:val="21"/>
          <w:szCs w:val="21"/>
        </w:rPr>
        <w:t>Якими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показниками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визначається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протиерозійна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стійкість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w:t>
      </w:r>
    </w:p>
    <w:p w14:paraId="2B5D22A6" w14:textId="270815EA"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Протиерозійна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стійкість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визначається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їх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гранулометричним</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хімічним</w:t>
      </w:r>
      <w:proofErr w:type="spellEnd"/>
      <w:r w:rsidRPr="00B8643D">
        <w:rPr>
          <w:rFonts w:asciiTheme="majorHAnsi" w:hAnsiTheme="majorHAnsi" w:cs="Helvetica"/>
          <w:color w:val="333333"/>
          <w:sz w:val="21"/>
          <w:szCs w:val="21"/>
        </w:rPr>
        <w:t xml:space="preserve"> складом, </w:t>
      </w:r>
      <w:proofErr w:type="spellStart"/>
      <w:r w:rsidRPr="00B8643D">
        <w:rPr>
          <w:rFonts w:asciiTheme="majorHAnsi" w:hAnsiTheme="majorHAnsi" w:cs="Helvetica"/>
          <w:color w:val="333333"/>
          <w:sz w:val="21"/>
          <w:szCs w:val="21"/>
        </w:rPr>
        <w:t>фізико-хімічними</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властивостями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крутістю</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схилу</w:t>
      </w:r>
      <w:proofErr w:type="spellEnd"/>
      <w:r w:rsidRPr="00B8643D">
        <w:rPr>
          <w:rFonts w:asciiTheme="majorHAnsi" w:hAnsiTheme="majorHAnsi" w:cs="Helvetica"/>
          <w:color w:val="333333"/>
          <w:sz w:val="21"/>
          <w:szCs w:val="21"/>
        </w:rPr>
        <w:t>..</w:t>
      </w:r>
    </w:p>
    <w:p w14:paraId="3A1049FB" w14:textId="5FA97B52"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Протиерозійна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стійкість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визначається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їх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гранулометричним</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хімічним</w:t>
      </w:r>
      <w:proofErr w:type="spellEnd"/>
      <w:r w:rsidRPr="00B8643D">
        <w:rPr>
          <w:rFonts w:asciiTheme="majorHAnsi" w:hAnsiTheme="majorHAnsi" w:cs="Helvetica"/>
          <w:color w:val="333333"/>
          <w:sz w:val="21"/>
          <w:szCs w:val="21"/>
        </w:rPr>
        <w:t xml:space="preserve"> складом, </w:t>
      </w:r>
      <w:proofErr w:type="spellStart"/>
      <w:r w:rsidRPr="00B8643D">
        <w:rPr>
          <w:rFonts w:asciiTheme="majorHAnsi" w:hAnsiTheme="majorHAnsi" w:cs="Helvetica"/>
          <w:color w:val="333333"/>
          <w:sz w:val="21"/>
          <w:szCs w:val="21"/>
        </w:rPr>
        <w:t>фізико-хімічними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властивостями</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фізичним</w:t>
      </w:r>
      <w:proofErr w:type="spellEnd"/>
      <w:r w:rsidRPr="00B8643D">
        <w:rPr>
          <w:rFonts w:asciiTheme="majorHAnsi" w:hAnsiTheme="majorHAnsi" w:cs="Helvetica"/>
          <w:color w:val="333333"/>
          <w:sz w:val="21"/>
          <w:szCs w:val="21"/>
        </w:rPr>
        <w:t xml:space="preserve"> станом.</w:t>
      </w:r>
    </w:p>
    <w:p w14:paraId="1DF2F97A"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Протиерозійна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стійкість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визначається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їх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фізико-хімічними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властивостями</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фізичним</w:t>
      </w:r>
      <w:proofErr w:type="spellEnd"/>
      <w:r w:rsidRPr="00B8643D">
        <w:rPr>
          <w:rFonts w:asciiTheme="majorHAnsi" w:hAnsiTheme="majorHAnsi" w:cs="Helvetica"/>
          <w:color w:val="333333"/>
          <w:sz w:val="21"/>
          <w:szCs w:val="21"/>
        </w:rPr>
        <w:t xml:space="preserve"> станом.</w:t>
      </w:r>
    </w:p>
    <w:p w14:paraId="0D598841"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3ECCCB4D" w14:textId="7C3D8879"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29.</w:t>
      </w:r>
      <w:r w:rsidRPr="00CA3E6F">
        <w:rPr>
          <w:rFonts w:asciiTheme="majorHAnsi" w:hAnsiTheme="majorHAnsi" w:cs="Helvetica"/>
          <w:color w:val="333333"/>
          <w:sz w:val="21"/>
          <w:szCs w:val="21"/>
        </w:rPr>
        <w:t xml:space="preserve"> </w:t>
      </w:r>
      <w:r w:rsidRPr="00B8643D">
        <w:rPr>
          <w:rFonts w:asciiTheme="majorHAnsi" w:hAnsiTheme="majorHAnsi" w:cs="Helvetica"/>
          <w:color w:val="333333"/>
          <w:sz w:val="21"/>
          <w:szCs w:val="21"/>
        </w:rPr>
        <w:t xml:space="preserve">Чим </w:t>
      </w:r>
      <w:proofErr w:type="spellStart"/>
      <w:r w:rsidRPr="00B8643D">
        <w:rPr>
          <w:rFonts w:asciiTheme="majorHAnsi" w:hAnsiTheme="majorHAnsi" w:cs="Helvetica"/>
          <w:color w:val="333333"/>
          <w:sz w:val="21"/>
          <w:szCs w:val="21"/>
        </w:rPr>
        <w:t>визначається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водопроникність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w:t>
      </w:r>
    </w:p>
    <w:p w14:paraId="51A030D3"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гранулометричним</w:t>
      </w:r>
      <w:proofErr w:type="spellEnd"/>
      <w:r w:rsidRPr="00B8643D">
        <w:rPr>
          <w:rFonts w:asciiTheme="majorHAnsi" w:hAnsiTheme="majorHAnsi" w:cs="Helvetica"/>
          <w:color w:val="333333"/>
          <w:sz w:val="21"/>
          <w:szCs w:val="21"/>
        </w:rPr>
        <w:t xml:space="preserve"> станом.</w:t>
      </w:r>
    </w:p>
    <w:p w14:paraId="097DDF0E"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Водо¬проникність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окремих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типів</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підтипів</w:t>
      </w:r>
      <w:proofErr w:type="spellEnd"/>
      <w:r w:rsidRPr="00B8643D">
        <w:rPr>
          <w:rFonts w:asciiTheme="majorHAnsi" w:hAnsiTheme="majorHAnsi" w:cs="Helvetica"/>
          <w:color w:val="333333"/>
          <w:sz w:val="21"/>
          <w:szCs w:val="21"/>
        </w:rPr>
        <w:t xml:space="preserve"> </w:t>
      </w:r>
      <w:proofErr w:type="gramStart"/>
      <w:r w:rsidRPr="00B8643D">
        <w:rPr>
          <w:rFonts w:asciiTheme="majorHAnsi" w:hAnsiTheme="majorHAnsi" w:cs="Helvetica"/>
          <w:color w:val="333333"/>
          <w:sz w:val="21"/>
          <w:szCs w:val="21"/>
        </w:rPr>
        <w:t>у межах</w:t>
      </w:r>
      <w:proofErr w:type="gramEnd"/>
      <w:r w:rsidRPr="00B8643D">
        <w:rPr>
          <w:rFonts w:asciiTheme="majorHAnsi" w:hAnsiTheme="majorHAnsi" w:cs="Helvetica"/>
          <w:color w:val="333333"/>
          <w:sz w:val="21"/>
          <w:szCs w:val="21"/>
        </w:rPr>
        <w:t xml:space="preserve"> одного </w:t>
      </w:r>
      <w:proofErr w:type="spellStart"/>
      <w:r w:rsidRPr="00B8643D">
        <w:rPr>
          <w:rFonts w:asciiTheme="majorHAnsi" w:hAnsiTheme="majorHAnsi" w:cs="Helvetica"/>
          <w:color w:val="333333"/>
          <w:sz w:val="21"/>
          <w:szCs w:val="21"/>
        </w:rPr>
        <w:t>угіддя</w:t>
      </w:r>
      <w:proofErr w:type="spellEnd"/>
      <w:r w:rsidRPr="00B8643D">
        <w:rPr>
          <w:rFonts w:asciiTheme="majorHAnsi" w:hAnsiTheme="majorHAnsi" w:cs="Helvetica"/>
          <w:color w:val="333333"/>
          <w:sz w:val="21"/>
          <w:szCs w:val="21"/>
        </w:rPr>
        <w:t xml:space="preserve"> прямо </w:t>
      </w:r>
      <w:proofErr w:type="spellStart"/>
      <w:r w:rsidRPr="00B8643D">
        <w:rPr>
          <w:rFonts w:asciiTheme="majorHAnsi" w:hAnsiTheme="majorHAnsi" w:cs="Helvetica"/>
          <w:color w:val="333333"/>
          <w:sz w:val="21"/>
          <w:szCs w:val="21"/>
        </w:rPr>
        <w:t>пропорційна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вмісту</w:t>
      </w:r>
      <w:proofErr w:type="spellEnd"/>
      <w:r w:rsidRPr="00B8643D">
        <w:rPr>
          <w:rFonts w:asciiTheme="majorHAnsi" w:hAnsiTheme="majorHAnsi" w:cs="Helvetica"/>
          <w:color w:val="333333"/>
          <w:sz w:val="21"/>
          <w:szCs w:val="21"/>
        </w:rPr>
        <w:t xml:space="preserve"> гумусу в </w:t>
      </w:r>
      <w:proofErr w:type="spellStart"/>
      <w:r w:rsidRPr="00B8643D">
        <w:rPr>
          <w:rFonts w:asciiTheme="majorHAnsi" w:hAnsiTheme="majorHAnsi" w:cs="Helvetica"/>
          <w:color w:val="333333"/>
          <w:sz w:val="21"/>
          <w:szCs w:val="21"/>
        </w:rPr>
        <w:t>ґрунті</w:t>
      </w:r>
      <w:proofErr w:type="spellEnd"/>
      <w:r w:rsidRPr="00B8643D">
        <w:rPr>
          <w:rFonts w:asciiTheme="majorHAnsi" w:hAnsiTheme="majorHAnsi" w:cs="Helvetica"/>
          <w:color w:val="333333"/>
          <w:sz w:val="21"/>
          <w:szCs w:val="21"/>
        </w:rPr>
        <w:t>.</w:t>
      </w:r>
    </w:p>
    <w:p w14:paraId="3CE2CBBE"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Водо¬проникність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окремих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типів</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підтипів</w:t>
      </w:r>
      <w:proofErr w:type="spellEnd"/>
      <w:r w:rsidRPr="00B8643D">
        <w:rPr>
          <w:rFonts w:asciiTheme="majorHAnsi" w:hAnsiTheme="majorHAnsi" w:cs="Helvetica"/>
          <w:color w:val="333333"/>
          <w:sz w:val="21"/>
          <w:szCs w:val="21"/>
        </w:rPr>
        <w:t xml:space="preserve"> </w:t>
      </w:r>
      <w:proofErr w:type="gramStart"/>
      <w:r w:rsidRPr="00B8643D">
        <w:rPr>
          <w:rFonts w:asciiTheme="majorHAnsi" w:hAnsiTheme="majorHAnsi" w:cs="Helvetica"/>
          <w:color w:val="333333"/>
          <w:sz w:val="21"/>
          <w:szCs w:val="21"/>
        </w:rPr>
        <w:t>у межах</w:t>
      </w:r>
      <w:proofErr w:type="gramEnd"/>
      <w:r w:rsidRPr="00B8643D">
        <w:rPr>
          <w:rFonts w:asciiTheme="majorHAnsi" w:hAnsiTheme="majorHAnsi" w:cs="Helvetica"/>
          <w:color w:val="333333"/>
          <w:sz w:val="21"/>
          <w:szCs w:val="21"/>
        </w:rPr>
        <w:t xml:space="preserve"> одного </w:t>
      </w:r>
      <w:proofErr w:type="spellStart"/>
      <w:r w:rsidRPr="00B8643D">
        <w:rPr>
          <w:rFonts w:asciiTheme="majorHAnsi" w:hAnsiTheme="majorHAnsi" w:cs="Helvetica"/>
          <w:color w:val="333333"/>
          <w:sz w:val="21"/>
          <w:szCs w:val="21"/>
        </w:rPr>
        <w:t>угіддя</w:t>
      </w:r>
      <w:proofErr w:type="spellEnd"/>
      <w:r w:rsidRPr="00B8643D">
        <w:rPr>
          <w:rFonts w:asciiTheme="majorHAnsi" w:hAnsiTheme="majorHAnsi" w:cs="Helvetica"/>
          <w:color w:val="333333"/>
          <w:sz w:val="21"/>
          <w:szCs w:val="21"/>
        </w:rPr>
        <w:t xml:space="preserve"> прямо </w:t>
      </w:r>
      <w:proofErr w:type="spellStart"/>
      <w:r w:rsidRPr="00B8643D">
        <w:rPr>
          <w:rFonts w:asciiTheme="majorHAnsi" w:hAnsiTheme="majorHAnsi" w:cs="Helvetica"/>
          <w:color w:val="333333"/>
          <w:sz w:val="21"/>
          <w:szCs w:val="21"/>
        </w:rPr>
        <w:t>пропорційна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вмісту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вологи</w:t>
      </w:r>
      <w:proofErr w:type="spellEnd"/>
      <w:r w:rsidRPr="00B8643D">
        <w:rPr>
          <w:rFonts w:asciiTheme="majorHAnsi" w:hAnsiTheme="majorHAnsi" w:cs="Helvetica"/>
          <w:color w:val="333333"/>
          <w:sz w:val="21"/>
          <w:szCs w:val="21"/>
        </w:rPr>
        <w:t xml:space="preserve"> в </w:t>
      </w:r>
      <w:proofErr w:type="spellStart"/>
      <w:r w:rsidRPr="00B8643D">
        <w:rPr>
          <w:rFonts w:asciiTheme="majorHAnsi" w:hAnsiTheme="majorHAnsi" w:cs="Helvetica"/>
          <w:color w:val="333333"/>
          <w:sz w:val="21"/>
          <w:szCs w:val="21"/>
        </w:rPr>
        <w:t>ґрунті</w:t>
      </w:r>
      <w:proofErr w:type="spellEnd"/>
      <w:r w:rsidRPr="00B8643D">
        <w:rPr>
          <w:rFonts w:asciiTheme="majorHAnsi" w:hAnsiTheme="majorHAnsi" w:cs="Helvetica"/>
          <w:color w:val="333333"/>
          <w:sz w:val="21"/>
          <w:szCs w:val="21"/>
        </w:rPr>
        <w:t>.</w:t>
      </w:r>
    </w:p>
    <w:p w14:paraId="63AEFF9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4B8FBC83"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30.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називається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іригаційною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ерозією</w:t>
      </w:r>
      <w:proofErr w:type="spellEnd"/>
      <w:r w:rsidRPr="00B8643D">
        <w:rPr>
          <w:rFonts w:asciiTheme="majorHAnsi" w:hAnsiTheme="majorHAnsi" w:cs="Helvetica"/>
          <w:color w:val="333333"/>
          <w:sz w:val="21"/>
          <w:szCs w:val="21"/>
        </w:rPr>
        <w:t>?</w:t>
      </w:r>
    </w:p>
    <w:p w14:paraId="643FCF12"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Руйнування</w:t>
      </w:r>
      <w:proofErr w:type="spellEnd"/>
      <w:r w:rsidRPr="00B8643D">
        <w:rPr>
          <w:rFonts w:asciiTheme="majorHAnsi" w:hAnsiTheme="majorHAnsi" w:cs="Helvetica"/>
          <w:color w:val="333333"/>
          <w:sz w:val="21"/>
          <w:szCs w:val="21"/>
        </w:rPr>
        <w:t xml:space="preserve"> земель на </w:t>
      </w:r>
      <w:proofErr w:type="spellStart"/>
      <w:r w:rsidRPr="00B8643D">
        <w:rPr>
          <w:rFonts w:asciiTheme="majorHAnsi" w:hAnsiTheme="majorHAnsi" w:cs="Helvetica"/>
          <w:color w:val="333333"/>
          <w:sz w:val="21"/>
          <w:szCs w:val="21"/>
        </w:rPr>
        <w:t>схилах</w:t>
      </w:r>
      <w:proofErr w:type="spellEnd"/>
      <w:r w:rsidRPr="00B8643D">
        <w:rPr>
          <w:rFonts w:asciiTheme="majorHAnsi" w:hAnsiTheme="majorHAnsi" w:cs="Helvetica"/>
          <w:color w:val="333333"/>
          <w:sz w:val="21"/>
          <w:szCs w:val="21"/>
        </w:rPr>
        <w:t xml:space="preserve"> потоками </w:t>
      </w:r>
      <w:proofErr w:type="spellStart"/>
      <w:r w:rsidRPr="00B8643D">
        <w:rPr>
          <w:rFonts w:asciiTheme="majorHAnsi" w:hAnsiTheme="majorHAnsi" w:cs="Helvetica"/>
          <w:color w:val="333333"/>
          <w:sz w:val="21"/>
          <w:szCs w:val="21"/>
        </w:rPr>
        <w:t>дощової</w:t>
      </w:r>
      <w:proofErr w:type="spellEnd"/>
      <w:r w:rsidRPr="00B8643D">
        <w:rPr>
          <w:rFonts w:asciiTheme="majorHAnsi" w:hAnsiTheme="majorHAnsi" w:cs="Helvetica"/>
          <w:color w:val="333333"/>
          <w:sz w:val="21"/>
          <w:szCs w:val="21"/>
        </w:rPr>
        <w:t xml:space="preserve"> води </w:t>
      </w:r>
      <w:proofErr w:type="spellStart"/>
      <w:r w:rsidRPr="00B8643D">
        <w:rPr>
          <w:rFonts w:asciiTheme="majorHAnsi" w:hAnsiTheme="majorHAnsi" w:cs="Helvetica"/>
          <w:color w:val="333333"/>
          <w:sz w:val="21"/>
          <w:szCs w:val="21"/>
        </w:rPr>
        <w:t>називається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іригаційною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ерозією</w:t>
      </w:r>
      <w:proofErr w:type="spellEnd"/>
      <w:r w:rsidRPr="00B8643D">
        <w:rPr>
          <w:rFonts w:asciiTheme="majorHAnsi" w:hAnsiTheme="majorHAnsi" w:cs="Helvetica"/>
          <w:color w:val="333333"/>
          <w:sz w:val="21"/>
          <w:szCs w:val="21"/>
        </w:rPr>
        <w:t>.</w:t>
      </w:r>
    </w:p>
    <w:p w14:paraId="7EF7CB70"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Руйнування</w:t>
      </w:r>
      <w:proofErr w:type="spellEnd"/>
      <w:r w:rsidRPr="00B8643D">
        <w:rPr>
          <w:rFonts w:asciiTheme="majorHAnsi" w:hAnsiTheme="majorHAnsi" w:cs="Helvetica"/>
          <w:color w:val="333333"/>
          <w:sz w:val="21"/>
          <w:szCs w:val="21"/>
        </w:rPr>
        <w:t xml:space="preserve"> земель на </w:t>
      </w:r>
      <w:proofErr w:type="spellStart"/>
      <w:r w:rsidRPr="00B8643D">
        <w:rPr>
          <w:rFonts w:asciiTheme="majorHAnsi" w:hAnsiTheme="majorHAnsi" w:cs="Helvetica"/>
          <w:color w:val="333333"/>
          <w:sz w:val="21"/>
          <w:szCs w:val="21"/>
        </w:rPr>
        <w:t>схилах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зрошувальними</w:t>
      </w:r>
      <w:proofErr w:type="spellEnd"/>
      <w:r w:rsidRPr="00B8643D">
        <w:rPr>
          <w:rFonts w:asciiTheme="majorHAnsi" w:hAnsiTheme="majorHAnsi" w:cs="Helvetica"/>
          <w:color w:val="333333"/>
          <w:sz w:val="21"/>
          <w:szCs w:val="21"/>
        </w:rPr>
        <w:t xml:space="preserve"> водами при </w:t>
      </w:r>
      <w:proofErr w:type="spellStart"/>
      <w:r w:rsidRPr="00B8643D">
        <w:rPr>
          <w:rFonts w:asciiTheme="majorHAnsi" w:hAnsiTheme="majorHAnsi" w:cs="Helvetica"/>
          <w:color w:val="333333"/>
          <w:sz w:val="21"/>
          <w:szCs w:val="21"/>
        </w:rPr>
        <w:t>засто¬суванні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дощування</w:t>
      </w:r>
      <w:proofErr w:type="spellEnd"/>
      <w:r w:rsidRPr="00B8643D">
        <w:rPr>
          <w:rFonts w:asciiTheme="majorHAnsi" w:hAnsiTheme="majorHAnsi" w:cs="Helvetica"/>
          <w:color w:val="333333"/>
          <w:sz w:val="21"/>
          <w:szCs w:val="21"/>
        </w:rPr>
        <w:t xml:space="preserve">, а </w:t>
      </w:r>
      <w:proofErr w:type="spellStart"/>
      <w:r w:rsidRPr="00B8643D">
        <w:rPr>
          <w:rFonts w:asciiTheme="majorHAnsi" w:hAnsiTheme="majorHAnsi" w:cs="Helvetica"/>
          <w:color w:val="333333"/>
          <w:sz w:val="21"/>
          <w:szCs w:val="21"/>
        </w:rPr>
        <w:t>також</w:t>
      </w:r>
      <w:proofErr w:type="spellEnd"/>
      <w:r w:rsidRPr="00B8643D">
        <w:rPr>
          <w:rFonts w:asciiTheme="majorHAnsi" w:hAnsiTheme="majorHAnsi" w:cs="Helvetica"/>
          <w:color w:val="333333"/>
          <w:sz w:val="21"/>
          <w:szCs w:val="21"/>
        </w:rPr>
        <w:t xml:space="preserve"> при </w:t>
      </w:r>
      <w:proofErr w:type="spellStart"/>
      <w:r w:rsidRPr="00B8643D">
        <w:rPr>
          <w:rFonts w:asciiTheme="majorHAnsi" w:hAnsiTheme="majorHAnsi" w:cs="Helvetica"/>
          <w:color w:val="333333"/>
          <w:sz w:val="21"/>
          <w:szCs w:val="21"/>
        </w:rPr>
        <w:t>зрошенні</w:t>
      </w:r>
      <w:proofErr w:type="spellEnd"/>
      <w:r w:rsidRPr="00B8643D">
        <w:rPr>
          <w:rFonts w:asciiTheme="majorHAnsi" w:hAnsiTheme="majorHAnsi" w:cs="Helvetica"/>
          <w:color w:val="333333"/>
          <w:sz w:val="21"/>
          <w:szCs w:val="21"/>
        </w:rPr>
        <w:t xml:space="preserve"> по </w:t>
      </w:r>
      <w:proofErr w:type="spellStart"/>
      <w:r w:rsidRPr="00B8643D">
        <w:rPr>
          <w:rFonts w:asciiTheme="majorHAnsi" w:hAnsiTheme="majorHAnsi" w:cs="Helvetica"/>
          <w:color w:val="333333"/>
          <w:sz w:val="21"/>
          <w:szCs w:val="21"/>
        </w:rPr>
        <w:t>борознах</w:t>
      </w:r>
      <w:proofErr w:type="spellEnd"/>
      <w:r w:rsidRPr="00B8643D">
        <w:rPr>
          <w:rFonts w:asciiTheme="majorHAnsi" w:hAnsiTheme="majorHAnsi" w:cs="Helvetica"/>
          <w:color w:val="333333"/>
          <w:sz w:val="21"/>
          <w:szCs w:val="21"/>
        </w:rPr>
        <w:t xml:space="preserve"> та чеках </w:t>
      </w:r>
      <w:proofErr w:type="spellStart"/>
      <w:r w:rsidRPr="00B8643D">
        <w:rPr>
          <w:rFonts w:asciiTheme="majorHAnsi" w:hAnsiTheme="majorHAnsi" w:cs="Helvetica"/>
          <w:color w:val="333333"/>
          <w:sz w:val="21"/>
          <w:szCs w:val="21"/>
        </w:rPr>
        <w:t>називається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іригаційною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ерозією</w:t>
      </w:r>
      <w:proofErr w:type="spellEnd"/>
      <w:r w:rsidRPr="00B8643D">
        <w:rPr>
          <w:rFonts w:asciiTheme="majorHAnsi" w:hAnsiTheme="majorHAnsi" w:cs="Helvetica"/>
          <w:color w:val="333333"/>
          <w:sz w:val="21"/>
          <w:szCs w:val="21"/>
        </w:rPr>
        <w:t>.</w:t>
      </w:r>
    </w:p>
    <w:p w14:paraId="03448918"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Руйнування</w:t>
      </w:r>
      <w:proofErr w:type="spellEnd"/>
      <w:r w:rsidRPr="00B8643D">
        <w:rPr>
          <w:rFonts w:asciiTheme="majorHAnsi" w:hAnsiTheme="majorHAnsi" w:cs="Helvetica"/>
          <w:color w:val="333333"/>
          <w:sz w:val="21"/>
          <w:szCs w:val="21"/>
        </w:rPr>
        <w:t xml:space="preserve"> земель на </w:t>
      </w:r>
      <w:proofErr w:type="spellStart"/>
      <w:r w:rsidRPr="00B8643D">
        <w:rPr>
          <w:rFonts w:asciiTheme="majorHAnsi" w:hAnsiTheme="majorHAnsi" w:cs="Helvetica"/>
          <w:color w:val="333333"/>
          <w:sz w:val="21"/>
          <w:szCs w:val="21"/>
        </w:rPr>
        <w:t>схилах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зрошувальними</w:t>
      </w:r>
      <w:proofErr w:type="spellEnd"/>
      <w:r w:rsidRPr="00B8643D">
        <w:rPr>
          <w:rFonts w:asciiTheme="majorHAnsi" w:hAnsiTheme="majorHAnsi" w:cs="Helvetica"/>
          <w:color w:val="333333"/>
          <w:sz w:val="21"/>
          <w:szCs w:val="21"/>
        </w:rPr>
        <w:t xml:space="preserve"> водами </w:t>
      </w:r>
      <w:proofErr w:type="spellStart"/>
      <w:r w:rsidRPr="00B8643D">
        <w:rPr>
          <w:rFonts w:asciiTheme="majorHAnsi" w:hAnsiTheme="majorHAnsi" w:cs="Helvetica"/>
          <w:color w:val="333333"/>
          <w:sz w:val="21"/>
          <w:szCs w:val="21"/>
        </w:rPr>
        <w:t>називається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іригаційною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ерозією</w:t>
      </w:r>
      <w:proofErr w:type="spellEnd"/>
    </w:p>
    <w:p w14:paraId="774C0581"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3A7C110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31.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є </w:t>
      </w:r>
      <w:proofErr w:type="spellStart"/>
      <w:r w:rsidRPr="00B8643D">
        <w:rPr>
          <w:rFonts w:asciiTheme="majorHAnsi" w:hAnsiTheme="majorHAnsi" w:cs="Helvetica"/>
          <w:color w:val="333333"/>
          <w:sz w:val="21"/>
          <w:szCs w:val="21"/>
        </w:rPr>
        <w:t>показниками</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попередження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іригаційного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змиву</w:t>
      </w:r>
      <w:proofErr w:type="spellEnd"/>
      <w:r w:rsidRPr="00B8643D">
        <w:rPr>
          <w:rFonts w:asciiTheme="majorHAnsi" w:hAnsiTheme="majorHAnsi" w:cs="Helvetica"/>
          <w:color w:val="333333"/>
          <w:sz w:val="21"/>
          <w:szCs w:val="21"/>
        </w:rPr>
        <w:t>?</w:t>
      </w:r>
    </w:p>
    <w:p w14:paraId="44A5874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показниками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попередження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іригаційного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змиву</w:t>
      </w:r>
      <w:proofErr w:type="spellEnd"/>
      <w:r w:rsidRPr="00B8643D">
        <w:rPr>
          <w:rFonts w:asciiTheme="majorHAnsi" w:hAnsiTheme="majorHAnsi" w:cs="Helvetica"/>
          <w:color w:val="333333"/>
          <w:sz w:val="21"/>
          <w:szCs w:val="21"/>
        </w:rPr>
        <w:t xml:space="preserve"> є </w:t>
      </w:r>
      <w:proofErr w:type="spellStart"/>
      <w:r w:rsidRPr="00B8643D">
        <w:rPr>
          <w:rFonts w:asciiTheme="majorHAnsi" w:hAnsiTheme="majorHAnsi" w:cs="Helvetica"/>
          <w:color w:val="333333"/>
          <w:sz w:val="21"/>
          <w:szCs w:val="21"/>
        </w:rPr>
        <w:t>поздовжній</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нахил</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довжина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поливних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борозен</w:t>
      </w:r>
      <w:proofErr w:type="spellEnd"/>
      <w:r w:rsidRPr="00B8643D">
        <w:rPr>
          <w:rFonts w:asciiTheme="majorHAnsi" w:hAnsiTheme="majorHAnsi" w:cs="Helvetica"/>
          <w:color w:val="333333"/>
          <w:sz w:val="21"/>
          <w:szCs w:val="21"/>
        </w:rPr>
        <w:t>.</w:t>
      </w:r>
    </w:p>
    <w:p w14:paraId="1D431A1D"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показниками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попередження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іригаційного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змиву</w:t>
      </w:r>
      <w:proofErr w:type="spellEnd"/>
      <w:r w:rsidRPr="00B8643D">
        <w:rPr>
          <w:rFonts w:asciiTheme="majorHAnsi" w:hAnsiTheme="majorHAnsi" w:cs="Helvetica"/>
          <w:color w:val="333333"/>
          <w:sz w:val="21"/>
          <w:szCs w:val="21"/>
        </w:rPr>
        <w:t xml:space="preserve"> є </w:t>
      </w:r>
      <w:proofErr w:type="spellStart"/>
      <w:r w:rsidRPr="00B8643D">
        <w:rPr>
          <w:rFonts w:asciiTheme="majorHAnsi" w:hAnsiTheme="majorHAnsi" w:cs="Helvetica"/>
          <w:color w:val="333333"/>
          <w:sz w:val="21"/>
          <w:szCs w:val="21"/>
        </w:rPr>
        <w:t>поздовжній</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нахил</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схилу</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його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крутість</w:t>
      </w:r>
      <w:proofErr w:type="spellEnd"/>
      <w:r w:rsidRPr="00B8643D">
        <w:rPr>
          <w:rFonts w:asciiTheme="majorHAnsi" w:hAnsiTheme="majorHAnsi" w:cs="Helvetica"/>
          <w:color w:val="333333"/>
          <w:sz w:val="21"/>
          <w:szCs w:val="21"/>
        </w:rPr>
        <w:t>.</w:t>
      </w:r>
    </w:p>
    <w:p w14:paraId="324D9F48"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показниками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попередження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іригаційного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змиву</w:t>
      </w:r>
      <w:proofErr w:type="spellEnd"/>
      <w:r w:rsidRPr="00B8643D">
        <w:rPr>
          <w:rFonts w:asciiTheme="majorHAnsi" w:hAnsiTheme="majorHAnsi" w:cs="Helvetica"/>
          <w:color w:val="333333"/>
          <w:sz w:val="21"/>
          <w:szCs w:val="21"/>
        </w:rPr>
        <w:t xml:space="preserve"> є </w:t>
      </w:r>
      <w:proofErr w:type="spellStart"/>
      <w:r w:rsidRPr="00B8643D">
        <w:rPr>
          <w:rFonts w:asciiTheme="majorHAnsi" w:hAnsiTheme="majorHAnsi" w:cs="Helvetica"/>
          <w:color w:val="333333"/>
          <w:sz w:val="21"/>
          <w:szCs w:val="21"/>
        </w:rPr>
        <w:t>поперековий</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нахил</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засіб</w:t>
      </w:r>
      <w:proofErr w:type="spellEnd"/>
      <w:r w:rsidRPr="00B8643D">
        <w:rPr>
          <w:rFonts w:asciiTheme="majorHAnsi" w:hAnsiTheme="majorHAnsi" w:cs="Helvetica"/>
          <w:color w:val="333333"/>
          <w:sz w:val="21"/>
          <w:szCs w:val="21"/>
        </w:rPr>
        <w:t xml:space="preserve"> поливу.</w:t>
      </w:r>
    </w:p>
    <w:p w14:paraId="66E45157"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60115BAF"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32.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чого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залежить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ґрунтозахисна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ефективність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сільськогосподарських</w:t>
      </w:r>
      <w:proofErr w:type="spellEnd"/>
      <w:r w:rsidRPr="00B8643D">
        <w:rPr>
          <w:rFonts w:asciiTheme="majorHAnsi" w:hAnsiTheme="majorHAnsi" w:cs="Helvetica"/>
          <w:color w:val="333333"/>
          <w:sz w:val="21"/>
          <w:szCs w:val="21"/>
        </w:rPr>
        <w:t xml:space="preserve"> культур?</w:t>
      </w:r>
    </w:p>
    <w:p w14:paraId="14F723B1"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Ґрунтозахисна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ефективність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сільськогосподарських</w:t>
      </w:r>
      <w:proofErr w:type="spellEnd"/>
      <w:r w:rsidRPr="00B8643D">
        <w:rPr>
          <w:rFonts w:asciiTheme="majorHAnsi" w:hAnsiTheme="majorHAnsi" w:cs="Helvetica"/>
          <w:color w:val="333333"/>
          <w:sz w:val="21"/>
          <w:szCs w:val="21"/>
        </w:rPr>
        <w:t xml:space="preserve"> культур та </w:t>
      </w:r>
      <w:proofErr w:type="spellStart"/>
      <w:r w:rsidRPr="00B8643D">
        <w:rPr>
          <w:rFonts w:asciiTheme="majorHAnsi" w:hAnsiTheme="majorHAnsi" w:cs="Helvetica"/>
          <w:color w:val="333333"/>
          <w:sz w:val="21"/>
          <w:szCs w:val="21"/>
        </w:rPr>
        <w:t>агрофонів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залежить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крутості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збільшенням</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круто¬сті</w:t>
      </w:r>
      <w:proofErr w:type="spellEnd"/>
      <w:r w:rsidRPr="00B8643D">
        <w:rPr>
          <w:rFonts w:asciiTheme="majorHAnsi" w:hAnsiTheme="majorHAnsi" w:cs="Helvetica"/>
          <w:color w:val="333333"/>
          <w:sz w:val="21"/>
          <w:szCs w:val="21"/>
        </w:rPr>
        <w:t xml:space="preserve"> вона </w:t>
      </w:r>
      <w:proofErr w:type="spellStart"/>
      <w:r w:rsidRPr="00B8643D">
        <w:rPr>
          <w:rFonts w:asciiTheme="majorHAnsi" w:hAnsiTheme="majorHAnsi" w:cs="Helvetica"/>
          <w:color w:val="333333"/>
          <w:sz w:val="21"/>
          <w:szCs w:val="21"/>
        </w:rPr>
        <w:t>зменшується</w:t>
      </w:r>
      <w:proofErr w:type="spellEnd"/>
      <w:r w:rsidRPr="00B8643D">
        <w:rPr>
          <w:rFonts w:asciiTheme="majorHAnsi" w:hAnsiTheme="majorHAnsi" w:cs="Helvetica"/>
          <w:color w:val="333333"/>
          <w:sz w:val="21"/>
          <w:szCs w:val="21"/>
        </w:rPr>
        <w:t>.</w:t>
      </w:r>
    </w:p>
    <w:p w14:paraId="6820EBFB"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Ґрунтозахисна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ефективність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сільськогосподарських</w:t>
      </w:r>
      <w:proofErr w:type="spellEnd"/>
      <w:r w:rsidRPr="00B8643D">
        <w:rPr>
          <w:rFonts w:asciiTheme="majorHAnsi" w:hAnsiTheme="majorHAnsi" w:cs="Helvetica"/>
          <w:color w:val="333333"/>
          <w:sz w:val="21"/>
          <w:szCs w:val="21"/>
        </w:rPr>
        <w:t xml:space="preserve"> культур та </w:t>
      </w:r>
      <w:proofErr w:type="spellStart"/>
      <w:r w:rsidRPr="00B8643D">
        <w:rPr>
          <w:rFonts w:asciiTheme="majorHAnsi" w:hAnsiTheme="majorHAnsi" w:cs="Helvetica"/>
          <w:color w:val="333333"/>
          <w:sz w:val="21"/>
          <w:szCs w:val="21"/>
        </w:rPr>
        <w:t>агрофонів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залежить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стану </w:t>
      </w:r>
      <w:proofErr w:type="spellStart"/>
      <w:r w:rsidRPr="00B8643D">
        <w:rPr>
          <w:rFonts w:asciiTheme="majorHAnsi" w:hAnsiTheme="majorHAnsi" w:cs="Helvetica"/>
          <w:color w:val="333333"/>
          <w:sz w:val="21"/>
          <w:szCs w:val="21"/>
        </w:rPr>
        <w:t>поверхні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та способу </w:t>
      </w:r>
      <w:proofErr w:type="spellStart"/>
      <w:r w:rsidRPr="00B8643D">
        <w:rPr>
          <w:rFonts w:asciiTheme="majorHAnsi" w:hAnsiTheme="majorHAnsi" w:cs="Helvetica"/>
          <w:color w:val="333333"/>
          <w:sz w:val="21"/>
          <w:szCs w:val="21"/>
        </w:rPr>
        <w:t>сівби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рослин</w:t>
      </w:r>
      <w:proofErr w:type="spellEnd"/>
      <w:r w:rsidRPr="00B8643D">
        <w:rPr>
          <w:rFonts w:asciiTheme="majorHAnsi" w:hAnsiTheme="majorHAnsi" w:cs="Helvetica"/>
          <w:color w:val="333333"/>
          <w:sz w:val="21"/>
          <w:szCs w:val="21"/>
        </w:rPr>
        <w:t>.</w:t>
      </w:r>
    </w:p>
    <w:p w14:paraId="5209DC3E"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Ґрунтозахисна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ефективність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сільськогосподарських</w:t>
      </w:r>
      <w:proofErr w:type="spellEnd"/>
      <w:r w:rsidRPr="00B8643D">
        <w:rPr>
          <w:rFonts w:asciiTheme="majorHAnsi" w:hAnsiTheme="majorHAnsi" w:cs="Helvetica"/>
          <w:color w:val="333333"/>
          <w:sz w:val="21"/>
          <w:szCs w:val="21"/>
        </w:rPr>
        <w:t xml:space="preserve"> культур та </w:t>
      </w:r>
      <w:proofErr w:type="spellStart"/>
      <w:r w:rsidRPr="00B8643D">
        <w:rPr>
          <w:rFonts w:asciiTheme="majorHAnsi" w:hAnsiTheme="majorHAnsi" w:cs="Helvetica"/>
          <w:color w:val="333333"/>
          <w:sz w:val="21"/>
          <w:szCs w:val="21"/>
        </w:rPr>
        <w:t>агрофонів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залежить</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виду</w:t>
      </w:r>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рослин</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способів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сівби</w:t>
      </w:r>
      <w:proofErr w:type="spellEnd"/>
      <w:r w:rsidRPr="00B8643D">
        <w:rPr>
          <w:rFonts w:asciiTheme="majorHAnsi" w:hAnsiTheme="majorHAnsi" w:cs="Helvetica"/>
          <w:color w:val="333333"/>
          <w:sz w:val="21"/>
          <w:szCs w:val="21"/>
        </w:rPr>
        <w:t>.</w:t>
      </w:r>
    </w:p>
    <w:p w14:paraId="5F530B1E"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0FDE5A83"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33. </w:t>
      </w:r>
      <w:proofErr w:type="spellStart"/>
      <w:r w:rsidRPr="00B8643D">
        <w:rPr>
          <w:rFonts w:asciiTheme="majorHAnsi" w:hAnsiTheme="majorHAnsi" w:cs="Helvetica"/>
          <w:color w:val="333333"/>
          <w:sz w:val="21"/>
          <w:szCs w:val="21"/>
        </w:rPr>
        <w:t>Які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знаєте</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протиерозійні</w:t>
      </w:r>
      <w:proofErr w:type="spellEnd"/>
      <w:r w:rsidRPr="00B8643D">
        <w:rPr>
          <w:rFonts w:asciiTheme="majorHAnsi" w:hAnsiTheme="majorHAnsi" w:cs="Helvetica"/>
          <w:color w:val="333333"/>
          <w:sz w:val="21"/>
          <w:szCs w:val="21"/>
        </w:rPr>
        <w:t xml:space="preserve"> заходи на </w:t>
      </w:r>
      <w:proofErr w:type="spellStart"/>
      <w:r w:rsidRPr="00B8643D">
        <w:rPr>
          <w:rFonts w:asciiTheme="majorHAnsi" w:hAnsiTheme="majorHAnsi" w:cs="Helvetica"/>
          <w:color w:val="333333"/>
          <w:sz w:val="21"/>
          <w:szCs w:val="21"/>
        </w:rPr>
        <w:t>схилах</w:t>
      </w:r>
      <w:proofErr w:type="spellEnd"/>
      <w:r w:rsidRPr="00B8643D">
        <w:rPr>
          <w:rFonts w:asciiTheme="majorHAnsi" w:hAnsiTheme="majorHAnsi" w:cs="Helvetica"/>
          <w:color w:val="333333"/>
          <w:sz w:val="21"/>
          <w:szCs w:val="21"/>
        </w:rPr>
        <w:t>?</w:t>
      </w:r>
    </w:p>
    <w:p w14:paraId="60431A8C"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безступеневий</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обробіток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мульчування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сівба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впоперек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смугові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посіви</w:t>
      </w:r>
      <w:proofErr w:type="spellEnd"/>
      <w:r w:rsidRPr="00B8643D">
        <w:rPr>
          <w:rFonts w:asciiTheme="majorHAnsi" w:hAnsiTheme="majorHAnsi" w:cs="Helvetica"/>
          <w:color w:val="333333"/>
          <w:sz w:val="21"/>
          <w:szCs w:val="21"/>
        </w:rPr>
        <w:t xml:space="preserve"> культур, </w:t>
      </w:r>
      <w:proofErr w:type="spellStart"/>
      <w:r w:rsidRPr="00B8643D">
        <w:rPr>
          <w:rFonts w:asciiTheme="majorHAnsi" w:hAnsiTheme="majorHAnsi" w:cs="Helvetica"/>
          <w:color w:val="333333"/>
          <w:sz w:val="21"/>
          <w:szCs w:val="21"/>
        </w:rPr>
        <w:t>регулювання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випасу</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поліпшення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пасовищ</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насадження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лісових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смуг</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залісення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вітроударних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застосування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полімерів-структуроутворювачів</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інших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препаратів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підвищують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стійкість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проти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руйнування</w:t>
      </w:r>
      <w:proofErr w:type="spellEnd"/>
      <w:r w:rsidRPr="00B8643D">
        <w:rPr>
          <w:rFonts w:asciiTheme="majorHAnsi" w:hAnsiTheme="majorHAnsi" w:cs="Helvetica"/>
          <w:color w:val="333333"/>
          <w:sz w:val="21"/>
          <w:szCs w:val="21"/>
        </w:rPr>
        <w:t xml:space="preserve"> водою і </w:t>
      </w:r>
      <w:proofErr w:type="spellStart"/>
      <w:r w:rsidRPr="00B8643D">
        <w:rPr>
          <w:rFonts w:asciiTheme="majorHAnsi" w:hAnsiTheme="majorHAnsi" w:cs="Helvetica"/>
          <w:color w:val="333333"/>
          <w:sz w:val="21"/>
          <w:szCs w:val="21"/>
        </w:rPr>
        <w:t>вітром</w:t>
      </w:r>
      <w:proofErr w:type="spellEnd"/>
      <w:r w:rsidRPr="00B8643D">
        <w:rPr>
          <w:rFonts w:asciiTheme="majorHAnsi" w:hAnsiTheme="majorHAnsi" w:cs="Helvetica"/>
          <w:color w:val="333333"/>
          <w:sz w:val="21"/>
          <w:szCs w:val="21"/>
        </w:rPr>
        <w:t>.</w:t>
      </w:r>
    </w:p>
    <w:p w14:paraId="095E473A"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сівба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впоперек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смугові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посіви</w:t>
      </w:r>
      <w:proofErr w:type="spellEnd"/>
      <w:r w:rsidRPr="00B8643D">
        <w:rPr>
          <w:rFonts w:asciiTheme="majorHAnsi" w:hAnsiTheme="majorHAnsi" w:cs="Helvetica"/>
          <w:color w:val="333333"/>
          <w:sz w:val="21"/>
          <w:szCs w:val="21"/>
        </w:rPr>
        <w:t xml:space="preserve"> культур, </w:t>
      </w:r>
      <w:proofErr w:type="spellStart"/>
      <w:r w:rsidRPr="00B8643D">
        <w:rPr>
          <w:rFonts w:asciiTheme="majorHAnsi" w:hAnsiTheme="majorHAnsi" w:cs="Helvetica"/>
          <w:color w:val="333333"/>
          <w:sz w:val="21"/>
          <w:szCs w:val="21"/>
        </w:rPr>
        <w:t>регулювання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випасу</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поліпшення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пасовищ</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насадження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лісових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смуг</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залісення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вітроударних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застосування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полімерів-структуроутворювачів</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інших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препаратів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підвищують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стійкість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проти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руйнування</w:t>
      </w:r>
      <w:proofErr w:type="spellEnd"/>
      <w:r w:rsidRPr="00B8643D">
        <w:rPr>
          <w:rFonts w:asciiTheme="majorHAnsi" w:hAnsiTheme="majorHAnsi" w:cs="Helvetica"/>
          <w:color w:val="333333"/>
          <w:sz w:val="21"/>
          <w:szCs w:val="21"/>
        </w:rPr>
        <w:t xml:space="preserve"> водою і </w:t>
      </w:r>
      <w:proofErr w:type="spellStart"/>
      <w:r w:rsidRPr="00B8643D">
        <w:rPr>
          <w:rFonts w:asciiTheme="majorHAnsi" w:hAnsiTheme="majorHAnsi" w:cs="Helvetica"/>
          <w:color w:val="333333"/>
          <w:sz w:val="21"/>
          <w:szCs w:val="21"/>
        </w:rPr>
        <w:t>вітром</w:t>
      </w:r>
      <w:proofErr w:type="spellEnd"/>
      <w:r w:rsidRPr="00B8643D">
        <w:rPr>
          <w:rFonts w:asciiTheme="majorHAnsi" w:hAnsiTheme="majorHAnsi" w:cs="Helvetica"/>
          <w:color w:val="333333"/>
          <w:sz w:val="21"/>
          <w:szCs w:val="21"/>
        </w:rPr>
        <w:t>.</w:t>
      </w:r>
    </w:p>
    <w:p w14:paraId="00DF31CC"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безступеневий</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обробіток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мульчування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сівба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впоперек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смугові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посіви</w:t>
      </w:r>
      <w:proofErr w:type="spellEnd"/>
      <w:r w:rsidRPr="00B8643D">
        <w:rPr>
          <w:rFonts w:asciiTheme="majorHAnsi" w:hAnsiTheme="majorHAnsi" w:cs="Helvetica"/>
          <w:color w:val="333333"/>
          <w:sz w:val="21"/>
          <w:szCs w:val="21"/>
        </w:rPr>
        <w:t xml:space="preserve"> культур, </w:t>
      </w:r>
      <w:proofErr w:type="spellStart"/>
      <w:r w:rsidRPr="00B8643D">
        <w:rPr>
          <w:rFonts w:asciiTheme="majorHAnsi" w:hAnsiTheme="majorHAnsi" w:cs="Helvetica"/>
          <w:color w:val="333333"/>
          <w:sz w:val="21"/>
          <w:szCs w:val="21"/>
        </w:rPr>
        <w:t>регулювання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випасу</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поліпшення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пасовищ</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насадження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лісових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смуг</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залісення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вітроударних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схилів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застосування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полімерів-структуроутворювачів</w:t>
      </w:r>
      <w:proofErr w:type="spellEnd"/>
      <w:r w:rsidRPr="00B8643D">
        <w:rPr>
          <w:rFonts w:asciiTheme="majorHAnsi" w:hAnsiTheme="majorHAnsi" w:cs="Helvetica"/>
          <w:color w:val="333333"/>
          <w:sz w:val="21"/>
          <w:szCs w:val="21"/>
        </w:rPr>
        <w:t>.</w:t>
      </w:r>
    </w:p>
    <w:p w14:paraId="0D861BA8"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6CDFA68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34. Як </w:t>
      </w:r>
      <w:proofErr w:type="spellStart"/>
      <w:r w:rsidRPr="00B8643D">
        <w:rPr>
          <w:rFonts w:asciiTheme="majorHAnsi" w:hAnsiTheme="majorHAnsi" w:cs="Helvetica"/>
          <w:color w:val="333333"/>
          <w:sz w:val="21"/>
          <w:szCs w:val="21"/>
        </w:rPr>
        <w:t>поділяється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за причинами </w:t>
      </w:r>
      <w:proofErr w:type="spellStart"/>
      <w:r w:rsidRPr="00B8643D">
        <w:rPr>
          <w:rFonts w:asciiTheme="majorHAnsi" w:hAnsiTheme="majorHAnsi" w:cs="Helvetica"/>
          <w:color w:val="333333"/>
          <w:sz w:val="21"/>
          <w:szCs w:val="21"/>
        </w:rPr>
        <w:t>виникнення</w:t>
      </w:r>
      <w:proofErr w:type="spellEnd"/>
      <w:r w:rsidRPr="00B8643D">
        <w:rPr>
          <w:rFonts w:asciiTheme="majorHAnsi" w:hAnsiTheme="majorHAnsi" w:cs="Helvetica"/>
          <w:color w:val="333333"/>
          <w:sz w:val="21"/>
          <w:szCs w:val="21"/>
        </w:rPr>
        <w:t>?</w:t>
      </w:r>
    </w:p>
    <w:p w14:paraId="5B03FAEB"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буває</w:t>
      </w:r>
      <w:proofErr w:type="spellEnd"/>
      <w:r w:rsidRPr="00B8643D">
        <w:rPr>
          <w:rFonts w:asciiTheme="majorHAnsi" w:hAnsiTheme="majorHAnsi" w:cs="Helvetica"/>
          <w:color w:val="333333"/>
          <w:sz w:val="21"/>
          <w:szCs w:val="21"/>
        </w:rPr>
        <w:t xml:space="preserve">  водною,  </w:t>
      </w:r>
      <w:proofErr w:type="spellStart"/>
      <w:r w:rsidRPr="00B8643D">
        <w:rPr>
          <w:rFonts w:asciiTheme="majorHAnsi" w:hAnsiTheme="majorHAnsi" w:cs="Helvetica"/>
          <w:color w:val="333333"/>
          <w:sz w:val="21"/>
          <w:szCs w:val="21"/>
        </w:rPr>
        <w:t>іригаційною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пасовищною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агротехнічною</w:t>
      </w:r>
      <w:proofErr w:type="spellEnd"/>
      <w:r w:rsidRPr="00B8643D">
        <w:rPr>
          <w:rFonts w:asciiTheme="majorHAnsi" w:hAnsiTheme="majorHAnsi" w:cs="Helvetica"/>
          <w:color w:val="333333"/>
          <w:sz w:val="21"/>
          <w:szCs w:val="21"/>
        </w:rPr>
        <w:t>.</w:t>
      </w:r>
    </w:p>
    <w:p w14:paraId="42BDED40"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буває</w:t>
      </w:r>
      <w:proofErr w:type="spellEnd"/>
      <w:proofErr w:type="gramEnd"/>
      <w:r w:rsidRPr="00B8643D">
        <w:rPr>
          <w:rFonts w:asciiTheme="majorHAnsi" w:hAnsiTheme="majorHAnsi" w:cs="Helvetica"/>
          <w:color w:val="333333"/>
          <w:sz w:val="21"/>
          <w:szCs w:val="21"/>
        </w:rPr>
        <w:t xml:space="preserve">  водною, </w:t>
      </w:r>
      <w:proofErr w:type="spellStart"/>
      <w:r w:rsidRPr="00B8643D">
        <w:rPr>
          <w:rFonts w:asciiTheme="majorHAnsi" w:hAnsiTheme="majorHAnsi" w:cs="Helvetica"/>
          <w:color w:val="333333"/>
          <w:sz w:val="21"/>
          <w:szCs w:val="21"/>
        </w:rPr>
        <w:t>лінійною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площинною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дефляційною</w:t>
      </w:r>
      <w:proofErr w:type="spellEnd"/>
      <w:r w:rsidRPr="00B8643D">
        <w:rPr>
          <w:rFonts w:asciiTheme="majorHAnsi" w:hAnsiTheme="majorHAnsi" w:cs="Helvetica"/>
          <w:color w:val="333333"/>
          <w:sz w:val="21"/>
          <w:szCs w:val="21"/>
        </w:rPr>
        <w:t>.</w:t>
      </w:r>
    </w:p>
    <w:p w14:paraId="0B438EF7"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буває</w:t>
      </w:r>
      <w:proofErr w:type="spellEnd"/>
      <w:r w:rsidRPr="00B8643D">
        <w:rPr>
          <w:rFonts w:asciiTheme="majorHAnsi" w:hAnsiTheme="majorHAnsi" w:cs="Helvetica"/>
          <w:color w:val="333333"/>
          <w:sz w:val="21"/>
          <w:szCs w:val="21"/>
        </w:rPr>
        <w:t xml:space="preserve">  водною, </w:t>
      </w:r>
      <w:proofErr w:type="spellStart"/>
      <w:r w:rsidRPr="00B8643D">
        <w:rPr>
          <w:rFonts w:asciiTheme="majorHAnsi" w:hAnsiTheme="majorHAnsi" w:cs="Helvetica"/>
          <w:color w:val="333333"/>
          <w:sz w:val="21"/>
          <w:szCs w:val="21"/>
        </w:rPr>
        <w:t>або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дефляцією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іригаційною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пасовищною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агротехнічною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лінійною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площинною</w:t>
      </w:r>
      <w:proofErr w:type="spellEnd"/>
      <w:r w:rsidRPr="00B8643D">
        <w:rPr>
          <w:rFonts w:asciiTheme="majorHAnsi" w:hAnsiTheme="majorHAnsi" w:cs="Helvetica"/>
          <w:color w:val="333333"/>
          <w:sz w:val="21"/>
          <w:szCs w:val="21"/>
        </w:rPr>
        <w:t>.</w:t>
      </w:r>
    </w:p>
    <w:p w14:paraId="39D03D9F"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04D8D6D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35. </w:t>
      </w:r>
      <w:proofErr w:type="spellStart"/>
      <w:r w:rsidRPr="00B8643D">
        <w:rPr>
          <w:rFonts w:asciiTheme="majorHAnsi" w:hAnsiTheme="majorHAnsi" w:cs="Helvetica"/>
          <w:color w:val="333333"/>
          <w:sz w:val="21"/>
          <w:szCs w:val="21"/>
        </w:rPr>
        <w:t>Які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основні</w:t>
      </w:r>
      <w:proofErr w:type="spellEnd"/>
      <w:r w:rsidRPr="00B8643D">
        <w:rPr>
          <w:rFonts w:asciiTheme="majorHAnsi" w:hAnsiTheme="majorHAnsi" w:cs="Helvetica"/>
          <w:color w:val="333333"/>
          <w:sz w:val="21"/>
          <w:szCs w:val="21"/>
        </w:rPr>
        <w:t xml:space="preserve"> причини </w:t>
      </w:r>
      <w:proofErr w:type="spellStart"/>
      <w:r w:rsidRPr="00B8643D">
        <w:rPr>
          <w:rFonts w:asciiTheme="majorHAnsi" w:hAnsiTheme="majorHAnsi" w:cs="Helvetica"/>
          <w:color w:val="333333"/>
          <w:sz w:val="21"/>
          <w:szCs w:val="21"/>
        </w:rPr>
        <w:t>виникнення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водної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w:t>
      </w:r>
    </w:p>
    <w:p w14:paraId="0DB6433C"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Появі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водної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сприяють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великі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розміри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полів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введення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чистих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парів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використання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потужної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сільськогосподарської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техніки</w:t>
      </w:r>
      <w:proofErr w:type="spellEnd"/>
      <w:r w:rsidRPr="00B8643D">
        <w:rPr>
          <w:rFonts w:asciiTheme="majorHAnsi" w:hAnsiTheme="majorHAnsi" w:cs="Helvetica"/>
          <w:color w:val="333333"/>
          <w:sz w:val="21"/>
          <w:szCs w:val="21"/>
        </w:rPr>
        <w:t>.</w:t>
      </w:r>
    </w:p>
    <w:p w14:paraId="243DFB76"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Появі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водної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сприяють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великі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зрошення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використання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потужної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сільськогосподарської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техніки</w:t>
      </w:r>
      <w:proofErr w:type="spellEnd"/>
      <w:r w:rsidRPr="00B8643D">
        <w:rPr>
          <w:rFonts w:asciiTheme="majorHAnsi" w:hAnsiTheme="majorHAnsi" w:cs="Helvetica"/>
          <w:color w:val="333333"/>
          <w:sz w:val="21"/>
          <w:szCs w:val="21"/>
        </w:rPr>
        <w:t>.</w:t>
      </w:r>
    </w:p>
    <w:p w14:paraId="78E4AD37"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Появі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водної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сприяють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великі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розміри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полів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введення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чистих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парів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великі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сильний</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вітер</w:t>
      </w:r>
      <w:proofErr w:type="spellEnd"/>
      <w:r w:rsidRPr="00B8643D">
        <w:rPr>
          <w:rFonts w:asciiTheme="majorHAnsi" w:hAnsiTheme="majorHAnsi" w:cs="Helvetica"/>
          <w:color w:val="333333"/>
          <w:sz w:val="21"/>
          <w:szCs w:val="21"/>
        </w:rPr>
        <w:t xml:space="preserve">. </w:t>
      </w:r>
    </w:p>
    <w:p w14:paraId="77D5FE87"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67928271"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36. </w:t>
      </w:r>
      <w:proofErr w:type="spellStart"/>
      <w:r w:rsidRPr="00B8643D">
        <w:rPr>
          <w:rFonts w:asciiTheme="majorHAnsi" w:hAnsiTheme="majorHAnsi" w:cs="Helvetica"/>
          <w:color w:val="333333"/>
          <w:sz w:val="21"/>
          <w:szCs w:val="21"/>
        </w:rPr>
        <w:t>Які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фактори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викликають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водну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ерозію</w:t>
      </w:r>
      <w:proofErr w:type="spellEnd"/>
      <w:r w:rsidRPr="00B8643D">
        <w:rPr>
          <w:rFonts w:asciiTheme="majorHAnsi" w:hAnsiTheme="majorHAnsi" w:cs="Helvetica"/>
          <w:color w:val="333333"/>
          <w:sz w:val="21"/>
          <w:szCs w:val="21"/>
        </w:rPr>
        <w:t>?</w:t>
      </w:r>
    </w:p>
    <w:p w14:paraId="7AA31D90" w14:textId="0F6F4FD9"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З </w:t>
      </w:r>
      <w:proofErr w:type="spellStart"/>
      <w:r w:rsidRPr="00B8643D">
        <w:rPr>
          <w:rFonts w:asciiTheme="majorHAnsi" w:hAnsiTheme="majorHAnsi" w:cs="Helvetica"/>
          <w:color w:val="333333"/>
          <w:sz w:val="21"/>
          <w:szCs w:val="21"/>
        </w:rPr>
        <w:t>факторів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викликають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виділяють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природні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сільськогосподарські</w:t>
      </w:r>
      <w:proofErr w:type="spellEnd"/>
      <w:r w:rsidRPr="00B8643D">
        <w:rPr>
          <w:rFonts w:asciiTheme="majorHAnsi" w:hAnsiTheme="majorHAnsi" w:cs="Helvetica"/>
          <w:color w:val="333333"/>
          <w:sz w:val="21"/>
          <w:szCs w:val="21"/>
        </w:rPr>
        <w:t xml:space="preserve"> й </w:t>
      </w:r>
      <w:proofErr w:type="spellStart"/>
      <w:r w:rsidRPr="00B8643D">
        <w:rPr>
          <w:rFonts w:asciiTheme="majorHAnsi" w:hAnsiTheme="majorHAnsi" w:cs="Helvetica"/>
          <w:color w:val="333333"/>
          <w:sz w:val="21"/>
          <w:szCs w:val="21"/>
        </w:rPr>
        <w:t>ландшафтні</w:t>
      </w:r>
      <w:proofErr w:type="spellEnd"/>
      <w:r w:rsidRPr="00B8643D">
        <w:rPr>
          <w:rFonts w:asciiTheme="majorHAnsi" w:hAnsiTheme="majorHAnsi" w:cs="Helvetica"/>
          <w:color w:val="333333"/>
          <w:sz w:val="21"/>
          <w:szCs w:val="21"/>
        </w:rPr>
        <w:t>.</w:t>
      </w:r>
    </w:p>
    <w:p w14:paraId="5EB20875" w14:textId="66C351A8"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З </w:t>
      </w:r>
      <w:proofErr w:type="spellStart"/>
      <w:r w:rsidRPr="00B8643D">
        <w:rPr>
          <w:rFonts w:asciiTheme="majorHAnsi" w:hAnsiTheme="majorHAnsi" w:cs="Helvetica"/>
          <w:color w:val="333333"/>
          <w:sz w:val="21"/>
          <w:szCs w:val="21"/>
        </w:rPr>
        <w:t>факторів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викликають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виділяють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зрошення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землеробство</w:t>
      </w:r>
      <w:proofErr w:type="spellEnd"/>
      <w:r w:rsidRPr="00B8643D">
        <w:rPr>
          <w:rFonts w:asciiTheme="majorHAnsi" w:hAnsiTheme="majorHAnsi" w:cs="Helvetica"/>
          <w:color w:val="333333"/>
          <w:sz w:val="21"/>
          <w:szCs w:val="21"/>
        </w:rPr>
        <w:t xml:space="preserve"> на </w:t>
      </w:r>
      <w:proofErr w:type="spellStart"/>
      <w:r w:rsidRPr="00B8643D">
        <w:rPr>
          <w:rFonts w:asciiTheme="majorHAnsi" w:hAnsiTheme="majorHAnsi" w:cs="Helvetica"/>
          <w:color w:val="333333"/>
          <w:sz w:val="21"/>
          <w:szCs w:val="21"/>
        </w:rPr>
        <w:t>схилах</w:t>
      </w:r>
      <w:proofErr w:type="spellEnd"/>
      <w:r w:rsidRPr="00B8643D">
        <w:rPr>
          <w:rFonts w:asciiTheme="majorHAnsi" w:hAnsiTheme="majorHAnsi" w:cs="Helvetica"/>
          <w:color w:val="333333"/>
          <w:sz w:val="21"/>
          <w:szCs w:val="21"/>
        </w:rPr>
        <w:t>.</w:t>
      </w:r>
    </w:p>
    <w:p w14:paraId="6EFB671D" w14:textId="6C51D598"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З </w:t>
      </w:r>
      <w:proofErr w:type="spellStart"/>
      <w:r w:rsidRPr="00B8643D">
        <w:rPr>
          <w:rFonts w:asciiTheme="majorHAnsi" w:hAnsiTheme="majorHAnsi" w:cs="Helvetica"/>
          <w:color w:val="333333"/>
          <w:sz w:val="21"/>
          <w:szCs w:val="21"/>
        </w:rPr>
        <w:t>факторів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викликають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ерозію</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виділяють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рельєф</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клімат</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сільськогосподарські</w:t>
      </w:r>
      <w:proofErr w:type="spellEnd"/>
      <w:r w:rsidRPr="00B8643D">
        <w:rPr>
          <w:rFonts w:asciiTheme="majorHAnsi" w:hAnsiTheme="majorHAnsi" w:cs="Helvetica"/>
          <w:color w:val="333333"/>
          <w:sz w:val="21"/>
          <w:szCs w:val="21"/>
        </w:rPr>
        <w:t>.</w:t>
      </w:r>
    </w:p>
    <w:p w14:paraId="3DAFB1FB"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184BBA23"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37. </w:t>
      </w:r>
      <w:proofErr w:type="spellStart"/>
      <w:r w:rsidRPr="00B8643D">
        <w:rPr>
          <w:rFonts w:asciiTheme="majorHAnsi" w:hAnsiTheme="majorHAnsi" w:cs="Helvetica"/>
          <w:color w:val="333333"/>
          <w:sz w:val="21"/>
          <w:szCs w:val="21"/>
        </w:rPr>
        <w:t>Які</w:t>
      </w:r>
      <w:proofErr w:type="spellEnd"/>
      <w:r w:rsidRPr="00B8643D">
        <w:rPr>
          <w:rFonts w:asciiTheme="majorHAnsi" w:hAnsiTheme="majorHAnsi" w:cs="Helvetica"/>
          <w:color w:val="333333"/>
          <w:sz w:val="21"/>
          <w:szCs w:val="21"/>
        </w:rPr>
        <w:t xml:space="preserve"> типи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виділяють</w:t>
      </w:r>
      <w:proofErr w:type="spellEnd"/>
      <w:r w:rsidRPr="00B8643D">
        <w:rPr>
          <w:rFonts w:asciiTheme="majorHAnsi" w:hAnsiTheme="majorHAnsi" w:cs="Helvetica"/>
          <w:color w:val="333333"/>
          <w:sz w:val="21"/>
          <w:szCs w:val="21"/>
        </w:rPr>
        <w:t xml:space="preserve"> </w:t>
      </w:r>
      <w:proofErr w:type="gramStart"/>
      <w:r w:rsidRPr="00B8643D">
        <w:rPr>
          <w:rFonts w:asciiTheme="majorHAnsi" w:hAnsiTheme="majorHAnsi" w:cs="Helvetica"/>
          <w:color w:val="333333"/>
          <w:sz w:val="21"/>
          <w:szCs w:val="21"/>
        </w:rPr>
        <w:t>за  генезисом</w:t>
      </w:r>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потоків</w:t>
      </w:r>
      <w:proofErr w:type="spellEnd"/>
      <w:r w:rsidRPr="00B8643D">
        <w:rPr>
          <w:rFonts w:asciiTheme="majorHAnsi" w:hAnsiTheme="majorHAnsi" w:cs="Helvetica"/>
          <w:color w:val="333333"/>
          <w:sz w:val="21"/>
          <w:szCs w:val="21"/>
        </w:rPr>
        <w:t>?</w:t>
      </w:r>
    </w:p>
    <w:p w14:paraId="2C307CED"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За генезисом </w:t>
      </w:r>
      <w:proofErr w:type="spellStart"/>
      <w:r w:rsidRPr="00B8643D">
        <w:rPr>
          <w:rFonts w:asciiTheme="majorHAnsi" w:hAnsiTheme="majorHAnsi" w:cs="Helvetica"/>
          <w:color w:val="333333"/>
          <w:sz w:val="21"/>
          <w:szCs w:val="21"/>
        </w:rPr>
        <w:t>тимчасових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потоків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виділяють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такі</w:t>
      </w:r>
      <w:proofErr w:type="spellEnd"/>
      <w:r w:rsidRPr="00B8643D">
        <w:rPr>
          <w:rFonts w:asciiTheme="majorHAnsi" w:hAnsiTheme="majorHAnsi" w:cs="Helvetica"/>
          <w:color w:val="333333"/>
          <w:sz w:val="21"/>
          <w:szCs w:val="21"/>
        </w:rPr>
        <w:t xml:space="preserve"> типи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дощових</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зливових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опадів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стоку </w:t>
      </w:r>
      <w:proofErr w:type="spellStart"/>
      <w:r w:rsidRPr="00B8643D">
        <w:rPr>
          <w:rFonts w:asciiTheme="majorHAnsi" w:hAnsiTheme="majorHAnsi" w:cs="Helvetica"/>
          <w:color w:val="333333"/>
          <w:sz w:val="21"/>
          <w:szCs w:val="21"/>
        </w:rPr>
        <w:t>талих</w:t>
      </w:r>
      <w:proofErr w:type="spellEnd"/>
      <w:r w:rsidRPr="00B8643D">
        <w:rPr>
          <w:rFonts w:asciiTheme="majorHAnsi" w:hAnsiTheme="majorHAnsi" w:cs="Helvetica"/>
          <w:color w:val="333333"/>
          <w:sz w:val="21"/>
          <w:szCs w:val="21"/>
        </w:rPr>
        <w:t xml:space="preserve"> вод, </w:t>
      </w:r>
      <w:proofErr w:type="spellStart"/>
      <w:r w:rsidRPr="00B8643D">
        <w:rPr>
          <w:rFonts w:asciiTheme="majorHAnsi" w:hAnsiTheme="majorHAnsi" w:cs="Helvetica"/>
          <w:color w:val="333333"/>
          <w:sz w:val="21"/>
          <w:szCs w:val="21"/>
        </w:rPr>
        <w:t>змішана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тобто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обумовлена</w:t>
      </w:r>
      <w:proofErr w:type="spellEnd"/>
      <w:r w:rsidRPr="00B8643D">
        <w:rPr>
          <w:rFonts w:asciiTheme="majorHAnsi" w:hAnsiTheme="majorHAnsi" w:cs="Helvetica"/>
          <w:color w:val="333333"/>
          <w:sz w:val="21"/>
          <w:szCs w:val="21"/>
        </w:rPr>
        <w:t xml:space="preserve"> як </w:t>
      </w:r>
      <w:proofErr w:type="spellStart"/>
      <w:r w:rsidRPr="00B8643D">
        <w:rPr>
          <w:rFonts w:asciiTheme="majorHAnsi" w:hAnsiTheme="majorHAnsi" w:cs="Helvetica"/>
          <w:color w:val="333333"/>
          <w:sz w:val="21"/>
          <w:szCs w:val="21"/>
        </w:rPr>
        <w:t>опадами</w:t>
      </w:r>
      <w:proofErr w:type="spellEnd"/>
      <w:r w:rsidRPr="00B8643D">
        <w:rPr>
          <w:rFonts w:asciiTheme="majorHAnsi" w:hAnsiTheme="majorHAnsi" w:cs="Helvetica"/>
          <w:color w:val="333333"/>
          <w:sz w:val="21"/>
          <w:szCs w:val="21"/>
        </w:rPr>
        <w:t xml:space="preserve">, так і </w:t>
      </w:r>
      <w:proofErr w:type="spellStart"/>
      <w:r w:rsidRPr="00B8643D">
        <w:rPr>
          <w:rFonts w:asciiTheme="majorHAnsi" w:hAnsiTheme="majorHAnsi" w:cs="Helvetica"/>
          <w:color w:val="333333"/>
          <w:sz w:val="21"/>
          <w:szCs w:val="21"/>
        </w:rPr>
        <w:t>сніготаненням</w:t>
      </w:r>
      <w:proofErr w:type="spellEnd"/>
      <w:r w:rsidRPr="00B8643D">
        <w:rPr>
          <w:rFonts w:asciiTheme="majorHAnsi" w:hAnsiTheme="majorHAnsi" w:cs="Helvetica"/>
          <w:color w:val="333333"/>
          <w:sz w:val="21"/>
          <w:szCs w:val="21"/>
        </w:rPr>
        <w:t>.</w:t>
      </w:r>
    </w:p>
    <w:p w14:paraId="5B354A0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За генезисом </w:t>
      </w:r>
      <w:proofErr w:type="spellStart"/>
      <w:r w:rsidRPr="00B8643D">
        <w:rPr>
          <w:rFonts w:asciiTheme="majorHAnsi" w:hAnsiTheme="majorHAnsi" w:cs="Helvetica"/>
          <w:color w:val="333333"/>
          <w:sz w:val="21"/>
          <w:szCs w:val="21"/>
        </w:rPr>
        <w:t>тимчасових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потоків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виділяють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такі</w:t>
      </w:r>
      <w:proofErr w:type="spellEnd"/>
      <w:r w:rsidRPr="00B8643D">
        <w:rPr>
          <w:rFonts w:asciiTheme="majorHAnsi" w:hAnsiTheme="majorHAnsi" w:cs="Helvetica"/>
          <w:color w:val="333333"/>
          <w:sz w:val="21"/>
          <w:szCs w:val="21"/>
        </w:rPr>
        <w:t xml:space="preserve"> типи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дощових</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зливових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опадів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стоку </w:t>
      </w:r>
      <w:proofErr w:type="spellStart"/>
      <w:r w:rsidRPr="00B8643D">
        <w:rPr>
          <w:rFonts w:asciiTheme="majorHAnsi" w:hAnsiTheme="majorHAnsi" w:cs="Helvetica"/>
          <w:color w:val="333333"/>
          <w:sz w:val="21"/>
          <w:szCs w:val="21"/>
        </w:rPr>
        <w:t>талих</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вод,ерозія</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потоку </w:t>
      </w:r>
      <w:proofErr w:type="spellStart"/>
      <w:r w:rsidRPr="00B8643D">
        <w:rPr>
          <w:rFonts w:asciiTheme="majorHAnsi" w:hAnsiTheme="majorHAnsi" w:cs="Helvetica"/>
          <w:color w:val="333333"/>
          <w:sz w:val="21"/>
          <w:szCs w:val="21"/>
        </w:rPr>
        <w:t>зрошувальних</w:t>
      </w:r>
      <w:proofErr w:type="spellEnd"/>
      <w:r w:rsidRPr="00B8643D">
        <w:rPr>
          <w:rFonts w:asciiTheme="majorHAnsi" w:hAnsiTheme="majorHAnsi" w:cs="Helvetica"/>
          <w:color w:val="333333"/>
          <w:sz w:val="21"/>
          <w:szCs w:val="21"/>
        </w:rPr>
        <w:t xml:space="preserve"> вод, </w:t>
      </w:r>
      <w:proofErr w:type="spellStart"/>
      <w:r w:rsidRPr="00B8643D">
        <w:rPr>
          <w:rFonts w:asciiTheme="majorHAnsi" w:hAnsiTheme="majorHAnsi" w:cs="Helvetica"/>
          <w:color w:val="333333"/>
          <w:sz w:val="21"/>
          <w:szCs w:val="21"/>
        </w:rPr>
        <w:t>пасовищна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w:t>
      </w:r>
    </w:p>
    <w:p w14:paraId="266564F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За генезисом </w:t>
      </w:r>
      <w:proofErr w:type="spellStart"/>
      <w:r w:rsidRPr="00B8643D">
        <w:rPr>
          <w:rFonts w:asciiTheme="majorHAnsi" w:hAnsiTheme="majorHAnsi" w:cs="Helvetica"/>
          <w:color w:val="333333"/>
          <w:sz w:val="21"/>
          <w:szCs w:val="21"/>
        </w:rPr>
        <w:t>тимчасових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водних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потоків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що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спричинюють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змив</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розмив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виділяють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такі</w:t>
      </w:r>
      <w:proofErr w:type="spellEnd"/>
      <w:r w:rsidRPr="00B8643D">
        <w:rPr>
          <w:rFonts w:asciiTheme="majorHAnsi" w:hAnsiTheme="majorHAnsi" w:cs="Helvetica"/>
          <w:color w:val="333333"/>
          <w:sz w:val="21"/>
          <w:szCs w:val="21"/>
        </w:rPr>
        <w:t xml:space="preserve"> типи </w:t>
      </w:r>
      <w:proofErr w:type="spellStart"/>
      <w:r w:rsidRPr="00B8643D">
        <w:rPr>
          <w:rFonts w:asciiTheme="majorHAnsi" w:hAnsiTheme="majorHAnsi" w:cs="Helvetica"/>
          <w:color w:val="333333"/>
          <w:sz w:val="21"/>
          <w:szCs w:val="21"/>
        </w:rPr>
        <w:t>ерозії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дощових</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зливових</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опадів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ерозія</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обумовлена</w:t>
      </w:r>
      <w:proofErr w:type="spellEnd"/>
      <w:r w:rsidRPr="00B8643D">
        <w:rPr>
          <w:rFonts w:asciiTheme="majorHAnsi" w:hAnsiTheme="majorHAnsi" w:cs="Helvetica"/>
          <w:color w:val="333333"/>
          <w:sz w:val="21"/>
          <w:szCs w:val="21"/>
        </w:rPr>
        <w:t xml:space="preserve"> як </w:t>
      </w:r>
      <w:proofErr w:type="spellStart"/>
      <w:r w:rsidRPr="00B8643D">
        <w:rPr>
          <w:rFonts w:asciiTheme="majorHAnsi" w:hAnsiTheme="majorHAnsi" w:cs="Helvetica"/>
          <w:color w:val="333333"/>
          <w:sz w:val="21"/>
          <w:szCs w:val="21"/>
        </w:rPr>
        <w:t>опадами</w:t>
      </w:r>
      <w:proofErr w:type="spellEnd"/>
      <w:r w:rsidRPr="00B8643D">
        <w:rPr>
          <w:rFonts w:asciiTheme="majorHAnsi" w:hAnsiTheme="majorHAnsi" w:cs="Helvetica"/>
          <w:color w:val="333333"/>
          <w:sz w:val="21"/>
          <w:szCs w:val="21"/>
        </w:rPr>
        <w:t xml:space="preserve">, так і </w:t>
      </w:r>
      <w:proofErr w:type="spellStart"/>
      <w:r w:rsidRPr="00B8643D">
        <w:rPr>
          <w:rFonts w:asciiTheme="majorHAnsi" w:hAnsiTheme="majorHAnsi" w:cs="Helvetica"/>
          <w:color w:val="333333"/>
          <w:sz w:val="21"/>
          <w:szCs w:val="21"/>
        </w:rPr>
        <w:t>сніготаненням</w:t>
      </w:r>
      <w:proofErr w:type="spellEnd"/>
      <w:r w:rsidRPr="00B8643D">
        <w:rPr>
          <w:rFonts w:asciiTheme="majorHAnsi" w:hAnsiTheme="majorHAnsi" w:cs="Helvetica"/>
          <w:color w:val="333333"/>
          <w:sz w:val="21"/>
          <w:szCs w:val="21"/>
        </w:rPr>
        <w:t>.</w:t>
      </w:r>
    </w:p>
    <w:p w14:paraId="1ADEB4E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6CCE56E8"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38. Як </w:t>
      </w:r>
      <w:proofErr w:type="spellStart"/>
      <w:r w:rsidRPr="00B8643D">
        <w:rPr>
          <w:rFonts w:asciiTheme="majorHAnsi" w:hAnsiTheme="majorHAnsi" w:cs="Helvetica"/>
          <w:color w:val="333333"/>
          <w:sz w:val="21"/>
          <w:szCs w:val="21"/>
        </w:rPr>
        <w:t>впливає</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рельєф</w:t>
      </w:r>
      <w:proofErr w:type="spellEnd"/>
      <w:r w:rsidRPr="00B8643D">
        <w:rPr>
          <w:rFonts w:asciiTheme="majorHAnsi" w:hAnsiTheme="majorHAnsi" w:cs="Helvetica"/>
          <w:color w:val="333333"/>
          <w:sz w:val="21"/>
          <w:szCs w:val="21"/>
        </w:rPr>
        <w:t xml:space="preserve"> на </w:t>
      </w:r>
      <w:proofErr w:type="spellStart"/>
      <w:r w:rsidRPr="00B8643D">
        <w:rPr>
          <w:rFonts w:asciiTheme="majorHAnsi" w:hAnsiTheme="majorHAnsi" w:cs="Helvetica"/>
          <w:color w:val="333333"/>
          <w:sz w:val="21"/>
          <w:szCs w:val="21"/>
        </w:rPr>
        <w:t>розвиток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ерозійних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процесів</w:t>
      </w:r>
      <w:proofErr w:type="spellEnd"/>
      <w:r w:rsidRPr="00B8643D">
        <w:rPr>
          <w:rFonts w:asciiTheme="majorHAnsi" w:hAnsiTheme="majorHAnsi" w:cs="Helvetica"/>
          <w:color w:val="333333"/>
          <w:sz w:val="21"/>
          <w:szCs w:val="21"/>
        </w:rPr>
        <w:t>?</w:t>
      </w:r>
    </w:p>
    <w:p w14:paraId="42E8F871"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А –</w:t>
      </w:r>
      <w:proofErr w:type="spellStart"/>
      <w:r w:rsidRPr="00B8643D">
        <w:rPr>
          <w:rFonts w:asciiTheme="majorHAnsi" w:hAnsiTheme="majorHAnsi" w:cs="Helvetica"/>
          <w:color w:val="333333"/>
          <w:sz w:val="21"/>
          <w:szCs w:val="21"/>
        </w:rPr>
        <w:t>підсилює</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ерозійні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процеси</w:t>
      </w:r>
      <w:proofErr w:type="spellEnd"/>
      <w:r w:rsidRPr="00B8643D">
        <w:rPr>
          <w:rFonts w:asciiTheme="majorHAnsi" w:hAnsiTheme="majorHAnsi" w:cs="Helvetica"/>
          <w:color w:val="333333"/>
          <w:sz w:val="21"/>
          <w:szCs w:val="21"/>
        </w:rPr>
        <w:t xml:space="preserve">; </w:t>
      </w:r>
    </w:p>
    <w:p w14:paraId="7E8FF21F"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зменшує</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ерозійні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процеси</w:t>
      </w:r>
      <w:proofErr w:type="spellEnd"/>
      <w:r w:rsidRPr="00B8643D">
        <w:rPr>
          <w:rFonts w:asciiTheme="majorHAnsi" w:hAnsiTheme="majorHAnsi" w:cs="Helvetica"/>
          <w:color w:val="333333"/>
          <w:sz w:val="21"/>
          <w:szCs w:val="21"/>
        </w:rPr>
        <w:t>;</w:t>
      </w:r>
    </w:p>
    <w:p w14:paraId="3F3396BE" w14:textId="10D5CE8E"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не </w:t>
      </w:r>
      <w:proofErr w:type="spellStart"/>
      <w:r w:rsidRPr="00B8643D">
        <w:rPr>
          <w:rFonts w:asciiTheme="majorHAnsi" w:hAnsiTheme="majorHAnsi" w:cs="Helvetica"/>
          <w:color w:val="333333"/>
          <w:sz w:val="21"/>
          <w:szCs w:val="21"/>
        </w:rPr>
        <w:t>впливає</w:t>
      </w:r>
      <w:proofErr w:type="spellEnd"/>
      <w:r w:rsidRPr="00B8643D">
        <w:rPr>
          <w:rFonts w:asciiTheme="majorHAnsi" w:hAnsiTheme="majorHAnsi" w:cs="Helvetica"/>
          <w:color w:val="333333"/>
          <w:sz w:val="21"/>
          <w:szCs w:val="21"/>
        </w:rPr>
        <w:t>.</w:t>
      </w:r>
    </w:p>
    <w:p w14:paraId="392ACEC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3A4B039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39.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чого</w:t>
      </w:r>
      <w:proofErr w:type="spellEnd"/>
      <w:r w:rsidRPr="00B8643D">
        <w:rPr>
          <w:rFonts w:asciiTheme="majorHAnsi" w:hAnsiTheme="majorHAnsi" w:cs="Helvetica"/>
          <w:color w:val="333333"/>
          <w:sz w:val="21"/>
          <w:szCs w:val="21"/>
        </w:rPr>
        <w:t xml:space="preserve"> </w:t>
      </w:r>
      <w:proofErr w:type="spellStart"/>
      <w:proofErr w:type="gramStart"/>
      <w:r w:rsidRPr="00B8643D">
        <w:rPr>
          <w:rFonts w:asciiTheme="majorHAnsi" w:hAnsiTheme="majorHAnsi" w:cs="Helvetica"/>
          <w:color w:val="333333"/>
          <w:sz w:val="21"/>
          <w:szCs w:val="21"/>
        </w:rPr>
        <w:t>залежить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інтенсивність</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інфільтрації</w:t>
      </w:r>
      <w:proofErr w:type="spellEnd"/>
      <w:r w:rsidRPr="00B8643D">
        <w:rPr>
          <w:rFonts w:asciiTheme="majorHAnsi" w:hAnsiTheme="majorHAnsi" w:cs="Helvetica"/>
          <w:color w:val="333333"/>
          <w:sz w:val="21"/>
          <w:szCs w:val="21"/>
        </w:rPr>
        <w:t xml:space="preserve"> води в </w:t>
      </w:r>
      <w:proofErr w:type="spellStart"/>
      <w:r w:rsidRPr="00B8643D">
        <w:rPr>
          <w:rFonts w:asciiTheme="majorHAnsi" w:hAnsiTheme="majorHAnsi" w:cs="Helvetica"/>
          <w:color w:val="333333"/>
          <w:sz w:val="21"/>
          <w:szCs w:val="21"/>
        </w:rPr>
        <w:t>ґрунті</w:t>
      </w:r>
      <w:proofErr w:type="spellEnd"/>
      <w:r w:rsidRPr="00B8643D">
        <w:rPr>
          <w:rFonts w:asciiTheme="majorHAnsi" w:hAnsiTheme="majorHAnsi" w:cs="Helvetica"/>
          <w:color w:val="333333"/>
          <w:sz w:val="21"/>
          <w:szCs w:val="21"/>
        </w:rPr>
        <w:t>?</w:t>
      </w:r>
    </w:p>
    <w:p w14:paraId="6AD51E74"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Інтенсивність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інфільтрації</w:t>
      </w:r>
      <w:proofErr w:type="spellEnd"/>
      <w:r w:rsidRPr="00B8643D">
        <w:rPr>
          <w:rFonts w:asciiTheme="majorHAnsi" w:hAnsiTheme="majorHAnsi" w:cs="Helvetica"/>
          <w:color w:val="333333"/>
          <w:sz w:val="21"/>
          <w:szCs w:val="21"/>
        </w:rPr>
        <w:t xml:space="preserve"> води в </w:t>
      </w:r>
      <w:proofErr w:type="spellStart"/>
      <w:r w:rsidRPr="00B8643D">
        <w:rPr>
          <w:rFonts w:asciiTheme="majorHAnsi" w:hAnsiTheme="majorHAnsi" w:cs="Helvetica"/>
          <w:color w:val="333333"/>
          <w:sz w:val="21"/>
          <w:szCs w:val="21"/>
        </w:rPr>
        <w:t>ґрунті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залежить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його</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агрофізичних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властивостей</w:t>
      </w:r>
      <w:proofErr w:type="spellEnd"/>
      <w:r w:rsidRPr="00B8643D">
        <w:rPr>
          <w:rFonts w:asciiTheme="majorHAnsi" w:hAnsiTheme="majorHAnsi" w:cs="Helvetica"/>
          <w:color w:val="333333"/>
          <w:sz w:val="21"/>
          <w:szCs w:val="21"/>
        </w:rPr>
        <w:t xml:space="preserve"> і стану </w:t>
      </w:r>
      <w:proofErr w:type="spellStart"/>
      <w:r w:rsidRPr="00B8643D">
        <w:rPr>
          <w:rFonts w:asciiTheme="majorHAnsi" w:hAnsiTheme="majorHAnsi" w:cs="Helvetica"/>
          <w:color w:val="333333"/>
          <w:sz w:val="21"/>
          <w:szCs w:val="21"/>
        </w:rPr>
        <w:t>поверхні</w:t>
      </w:r>
      <w:proofErr w:type="spellEnd"/>
      <w:r w:rsidRPr="00B8643D">
        <w:rPr>
          <w:rFonts w:asciiTheme="majorHAnsi" w:hAnsiTheme="majorHAnsi" w:cs="Helvetica"/>
          <w:color w:val="333333"/>
          <w:sz w:val="21"/>
          <w:szCs w:val="21"/>
        </w:rPr>
        <w:t xml:space="preserve">, а </w:t>
      </w:r>
      <w:proofErr w:type="spellStart"/>
      <w:r w:rsidRPr="00B8643D">
        <w:rPr>
          <w:rFonts w:asciiTheme="majorHAnsi" w:hAnsiTheme="majorHAnsi" w:cs="Helvetica"/>
          <w:color w:val="333333"/>
          <w:sz w:val="21"/>
          <w:szCs w:val="21"/>
        </w:rPr>
        <w:t>також</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енергетич¬них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параметрів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дощу</w:t>
      </w:r>
      <w:proofErr w:type="spellEnd"/>
      <w:r w:rsidRPr="00B8643D">
        <w:rPr>
          <w:rFonts w:asciiTheme="majorHAnsi" w:hAnsiTheme="majorHAnsi" w:cs="Helvetica"/>
          <w:color w:val="333333"/>
          <w:sz w:val="21"/>
          <w:szCs w:val="21"/>
        </w:rPr>
        <w:t>.</w:t>
      </w:r>
    </w:p>
    <w:p w14:paraId="0CFE323E"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від</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вмісту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часток</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дрібно</w:t>
      </w:r>
      <w:proofErr w:type="spellEnd"/>
      <w:r w:rsidRPr="00B8643D">
        <w:rPr>
          <w:rFonts w:asciiTheme="majorHAnsi" w:hAnsiTheme="majorHAnsi" w:cs="Helvetica"/>
          <w:color w:val="333333"/>
          <w:sz w:val="21"/>
          <w:szCs w:val="21"/>
        </w:rPr>
        <w:t xml:space="preserve"> зерну та </w:t>
      </w:r>
      <w:proofErr w:type="spellStart"/>
      <w:r w:rsidRPr="00B8643D">
        <w:rPr>
          <w:rFonts w:asciiTheme="majorHAnsi" w:hAnsiTheme="majorHAnsi" w:cs="Helvetica"/>
          <w:color w:val="333333"/>
          <w:sz w:val="21"/>
          <w:szCs w:val="21"/>
        </w:rPr>
        <w:t>інтенсивності</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дощу</w:t>
      </w:r>
      <w:proofErr w:type="spellEnd"/>
      <w:r w:rsidRPr="00B8643D">
        <w:rPr>
          <w:rFonts w:asciiTheme="majorHAnsi" w:hAnsiTheme="majorHAnsi" w:cs="Helvetica"/>
          <w:color w:val="333333"/>
          <w:sz w:val="21"/>
          <w:szCs w:val="21"/>
        </w:rPr>
        <w:t>;</w:t>
      </w:r>
    </w:p>
    <w:p w14:paraId="0EDA2FCC"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w:t>
      </w:r>
      <w:proofErr w:type="gramStart"/>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від</w:t>
      </w:r>
      <w:proofErr w:type="spellEnd"/>
      <w:proofErr w:type="gram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розміру</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крапель</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їх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кінетичної</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енергії</w:t>
      </w:r>
      <w:proofErr w:type="spellEnd"/>
      <w:r w:rsidRPr="00B8643D">
        <w:rPr>
          <w:rFonts w:asciiTheme="majorHAnsi" w:hAnsiTheme="majorHAnsi" w:cs="Helvetica"/>
          <w:color w:val="333333"/>
          <w:sz w:val="21"/>
          <w:szCs w:val="21"/>
        </w:rPr>
        <w:t>.</w:t>
      </w:r>
    </w:p>
    <w:p w14:paraId="63684C38"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p>
    <w:p w14:paraId="3340F981"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40. Чим </w:t>
      </w:r>
      <w:proofErr w:type="spellStart"/>
      <w:r w:rsidRPr="00B8643D">
        <w:rPr>
          <w:rFonts w:asciiTheme="majorHAnsi" w:hAnsiTheme="majorHAnsi" w:cs="Helvetica"/>
          <w:color w:val="333333"/>
          <w:sz w:val="21"/>
          <w:szCs w:val="21"/>
        </w:rPr>
        <w:t>зумовлюється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протиерозійна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стійкість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w:t>
      </w:r>
    </w:p>
    <w:p w14:paraId="5EB098B0"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А - </w:t>
      </w:r>
      <w:proofErr w:type="spellStart"/>
      <w:r w:rsidRPr="00B8643D">
        <w:rPr>
          <w:rFonts w:asciiTheme="majorHAnsi" w:hAnsiTheme="majorHAnsi" w:cs="Helvetica"/>
          <w:color w:val="333333"/>
          <w:sz w:val="21"/>
          <w:szCs w:val="21"/>
        </w:rPr>
        <w:t>Протиерозійна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стійкість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визначається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їх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гранулометричним</w:t>
      </w:r>
      <w:proofErr w:type="spellEnd"/>
      <w:r w:rsidRPr="00B8643D">
        <w:rPr>
          <w:rFonts w:asciiTheme="majorHAnsi" w:hAnsiTheme="majorHAnsi" w:cs="Helvetica"/>
          <w:color w:val="333333"/>
          <w:sz w:val="21"/>
          <w:szCs w:val="21"/>
        </w:rPr>
        <w:t xml:space="preserve"> і </w:t>
      </w:r>
      <w:proofErr w:type="spellStart"/>
      <w:r w:rsidRPr="00B8643D">
        <w:rPr>
          <w:rFonts w:asciiTheme="majorHAnsi" w:hAnsiTheme="majorHAnsi" w:cs="Helvetica"/>
          <w:color w:val="333333"/>
          <w:sz w:val="21"/>
          <w:szCs w:val="21"/>
        </w:rPr>
        <w:t>хімічним</w:t>
      </w:r>
      <w:proofErr w:type="spellEnd"/>
      <w:r w:rsidRPr="00B8643D">
        <w:rPr>
          <w:rFonts w:asciiTheme="majorHAnsi" w:hAnsiTheme="majorHAnsi" w:cs="Helvetica"/>
          <w:color w:val="333333"/>
          <w:sz w:val="21"/>
          <w:szCs w:val="21"/>
        </w:rPr>
        <w:t xml:space="preserve"> складом, </w:t>
      </w:r>
      <w:proofErr w:type="spellStart"/>
      <w:r w:rsidRPr="00B8643D">
        <w:rPr>
          <w:rFonts w:asciiTheme="majorHAnsi" w:hAnsiTheme="majorHAnsi" w:cs="Helvetica"/>
          <w:color w:val="333333"/>
          <w:sz w:val="21"/>
          <w:szCs w:val="21"/>
        </w:rPr>
        <w:t>фізико-хімічними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властивостями</w:t>
      </w:r>
      <w:proofErr w:type="spellEnd"/>
      <w:r w:rsidRPr="00B8643D">
        <w:rPr>
          <w:rFonts w:asciiTheme="majorHAnsi" w:hAnsiTheme="majorHAnsi" w:cs="Helvetica"/>
          <w:color w:val="333333"/>
          <w:sz w:val="21"/>
          <w:szCs w:val="21"/>
        </w:rPr>
        <w:t xml:space="preserve"> та </w:t>
      </w:r>
      <w:proofErr w:type="spellStart"/>
      <w:r w:rsidRPr="00B8643D">
        <w:rPr>
          <w:rFonts w:asciiTheme="majorHAnsi" w:hAnsiTheme="majorHAnsi" w:cs="Helvetica"/>
          <w:color w:val="333333"/>
          <w:sz w:val="21"/>
          <w:szCs w:val="21"/>
        </w:rPr>
        <w:t>фізичним</w:t>
      </w:r>
      <w:proofErr w:type="spellEnd"/>
      <w:r w:rsidRPr="00B8643D">
        <w:rPr>
          <w:rFonts w:asciiTheme="majorHAnsi" w:hAnsiTheme="majorHAnsi" w:cs="Helvetica"/>
          <w:color w:val="333333"/>
          <w:sz w:val="21"/>
          <w:szCs w:val="21"/>
        </w:rPr>
        <w:t xml:space="preserve"> </w:t>
      </w:r>
      <w:proofErr w:type="gramStart"/>
      <w:r w:rsidRPr="00B8643D">
        <w:rPr>
          <w:rFonts w:asciiTheme="majorHAnsi" w:hAnsiTheme="majorHAnsi" w:cs="Helvetica"/>
          <w:color w:val="333333"/>
          <w:sz w:val="21"/>
          <w:szCs w:val="21"/>
        </w:rPr>
        <w:t>станом..</w:t>
      </w:r>
      <w:proofErr w:type="gramEnd"/>
    </w:p>
    <w:p w14:paraId="37DE7513" w14:textId="77777777"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Б - </w:t>
      </w:r>
      <w:proofErr w:type="spellStart"/>
      <w:r w:rsidRPr="00B8643D">
        <w:rPr>
          <w:rFonts w:asciiTheme="majorHAnsi" w:hAnsiTheme="majorHAnsi" w:cs="Helvetica"/>
          <w:color w:val="333333"/>
          <w:sz w:val="21"/>
          <w:szCs w:val="21"/>
        </w:rPr>
        <w:t>Протиерозійна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стійкість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визначається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їх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гранулометричним</w:t>
      </w:r>
      <w:proofErr w:type="spellEnd"/>
      <w:r w:rsidRPr="00B8643D">
        <w:rPr>
          <w:rFonts w:asciiTheme="majorHAnsi" w:hAnsiTheme="majorHAnsi" w:cs="Helvetica"/>
          <w:color w:val="333333"/>
          <w:sz w:val="21"/>
          <w:szCs w:val="21"/>
        </w:rPr>
        <w:t xml:space="preserve"> складом та </w:t>
      </w:r>
      <w:proofErr w:type="spellStart"/>
      <w:r w:rsidRPr="00B8643D">
        <w:rPr>
          <w:rFonts w:asciiTheme="majorHAnsi" w:hAnsiTheme="majorHAnsi" w:cs="Helvetica"/>
          <w:color w:val="333333"/>
          <w:sz w:val="21"/>
          <w:szCs w:val="21"/>
        </w:rPr>
        <w:t>фізичним</w:t>
      </w:r>
      <w:proofErr w:type="spellEnd"/>
      <w:r w:rsidRPr="00B8643D">
        <w:rPr>
          <w:rFonts w:asciiTheme="majorHAnsi" w:hAnsiTheme="majorHAnsi" w:cs="Helvetica"/>
          <w:color w:val="333333"/>
          <w:sz w:val="21"/>
          <w:szCs w:val="21"/>
        </w:rPr>
        <w:t xml:space="preserve"> станом;</w:t>
      </w:r>
    </w:p>
    <w:p w14:paraId="6C3E2B46" w14:textId="280F0050" w:rsidR="00B8643D" w:rsidRPr="00B8643D" w:rsidRDefault="00B8643D" w:rsidP="00B8643D">
      <w:pPr>
        <w:pBdr>
          <w:top w:val="nil"/>
          <w:left w:val="nil"/>
          <w:bottom w:val="nil"/>
          <w:right w:val="nil"/>
          <w:between w:val="nil"/>
        </w:pBdr>
        <w:ind w:firstLine="708"/>
        <w:jc w:val="both"/>
        <w:rPr>
          <w:rFonts w:asciiTheme="majorHAnsi" w:hAnsiTheme="majorHAnsi" w:cs="Helvetica"/>
          <w:color w:val="333333"/>
          <w:sz w:val="21"/>
          <w:szCs w:val="21"/>
        </w:rPr>
      </w:pPr>
      <w:r w:rsidRPr="00B8643D">
        <w:rPr>
          <w:rFonts w:asciiTheme="majorHAnsi" w:hAnsiTheme="majorHAnsi" w:cs="Helvetica"/>
          <w:color w:val="333333"/>
          <w:sz w:val="21"/>
          <w:szCs w:val="21"/>
        </w:rPr>
        <w:t xml:space="preserve">В - </w:t>
      </w:r>
      <w:proofErr w:type="spellStart"/>
      <w:r w:rsidRPr="00B8643D">
        <w:rPr>
          <w:rFonts w:asciiTheme="majorHAnsi" w:hAnsiTheme="majorHAnsi" w:cs="Helvetica"/>
          <w:color w:val="333333"/>
          <w:sz w:val="21"/>
          <w:szCs w:val="21"/>
        </w:rPr>
        <w:t>Протиерозійна</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стійкість</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ґрунтів</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визначається</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їх</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хімічним</w:t>
      </w:r>
      <w:proofErr w:type="spellEnd"/>
      <w:r w:rsidRPr="00B8643D">
        <w:rPr>
          <w:rFonts w:asciiTheme="majorHAnsi" w:hAnsiTheme="majorHAnsi" w:cs="Helvetica"/>
          <w:color w:val="333333"/>
          <w:sz w:val="21"/>
          <w:szCs w:val="21"/>
        </w:rPr>
        <w:t xml:space="preserve"> складом, та </w:t>
      </w:r>
      <w:proofErr w:type="spellStart"/>
      <w:r w:rsidRPr="00B8643D">
        <w:rPr>
          <w:rFonts w:asciiTheme="majorHAnsi" w:hAnsiTheme="majorHAnsi" w:cs="Helvetica"/>
          <w:color w:val="333333"/>
          <w:sz w:val="21"/>
          <w:szCs w:val="21"/>
        </w:rPr>
        <w:t>фізико-хімічними</w:t>
      </w:r>
      <w:proofErr w:type="spellEnd"/>
      <w:r w:rsidRPr="00B8643D">
        <w:rPr>
          <w:rFonts w:asciiTheme="majorHAnsi" w:hAnsiTheme="majorHAnsi" w:cs="Helvetica"/>
          <w:color w:val="333333"/>
          <w:sz w:val="21"/>
          <w:szCs w:val="21"/>
        </w:rPr>
        <w:t xml:space="preserve"> </w:t>
      </w:r>
      <w:proofErr w:type="spellStart"/>
      <w:r w:rsidRPr="00B8643D">
        <w:rPr>
          <w:rFonts w:asciiTheme="majorHAnsi" w:hAnsiTheme="majorHAnsi" w:cs="Helvetica"/>
          <w:color w:val="333333"/>
          <w:sz w:val="21"/>
          <w:szCs w:val="21"/>
        </w:rPr>
        <w:t>властивостями</w:t>
      </w:r>
      <w:proofErr w:type="spellEnd"/>
      <w:r w:rsidRPr="00B8643D">
        <w:rPr>
          <w:rFonts w:asciiTheme="majorHAnsi" w:hAnsiTheme="majorHAnsi" w:cs="Helvetica"/>
          <w:color w:val="333333"/>
          <w:sz w:val="21"/>
          <w:szCs w:val="21"/>
        </w:rPr>
        <w:t>.</w:t>
      </w:r>
    </w:p>
    <w:p w14:paraId="1FBB7ABE" w14:textId="77777777" w:rsidR="006D52E7" w:rsidRPr="00B8643D" w:rsidRDefault="006D52E7" w:rsidP="008408DC">
      <w:pPr>
        <w:pBdr>
          <w:top w:val="nil"/>
          <w:left w:val="nil"/>
          <w:bottom w:val="nil"/>
          <w:right w:val="nil"/>
          <w:between w:val="nil"/>
        </w:pBdr>
        <w:ind w:firstLine="708"/>
        <w:jc w:val="both"/>
        <w:rPr>
          <w:rFonts w:asciiTheme="majorHAnsi" w:hAnsiTheme="majorHAnsi"/>
        </w:rPr>
      </w:pPr>
    </w:p>
    <w:p w14:paraId="7660A037" w14:textId="77777777" w:rsidR="006D52E7" w:rsidRPr="00D475F9" w:rsidRDefault="006D52E7" w:rsidP="008408DC">
      <w:pPr>
        <w:pBdr>
          <w:top w:val="nil"/>
          <w:left w:val="nil"/>
          <w:bottom w:val="nil"/>
          <w:right w:val="nil"/>
          <w:between w:val="nil"/>
        </w:pBdr>
        <w:shd w:val="clear" w:color="auto" w:fill="00B0F0"/>
        <w:jc w:val="both"/>
        <w:rPr>
          <w:rFonts w:asciiTheme="majorHAnsi" w:hAnsiTheme="majorHAnsi"/>
          <w:b/>
          <w:lang w:val="uk-UA"/>
        </w:rPr>
      </w:pPr>
      <w:r w:rsidRPr="00D475F9">
        <w:rPr>
          <w:rFonts w:asciiTheme="majorHAnsi" w:hAnsiTheme="majorHAnsi"/>
          <w:b/>
          <w:lang w:val="uk-UA"/>
        </w:rPr>
        <w:t>Підсумковий тест розміщено в дистанційному курсі на базі платформи MOODLE.</w:t>
      </w:r>
    </w:p>
    <w:p w14:paraId="73EF5779" w14:textId="77777777" w:rsidR="007E3AEA" w:rsidRPr="00D475F9" w:rsidRDefault="007E3AEA" w:rsidP="008408DC">
      <w:pPr>
        <w:pBdr>
          <w:top w:val="nil"/>
          <w:left w:val="nil"/>
          <w:bottom w:val="nil"/>
          <w:right w:val="nil"/>
          <w:between w:val="nil"/>
        </w:pBdr>
        <w:ind w:firstLine="708"/>
        <w:jc w:val="both"/>
        <w:rPr>
          <w:rFonts w:asciiTheme="majorHAnsi" w:hAnsiTheme="majorHAnsi"/>
          <w:lang w:val="uk-UA"/>
        </w:rPr>
      </w:pPr>
    </w:p>
    <w:p w14:paraId="3FFBBE5C" w14:textId="77777777" w:rsidR="006D52E7" w:rsidRPr="00D475F9" w:rsidRDefault="006D52E7" w:rsidP="008408DC">
      <w:pPr>
        <w:jc w:val="both"/>
        <w:rPr>
          <w:rFonts w:asciiTheme="majorHAnsi" w:hAnsiTheme="majorHAnsi"/>
          <w:lang w:val="uk-UA"/>
        </w:rPr>
      </w:pPr>
      <w:r w:rsidRPr="00D475F9">
        <w:rPr>
          <w:rFonts w:asciiTheme="majorHAnsi" w:hAnsiTheme="majorHAnsi"/>
          <w:lang w:val="uk-UA"/>
        </w:rPr>
        <w:br w:type="page"/>
      </w:r>
    </w:p>
    <w:p w14:paraId="37C29D93" w14:textId="77777777" w:rsidR="006D52E7" w:rsidRPr="00D475F9" w:rsidRDefault="006D52E7" w:rsidP="008408DC">
      <w:pPr>
        <w:pBdr>
          <w:top w:val="nil"/>
          <w:left w:val="nil"/>
          <w:bottom w:val="nil"/>
          <w:right w:val="nil"/>
          <w:between w:val="nil"/>
        </w:pBdr>
        <w:ind w:firstLine="708"/>
        <w:jc w:val="both"/>
        <w:rPr>
          <w:rFonts w:asciiTheme="majorHAnsi" w:hAnsiTheme="majorHAnsi"/>
          <w:lang w:val="uk-UA"/>
        </w:rPr>
      </w:pPr>
    </w:p>
    <w:p w14:paraId="4023D530" w14:textId="77777777" w:rsidR="006D52E7" w:rsidRPr="00D475F9" w:rsidRDefault="006D52E7" w:rsidP="008408DC">
      <w:pPr>
        <w:shd w:val="clear" w:color="auto" w:fill="95B3D7" w:themeFill="accent1" w:themeFillTint="99"/>
        <w:jc w:val="both"/>
        <w:rPr>
          <w:rFonts w:asciiTheme="majorHAnsi" w:hAnsiTheme="majorHAnsi"/>
          <w:b/>
          <w:sz w:val="28"/>
          <w:szCs w:val="52"/>
          <w:lang w:val="uk-UA"/>
        </w:rPr>
      </w:pPr>
      <w:proofErr w:type="spellStart"/>
      <w:r w:rsidRPr="00D475F9">
        <w:rPr>
          <w:rFonts w:asciiTheme="majorHAnsi" w:hAnsiTheme="majorHAnsi"/>
          <w:b/>
          <w:sz w:val="28"/>
          <w:szCs w:val="52"/>
          <w:lang w:val="uk-UA"/>
        </w:rPr>
        <w:t>References</w:t>
      </w:r>
      <w:proofErr w:type="spellEnd"/>
      <w:r w:rsidRPr="00D475F9">
        <w:rPr>
          <w:rFonts w:asciiTheme="majorHAnsi" w:hAnsiTheme="majorHAnsi"/>
          <w:b/>
          <w:sz w:val="28"/>
          <w:szCs w:val="52"/>
          <w:lang w:val="uk-UA"/>
        </w:rPr>
        <w:t xml:space="preserve"> / Література</w:t>
      </w:r>
    </w:p>
    <w:p w14:paraId="39B66289" w14:textId="694AF580" w:rsidR="006D52E7" w:rsidRDefault="006D52E7" w:rsidP="008408DC">
      <w:pPr>
        <w:jc w:val="both"/>
        <w:rPr>
          <w:rFonts w:asciiTheme="majorHAnsi" w:hAnsiTheme="majorHAnsi"/>
          <w:sz w:val="21"/>
          <w:szCs w:val="21"/>
          <w:lang w:val="uk-UA"/>
        </w:rPr>
      </w:pPr>
    </w:p>
    <w:p w14:paraId="719B913C" w14:textId="77777777" w:rsidR="009C79FB" w:rsidRPr="009C79FB" w:rsidRDefault="009C79FB" w:rsidP="009C79FB">
      <w:pPr>
        <w:jc w:val="both"/>
        <w:rPr>
          <w:rFonts w:asciiTheme="majorHAnsi" w:hAnsiTheme="majorHAnsi"/>
          <w:sz w:val="21"/>
          <w:szCs w:val="21"/>
          <w:lang w:val="uk-UA"/>
        </w:rPr>
      </w:pPr>
      <w:r w:rsidRPr="009C79FB">
        <w:rPr>
          <w:rFonts w:asciiTheme="majorHAnsi" w:hAnsiTheme="majorHAnsi"/>
          <w:sz w:val="21"/>
          <w:szCs w:val="21"/>
          <w:lang w:val="uk-UA"/>
        </w:rPr>
        <w:t xml:space="preserve">1. </w:t>
      </w:r>
      <w:proofErr w:type="spellStart"/>
      <w:r w:rsidRPr="009C79FB">
        <w:rPr>
          <w:rFonts w:asciiTheme="majorHAnsi" w:hAnsiTheme="majorHAnsi"/>
          <w:sz w:val="21"/>
          <w:szCs w:val="21"/>
          <w:lang w:val="uk-UA"/>
        </w:rPr>
        <w:t>Heorhii</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Biliavskyi</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Rostyslav</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Furdui</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Ihor</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Kostikov</w:t>
      </w:r>
      <w:proofErr w:type="spellEnd"/>
      <w:r w:rsidRPr="009C79FB">
        <w:rPr>
          <w:rFonts w:asciiTheme="majorHAnsi" w:hAnsiTheme="majorHAnsi"/>
          <w:sz w:val="21"/>
          <w:szCs w:val="21"/>
          <w:lang w:val="uk-UA"/>
        </w:rPr>
        <w:t xml:space="preserve">, 2004: </w:t>
      </w:r>
      <w:proofErr w:type="spellStart"/>
      <w:r w:rsidRPr="009C79FB">
        <w:rPr>
          <w:rFonts w:asciiTheme="majorHAnsi" w:hAnsiTheme="majorHAnsi"/>
          <w:sz w:val="21"/>
          <w:szCs w:val="21"/>
          <w:lang w:val="uk-UA"/>
        </w:rPr>
        <w:t>Fundamentals</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of</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Ecology</w:t>
      </w:r>
      <w:proofErr w:type="spellEnd"/>
      <w:r w:rsidRPr="009C79FB">
        <w:rPr>
          <w:rFonts w:asciiTheme="majorHAnsi" w:hAnsiTheme="majorHAnsi"/>
          <w:sz w:val="21"/>
          <w:szCs w:val="21"/>
          <w:lang w:val="uk-UA"/>
        </w:rPr>
        <w:t xml:space="preserve">: A </w:t>
      </w:r>
      <w:proofErr w:type="spellStart"/>
      <w:r w:rsidRPr="009C79FB">
        <w:rPr>
          <w:rFonts w:asciiTheme="majorHAnsi" w:hAnsiTheme="majorHAnsi"/>
          <w:sz w:val="21"/>
          <w:szCs w:val="21"/>
          <w:lang w:val="uk-UA"/>
        </w:rPr>
        <w:t>Textbook</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for</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students</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of</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higher</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educational</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institutions</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Lybid</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Kyiv</w:t>
      </w:r>
      <w:proofErr w:type="spellEnd"/>
      <w:r w:rsidRPr="009C79FB">
        <w:rPr>
          <w:rFonts w:asciiTheme="majorHAnsi" w:hAnsiTheme="majorHAnsi"/>
          <w:sz w:val="21"/>
          <w:szCs w:val="21"/>
          <w:lang w:val="uk-UA"/>
        </w:rPr>
        <w:t>, 406 p. (</w:t>
      </w:r>
      <w:proofErr w:type="spellStart"/>
      <w:r w:rsidRPr="009C79FB">
        <w:rPr>
          <w:rFonts w:asciiTheme="majorHAnsi" w:hAnsiTheme="majorHAnsi"/>
          <w:sz w:val="21"/>
          <w:szCs w:val="21"/>
          <w:lang w:val="uk-UA"/>
        </w:rPr>
        <w:t>Білявський</w:t>
      </w:r>
      <w:proofErr w:type="spellEnd"/>
      <w:r w:rsidRPr="009C79FB">
        <w:rPr>
          <w:rFonts w:asciiTheme="majorHAnsi" w:hAnsiTheme="majorHAnsi"/>
          <w:sz w:val="21"/>
          <w:szCs w:val="21"/>
          <w:lang w:val="uk-UA"/>
        </w:rPr>
        <w:t xml:space="preserve"> Г. Основи екології: Підручник для студентів вищих навчальних закладів/ Георгій </w:t>
      </w:r>
      <w:proofErr w:type="spellStart"/>
      <w:r w:rsidRPr="009C79FB">
        <w:rPr>
          <w:rFonts w:asciiTheme="majorHAnsi" w:hAnsiTheme="majorHAnsi"/>
          <w:sz w:val="21"/>
          <w:szCs w:val="21"/>
          <w:lang w:val="uk-UA"/>
        </w:rPr>
        <w:t>Білявський</w:t>
      </w:r>
      <w:proofErr w:type="spellEnd"/>
      <w:r w:rsidRPr="009C79FB">
        <w:rPr>
          <w:rFonts w:asciiTheme="majorHAnsi" w:hAnsiTheme="majorHAnsi"/>
          <w:sz w:val="21"/>
          <w:szCs w:val="21"/>
          <w:lang w:val="uk-UA"/>
        </w:rPr>
        <w:t xml:space="preserve">, Ростислав </w:t>
      </w:r>
      <w:proofErr w:type="spellStart"/>
      <w:r w:rsidRPr="009C79FB">
        <w:rPr>
          <w:rFonts w:asciiTheme="majorHAnsi" w:hAnsiTheme="majorHAnsi"/>
          <w:sz w:val="21"/>
          <w:szCs w:val="21"/>
          <w:lang w:val="uk-UA"/>
        </w:rPr>
        <w:t>Фурдуй</w:t>
      </w:r>
      <w:proofErr w:type="spellEnd"/>
      <w:r w:rsidRPr="009C79FB">
        <w:rPr>
          <w:rFonts w:asciiTheme="majorHAnsi" w:hAnsiTheme="majorHAnsi"/>
          <w:sz w:val="21"/>
          <w:szCs w:val="21"/>
          <w:lang w:val="uk-UA"/>
        </w:rPr>
        <w:t xml:space="preserve">, Ігор </w:t>
      </w:r>
      <w:proofErr w:type="spellStart"/>
      <w:r w:rsidRPr="009C79FB">
        <w:rPr>
          <w:rFonts w:asciiTheme="majorHAnsi" w:hAnsiTheme="majorHAnsi"/>
          <w:sz w:val="21"/>
          <w:szCs w:val="21"/>
          <w:lang w:val="uk-UA"/>
        </w:rPr>
        <w:t>Костіков</w:t>
      </w:r>
      <w:proofErr w:type="spellEnd"/>
      <w:r w:rsidRPr="009C79FB">
        <w:rPr>
          <w:rFonts w:asciiTheme="majorHAnsi" w:hAnsiTheme="majorHAnsi"/>
          <w:sz w:val="21"/>
          <w:szCs w:val="21"/>
          <w:lang w:val="uk-UA"/>
        </w:rPr>
        <w:t>.  К.: Либідь, 2004. 406 с.) [</w:t>
      </w:r>
      <w:proofErr w:type="spellStart"/>
      <w:r w:rsidRPr="009C79FB">
        <w:rPr>
          <w:rFonts w:asciiTheme="majorHAnsi" w:hAnsiTheme="majorHAnsi"/>
          <w:sz w:val="21"/>
          <w:szCs w:val="21"/>
          <w:lang w:val="uk-UA"/>
        </w:rPr>
        <w:t>In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Ukrainian</w:t>
      </w:r>
      <w:proofErr w:type="spellEnd"/>
      <w:r w:rsidRPr="009C79FB">
        <w:rPr>
          <w:rFonts w:asciiTheme="majorHAnsi" w:hAnsiTheme="majorHAnsi"/>
          <w:sz w:val="21"/>
          <w:szCs w:val="21"/>
          <w:lang w:val="uk-UA"/>
        </w:rPr>
        <w:t>]</w:t>
      </w:r>
    </w:p>
    <w:p w14:paraId="781F9784" w14:textId="77777777" w:rsidR="009C79FB" w:rsidRPr="009C79FB" w:rsidRDefault="009C79FB" w:rsidP="009C79FB">
      <w:pPr>
        <w:jc w:val="both"/>
        <w:rPr>
          <w:rFonts w:asciiTheme="majorHAnsi" w:hAnsiTheme="majorHAnsi"/>
          <w:sz w:val="21"/>
          <w:szCs w:val="21"/>
          <w:lang w:val="uk-UA"/>
        </w:rPr>
      </w:pPr>
      <w:r w:rsidRPr="009C79FB">
        <w:rPr>
          <w:rFonts w:asciiTheme="majorHAnsi" w:hAnsiTheme="majorHAnsi"/>
          <w:sz w:val="21"/>
          <w:szCs w:val="21"/>
          <w:lang w:val="uk-UA"/>
        </w:rPr>
        <w:t xml:space="preserve">2. </w:t>
      </w:r>
      <w:proofErr w:type="spellStart"/>
      <w:r w:rsidRPr="009C79FB">
        <w:rPr>
          <w:rFonts w:asciiTheme="majorHAnsi" w:hAnsiTheme="majorHAnsi"/>
          <w:sz w:val="21"/>
          <w:szCs w:val="21"/>
          <w:lang w:val="uk-UA"/>
        </w:rPr>
        <w:t>Horb</w:t>
      </w:r>
      <w:proofErr w:type="spellEnd"/>
      <w:r w:rsidRPr="009C79FB">
        <w:rPr>
          <w:rFonts w:asciiTheme="majorHAnsi" w:hAnsiTheme="majorHAnsi"/>
          <w:sz w:val="21"/>
          <w:szCs w:val="21"/>
          <w:lang w:val="uk-UA"/>
        </w:rPr>
        <w:t xml:space="preserve">, O.O., </w:t>
      </w:r>
      <w:proofErr w:type="spellStart"/>
      <w:r w:rsidRPr="009C79FB">
        <w:rPr>
          <w:rFonts w:asciiTheme="majorHAnsi" w:hAnsiTheme="majorHAnsi"/>
          <w:sz w:val="21"/>
          <w:szCs w:val="21"/>
          <w:lang w:val="uk-UA"/>
        </w:rPr>
        <w:t>Pysarenko</w:t>
      </w:r>
      <w:proofErr w:type="spellEnd"/>
      <w:r w:rsidRPr="009C79FB">
        <w:rPr>
          <w:rFonts w:asciiTheme="majorHAnsi" w:hAnsiTheme="majorHAnsi"/>
          <w:sz w:val="21"/>
          <w:szCs w:val="21"/>
          <w:lang w:val="uk-UA"/>
        </w:rPr>
        <w:t xml:space="preserve">, P.V., </w:t>
      </w:r>
      <w:proofErr w:type="spellStart"/>
      <w:r w:rsidRPr="009C79FB">
        <w:rPr>
          <w:rFonts w:asciiTheme="majorHAnsi" w:hAnsiTheme="majorHAnsi"/>
          <w:sz w:val="21"/>
          <w:szCs w:val="21"/>
          <w:lang w:val="uk-UA"/>
        </w:rPr>
        <w:t>Kalinichenko</w:t>
      </w:r>
      <w:proofErr w:type="spellEnd"/>
      <w:r w:rsidRPr="009C79FB">
        <w:rPr>
          <w:rFonts w:asciiTheme="majorHAnsi" w:hAnsiTheme="majorHAnsi"/>
          <w:sz w:val="21"/>
          <w:szCs w:val="21"/>
          <w:lang w:val="uk-UA"/>
        </w:rPr>
        <w:t xml:space="preserve">, V.M., 2008: </w:t>
      </w:r>
      <w:proofErr w:type="spellStart"/>
      <w:r w:rsidRPr="009C79FB">
        <w:rPr>
          <w:rFonts w:asciiTheme="majorHAnsi" w:hAnsiTheme="majorHAnsi"/>
          <w:sz w:val="21"/>
          <w:szCs w:val="21"/>
          <w:lang w:val="uk-UA"/>
        </w:rPr>
        <w:t>Agricultural</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Ecology</w:t>
      </w:r>
      <w:proofErr w:type="spellEnd"/>
      <w:r w:rsidRPr="009C79FB">
        <w:rPr>
          <w:rFonts w:asciiTheme="majorHAnsi" w:hAnsiTheme="majorHAnsi"/>
          <w:sz w:val="21"/>
          <w:szCs w:val="21"/>
          <w:lang w:val="uk-UA"/>
        </w:rPr>
        <w:t xml:space="preserve">. A </w:t>
      </w:r>
      <w:proofErr w:type="spellStart"/>
      <w:r w:rsidRPr="009C79FB">
        <w:rPr>
          <w:rFonts w:asciiTheme="majorHAnsi" w:hAnsiTheme="majorHAnsi"/>
          <w:sz w:val="21"/>
          <w:szCs w:val="21"/>
          <w:lang w:val="uk-UA"/>
        </w:rPr>
        <w:t>Tutorial</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Poltava</w:t>
      </w:r>
      <w:proofErr w:type="spellEnd"/>
      <w:r w:rsidRPr="009C79FB">
        <w:rPr>
          <w:rFonts w:asciiTheme="majorHAnsi" w:hAnsiTheme="majorHAnsi"/>
          <w:sz w:val="21"/>
          <w:szCs w:val="21"/>
          <w:lang w:val="uk-UA"/>
        </w:rPr>
        <w:t>, 348 p. (Горб О.О., Писаренко П.В., Калініченко В.М. Аграрна екологія. Навчальний посібник. Полтава 2008. 348 с.) [</w:t>
      </w:r>
      <w:proofErr w:type="spellStart"/>
      <w:r w:rsidRPr="009C79FB">
        <w:rPr>
          <w:rFonts w:asciiTheme="majorHAnsi" w:hAnsiTheme="majorHAnsi"/>
          <w:sz w:val="21"/>
          <w:szCs w:val="21"/>
          <w:lang w:val="uk-UA"/>
        </w:rPr>
        <w:t>In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Ukrainian</w:t>
      </w:r>
      <w:proofErr w:type="spellEnd"/>
      <w:r w:rsidRPr="009C79FB">
        <w:rPr>
          <w:rFonts w:asciiTheme="majorHAnsi" w:hAnsiTheme="majorHAnsi"/>
          <w:sz w:val="21"/>
          <w:szCs w:val="21"/>
          <w:lang w:val="uk-UA"/>
        </w:rPr>
        <w:t>]</w:t>
      </w:r>
    </w:p>
    <w:p w14:paraId="6F04925E" w14:textId="77777777" w:rsidR="009C79FB" w:rsidRPr="009C79FB" w:rsidRDefault="009C79FB" w:rsidP="009C79FB">
      <w:pPr>
        <w:jc w:val="both"/>
        <w:rPr>
          <w:rFonts w:asciiTheme="majorHAnsi" w:hAnsiTheme="majorHAnsi"/>
          <w:sz w:val="21"/>
          <w:szCs w:val="21"/>
          <w:lang w:val="uk-UA"/>
        </w:rPr>
      </w:pPr>
      <w:r w:rsidRPr="009C79FB">
        <w:rPr>
          <w:rFonts w:asciiTheme="majorHAnsi" w:hAnsiTheme="majorHAnsi"/>
          <w:sz w:val="21"/>
          <w:szCs w:val="21"/>
          <w:lang w:val="uk-UA"/>
        </w:rPr>
        <w:t xml:space="preserve">3. </w:t>
      </w:r>
      <w:proofErr w:type="spellStart"/>
      <w:r w:rsidRPr="009C79FB">
        <w:rPr>
          <w:rFonts w:asciiTheme="majorHAnsi" w:hAnsiTheme="majorHAnsi"/>
          <w:sz w:val="21"/>
          <w:szCs w:val="21"/>
          <w:lang w:val="uk-UA"/>
        </w:rPr>
        <w:t>Hnatenko</w:t>
      </w:r>
      <w:proofErr w:type="spellEnd"/>
      <w:r w:rsidRPr="009C79FB">
        <w:rPr>
          <w:rFonts w:asciiTheme="majorHAnsi" w:hAnsiTheme="majorHAnsi"/>
          <w:sz w:val="21"/>
          <w:szCs w:val="21"/>
          <w:lang w:val="uk-UA"/>
        </w:rPr>
        <w:t xml:space="preserve">, O.F., </w:t>
      </w:r>
      <w:proofErr w:type="spellStart"/>
      <w:r w:rsidRPr="009C79FB">
        <w:rPr>
          <w:rFonts w:asciiTheme="majorHAnsi" w:hAnsiTheme="majorHAnsi"/>
          <w:sz w:val="21"/>
          <w:szCs w:val="21"/>
          <w:lang w:val="uk-UA"/>
        </w:rPr>
        <w:t>Kapshtyk</w:t>
      </w:r>
      <w:proofErr w:type="spellEnd"/>
      <w:r w:rsidRPr="009C79FB">
        <w:rPr>
          <w:rFonts w:asciiTheme="majorHAnsi" w:hAnsiTheme="majorHAnsi"/>
          <w:sz w:val="21"/>
          <w:szCs w:val="21"/>
          <w:lang w:val="uk-UA"/>
        </w:rPr>
        <w:t xml:space="preserve">, M.V., </w:t>
      </w:r>
      <w:proofErr w:type="spellStart"/>
      <w:r w:rsidRPr="009C79FB">
        <w:rPr>
          <w:rFonts w:asciiTheme="majorHAnsi" w:hAnsiTheme="majorHAnsi"/>
          <w:sz w:val="21"/>
          <w:szCs w:val="21"/>
          <w:lang w:val="uk-UA"/>
        </w:rPr>
        <w:t>Petrenko</w:t>
      </w:r>
      <w:proofErr w:type="spellEnd"/>
      <w:r w:rsidRPr="009C79FB">
        <w:rPr>
          <w:rFonts w:asciiTheme="majorHAnsi" w:hAnsiTheme="majorHAnsi"/>
          <w:sz w:val="21"/>
          <w:szCs w:val="21"/>
          <w:lang w:val="uk-UA"/>
        </w:rPr>
        <w:t xml:space="preserve">, L.R., </w:t>
      </w:r>
      <w:proofErr w:type="spellStart"/>
      <w:r w:rsidRPr="009C79FB">
        <w:rPr>
          <w:rFonts w:asciiTheme="majorHAnsi" w:hAnsiTheme="majorHAnsi"/>
          <w:sz w:val="21"/>
          <w:szCs w:val="21"/>
          <w:lang w:val="uk-UA"/>
        </w:rPr>
        <w:t>Vitvytskyi</w:t>
      </w:r>
      <w:proofErr w:type="spellEnd"/>
      <w:r w:rsidRPr="009C79FB">
        <w:rPr>
          <w:rFonts w:asciiTheme="majorHAnsi" w:hAnsiTheme="majorHAnsi"/>
          <w:sz w:val="21"/>
          <w:szCs w:val="21"/>
          <w:lang w:val="uk-UA"/>
        </w:rPr>
        <w:t xml:space="preserve">, S.V., 2005: </w:t>
      </w:r>
      <w:proofErr w:type="spellStart"/>
      <w:r w:rsidRPr="009C79FB">
        <w:rPr>
          <w:rFonts w:asciiTheme="majorHAnsi" w:hAnsiTheme="majorHAnsi"/>
          <w:sz w:val="21"/>
          <w:szCs w:val="21"/>
          <w:lang w:val="uk-UA"/>
        </w:rPr>
        <w:t>Soil</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Science</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with</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the</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Fundamentals</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of</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Geology</w:t>
      </w:r>
      <w:proofErr w:type="spellEnd"/>
      <w:r w:rsidRPr="009C79FB">
        <w:rPr>
          <w:rFonts w:asciiTheme="majorHAnsi" w:hAnsiTheme="majorHAnsi"/>
          <w:sz w:val="21"/>
          <w:szCs w:val="21"/>
          <w:lang w:val="uk-UA"/>
        </w:rPr>
        <w:t xml:space="preserve">: A </w:t>
      </w:r>
      <w:proofErr w:type="spellStart"/>
      <w:r w:rsidRPr="009C79FB">
        <w:rPr>
          <w:rFonts w:asciiTheme="majorHAnsi" w:hAnsiTheme="majorHAnsi"/>
          <w:sz w:val="21"/>
          <w:szCs w:val="21"/>
          <w:lang w:val="uk-UA"/>
        </w:rPr>
        <w:t>Textbook</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Oranta</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Kyiv</w:t>
      </w:r>
      <w:proofErr w:type="spellEnd"/>
      <w:r w:rsidRPr="009C79FB">
        <w:rPr>
          <w:rFonts w:asciiTheme="majorHAnsi" w:hAnsiTheme="majorHAnsi"/>
          <w:sz w:val="21"/>
          <w:szCs w:val="21"/>
          <w:lang w:val="uk-UA"/>
        </w:rPr>
        <w:t xml:space="preserve">, 648 p. (Ґрунтознавство з основами геології : навчальний посібник / Гнатенко О. Ф., </w:t>
      </w:r>
      <w:proofErr w:type="spellStart"/>
      <w:r w:rsidRPr="009C79FB">
        <w:rPr>
          <w:rFonts w:asciiTheme="majorHAnsi" w:hAnsiTheme="majorHAnsi"/>
          <w:sz w:val="21"/>
          <w:szCs w:val="21"/>
          <w:lang w:val="uk-UA"/>
        </w:rPr>
        <w:t>Капштик</w:t>
      </w:r>
      <w:proofErr w:type="spellEnd"/>
      <w:r w:rsidRPr="009C79FB">
        <w:rPr>
          <w:rFonts w:asciiTheme="majorHAnsi" w:hAnsiTheme="majorHAnsi"/>
          <w:sz w:val="21"/>
          <w:szCs w:val="21"/>
          <w:lang w:val="uk-UA"/>
        </w:rPr>
        <w:t xml:space="preserve"> М. В., Петренко Л. Р., Вітвицький С.В. К.: Оранта, 2005.  648 с.) [</w:t>
      </w:r>
      <w:proofErr w:type="spellStart"/>
      <w:r w:rsidRPr="009C79FB">
        <w:rPr>
          <w:rFonts w:asciiTheme="majorHAnsi" w:hAnsiTheme="majorHAnsi"/>
          <w:sz w:val="21"/>
          <w:szCs w:val="21"/>
          <w:lang w:val="uk-UA"/>
        </w:rPr>
        <w:t>In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Ukrainian</w:t>
      </w:r>
      <w:proofErr w:type="spellEnd"/>
      <w:r w:rsidRPr="009C79FB">
        <w:rPr>
          <w:rFonts w:asciiTheme="majorHAnsi" w:hAnsiTheme="majorHAnsi"/>
          <w:sz w:val="21"/>
          <w:szCs w:val="21"/>
          <w:lang w:val="uk-UA"/>
        </w:rPr>
        <w:t>]</w:t>
      </w:r>
    </w:p>
    <w:p w14:paraId="1D702440" w14:textId="77777777" w:rsidR="009C79FB" w:rsidRPr="009C79FB" w:rsidRDefault="009C79FB" w:rsidP="009C79FB">
      <w:pPr>
        <w:jc w:val="both"/>
        <w:rPr>
          <w:rFonts w:asciiTheme="majorHAnsi" w:hAnsiTheme="majorHAnsi"/>
          <w:sz w:val="21"/>
          <w:szCs w:val="21"/>
          <w:lang w:val="uk-UA"/>
        </w:rPr>
      </w:pPr>
      <w:r w:rsidRPr="009C79FB">
        <w:rPr>
          <w:rFonts w:asciiTheme="majorHAnsi" w:hAnsiTheme="majorHAnsi"/>
          <w:sz w:val="21"/>
          <w:szCs w:val="21"/>
          <w:lang w:val="uk-UA"/>
        </w:rPr>
        <w:t xml:space="preserve">4. </w:t>
      </w:r>
      <w:proofErr w:type="spellStart"/>
      <w:r w:rsidRPr="009C79FB">
        <w:rPr>
          <w:rFonts w:asciiTheme="majorHAnsi" w:hAnsiTheme="majorHAnsi"/>
          <w:sz w:val="21"/>
          <w:szCs w:val="21"/>
          <w:lang w:val="uk-UA"/>
        </w:rPr>
        <w:t>Zaslavskiy</w:t>
      </w:r>
      <w:proofErr w:type="spellEnd"/>
      <w:r w:rsidRPr="009C79FB">
        <w:rPr>
          <w:rFonts w:asciiTheme="majorHAnsi" w:hAnsiTheme="majorHAnsi"/>
          <w:sz w:val="21"/>
          <w:szCs w:val="21"/>
          <w:lang w:val="uk-UA"/>
        </w:rPr>
        <w:t xml:space="preserve">, M.P., 1983: </w:t>
      </w:r>
      <w:proofErr w:type="spellStart"/>
      <w:r w:rsidRPr="009C79FB">
        <w:rPr>
          <w:rFonts w:asciiTheme="majorHAnsi" w:hAnsiTheme="majorHAnsi"/>
          <w:sz w:val="21"/>
          <w:szCs w:val="21"/>
          <w:lang w:val="uk-UA"/>
        </w:rPr>
        <w:t>Erosiology</w:t>
      </w:r>
      <w:proofErr w:type="spellEnd"/>
      <w:r w:rsidRPr="009C79FB">
        <w:rPr>
          <w:rFonts w:asciiTheme="majorHAnsi" w:hAnsiTheme="majorHAnsi"/>
          <w:sz w:val="21"/>
          <w:szCs w:val="21"/>
          <w:lang w:val="uk-UA"/>
        </w:rPr>
        <w:t>. ‘</w:t>
      </w:r>
      <w:proofErr w:type="spellStart"/>
      <w:r w:rsidRPr="009C79FB">
        <w:rPr>
          <w:rFonts w:asciiTheme="majorHAnsi" w:hAnsiTheme="majorHAnsi"/>
          <w:sz w:val="21"/>
          <w:szCs w:val="21"/>
          <w:lang w:val="uk-UA"/>
        </w:rPr>
        <w:t>Higher</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School</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Moscow</w:t>
      </w:r>
      <w:proofErr w:type="spellEnd"/>
      <w:r w:rsidRPr="009C79FB">
        <w:rPr>
          <w:rFonts w:asciiTheme="majorHAnsi" w:hAnsiTheme="majorHAnsi"/>
          <w:sz w:val="21"/>
          <w:szCs w:val="21"/>
          <w:lang w:val="uk-UA"/>
        </w:rPr>
        <w:t>, 320 p. (</w:t>
      </w:r>
      <w:proofErr w:type="spellStart"/>
      <w:r w:rsidRPr="009C79FB">
        <w:rPr>
          <w:rFonts w:asciiTheme="majorHAnsi" w:hAnsiTheme="majorHAnsi"/>
          <w:sz w:val="21"/>
          <w:szCs w:val="21"/>
          <w:lang w:val="uk-UA"/>
        </w:rPr>
        <w:t>Заславский</w:t>
      </w:r>
      <w:proofErr w:type="spellEnd"/>
      <w:r w:rsidRPr="009C79FB">
        <w:rPr>
          <w:rFonts w:asciiTheme="majorHAnsi" w:hAnsiTheme="majorHAnsi"/>
          <w:sz w:val="21"/>
          <w:szCs w:val="21"/>
          <w:lang w:val="uk-UA"/>
        </w:rPr>
        <w:t xml:space="preserve"> М.П. </w:t>
      </w:r>
      <w:proofErr w:type="spellStart"/>
      <w:r w:rsidRPr="009C79FB">
        <w:rPr>
          <w:rFonts w:asciiTheme="majorHAnsi" w:hAnsiTheme="majorHAnsi"/>
          <w:sz w:val="21"/>
          <w:szCs w:val="21"/>
          <w:lang w:val="uk-UA"/>
        </w:rPr>
        <w:t>Эрозиоведение</w:t>
      </w:r>
      <w:proofErr w:type="spellEnd"/>
      <w:r w:rsidRPr="009C79FB">
        <w:rPr>
          <w:rFonts w:asciiTheme="majorHAnsi" w:hAnsiTheme="majorHAnsi"/>
          <w:sz w:val="21"/>
          <w:szCs w:val="21"/>
          <w:lang w:val="uk-UA"/>
        </w:rPr>
        <w:t xml:space="preserve">. М. </w:t>
      </w:r>
      <w:proofErr w:type="spellStart"/>
      <w:r w:rsidRPr="009C79FB">
        <w:rPr>
          <w:rFonts w:asciiTheme="majorHAnsi" w:hAnsiTheme="majorHAnsi"/>
          <w:sz w:val="21"/>
          <w:szCs w:val="21"/>
          <w:lang w:val="uk-UA"/>
        </w:rPr>
        <w:t>Высшая</w:t>
      </w:r>
      <w:proofErr w:type="spellEnd"/>
      <w:r w:rsidRPr="009C79FB">
        <w:rPr>
          <w:rFonts w:asciiTheme="majorHAnsi" w:hAnsiTheme="majorHAnsi"/>
          <w:sz w:val="21"/>
          <w:szCs w:val="21"/>
          <w:lang w:val="uk-UA"/>
        </w:rPr>
        <w:t xml:space="preserve"> школа, 1983.  320 с.) [</w:t>
      </w:r>
      <w:proofErr w:type="spellStart"/>
      <w:r w:rsidRPr="009C79FB">
        <w:rPr>
          <w:rFonts w:asciiTheme="majorHAnsi" w:hAnsiTheme="majorHAnsi"/>
          <w:sz w:val="21"/>
          <w:szCs w:val="21"/>
          <w:lang w:val="uk-UA"/>
        </w:rPr>
        <w:t>In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Russian</w:t>
      </w:r>
      <w:proofErr w:type="spellEnd"/>
      <w:r w:rsidRPr="009C79FB">
        <w:rPr>
          <w:rFonts w:asciiTheme="majorHAnsi" w:hAnsiTheme="majorHAnsi"/>
          <w:sz w:val="21"/>
          <w:szCs w:val="21"/>
          <w:lang w:val="uk-UA"/>
        </w:rPr>
        <w:t>]</w:t>
      </w:r>
    </w:p>
    <w:p w14:paraId="722B67B7" w14:textId="77777777" w:rsidR="009C79FB" w:rsidRPr="009C79FB" w:rsidRDefault="009C79FB" w:rsidP="009C79FB">
      <w:pPr>
        <w:jc w:val="both"/>
        <w:rPr>
          <w:rFonts w:asciiTheme="majorHAnsi" w:hAnsiTheme="majorHAnsi"/>
          <w:sz w:val="21"/>
          <w:szCs w:val="21"/>
          <w:lang w:val="uk-UA"/>
        </w:rPr>
      </w:pPr>
      <w:r w:rsidRPr="009C79FB">
        <w:rPr>
          <w:rFonts w:asciiTheme="majorHAnsi" w:hAnsiTheme="majorHAnsi"/>
          <w:sz w:val="21"/>
          <w:szCs w:val="21"/>
          <w:lang w:val="uk-UA"/>
        </w:rPr>
        <w:t xml:space="preserve">5. </w:t>
      </w:r>
      <w:proofErr w:type="spellStart"/>
      <w:r w:rsidRPr="009C79FB">
        <w:rPr>
          <w:rFonts w:asciiTheme="majorHAnsi" w:hAnsiTheme="majorHAnsi"/>
          <w:sz w:val="21"/>
          <w:szCs w:val="21"/>
          <w:lang w:val="uk-UA"/>
        </w:rPr>
        <w:t>Zaverukha</w:t>
      </w:r>
      <w:proofErr w:type="spellEnd"/>
      <w:r w:rsidRPr="009C79FB">
        <w:rPr>
          <w:rFonts w:asciiTheme="majorHAnsi" w:hAnsiTheme="majorHAnsi"/>
          <w:sz w:val="21"/>
          <w:szCs w:val="21"/>
          <w:lang w:val="uk-UA"/>
        </w:rPr>
        <w:t xml:space="preserve">, N., </w:t>
      </w:r>
      <w:proofErr w:type="spellStart"/>
      <w:r w:rsidRPr="009C79FB">
        <w:rPr>
          <w:rFonts w:asciiTheme="majorHAnsi" w:hAnsiTheme="majorHAnsi"/>
          <w:sz w:val="21"/>
          <w:szCs w:val="21"/>
          <w:lang w:val="uk-UA"/>
        </w:rPr>
        <w:t>Serebriakov</w:t>
      </w:r>
      <w:proofErr w:type="spellEnd"/>
      <w:r w:rsidRPr="009C79FB">
        <w:rPr>
          <w:rFonts w:asciiTheme="majorHAnsi" w:hAnsiTheme="majorHAnsi"/>
          <w:sz w:val="21"/>
          <w:szCs w:val="21"/>
          <w:lang w:val="uk-UA"/>
        </w:rPr>
        <w:t xml:space="preserve">, V., </w:t>
      </w:r>
      <w:proofErr w:type="spellStart"/>
      <w:r w:rsidRPr="009C79FB">
        <w:rPr>
          <w:rFonts w:asciiTheme="majorHAnsi" w:hAnsiTheme="majorHAnsi"/>
          <w:sz w:val="21"/>
          <w:szCs w:val="21"/>
          <w:lang w:val="uk-UA"/>
        </w:rPr>
        <w:t>Skyba</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Yu</w:t>
      </w:r>
      <w:proofErr w:type="spellEnd"/>
      <w:r w:rsidRPr="009C79FB">
        <w:rPr>
          <w:rFonts w:asciiTheme="majorHAnsi" w:hAnsiTheme="majorHAnsi"/>
          <w:sz w:val="21"/>
          <w:szCs w:val="21"/>
          <w:lang w:val="uk-UA"/>
        </w:rPr>
        <w:t xml:space="preserve">., 2006: </w:t>
      </w:r>
      <w:proofErr w:type="spellStart"/>
      <w:r w:rsidRPr="009C79FB">
        <w:rPr>
          <w:rFonts w:asciiTheme="majorHAnsi" w:hAnsiTheme="majorHAnsi"/>
          <w:sz w:val="21"/>
          <w:szCs w:val="21"/>
          <w:lang w:val="uk-UA"/>
        </w:rPr>
        <w:t>Fundamentals</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of</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Ecology</w:t>
      </w:r>
      <w:proofErr w:type="spellEnd"/>
      <w:r w:rsidRPr="009C79FB">
        <w:rPr>
          <w:rFonts w:asciiTheme="majorHAnsi" w:hAnsiTheme="majorHAnsi"/>
          <w:sz w:val="21"/>
          <w:szCs w:val="21"/>
          <w:lang w:val="uk-UA"/>
        </w:rPr>
        <w:t xml:space="preserve">: A </w:t>
      </w:r>
      <w:proofErr w:type="spellStart"/>
      <w:r w:rsidRPr="009C79FB">
        <w:rPr>
          <w:rFonts w:asciiTheme="majorHAnsi" w:hAnsiTheme="majorHAnsi"/>
          <w:sz w:val="21"/>
          <w:szCs w:val="21"/>
          <w:lang w:val="uk-UA"/>
        </w:rPr>
        <w:t>Textbook</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for</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higher</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education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institutions</w:t>
      </w:r>
      <w:proofErr w:type="spellEnd"/>
      <w:r w:rsidRPr="009C79FB">
        <w:rPr>
          <w:rFonts w:asciiTheme="majorHAnsi" w:hAnsiTheme="majorHAnsi"/>
          <w:sz w:val="21"/>
          <w:szCs w:val="21"/>
          <w:lang w:val="uk-UA"/>
        </w:rPr>
        <w:t>. ‘</w:t>
      </w:r>
      <w:proofErr w:type="spellStart"/>
      <w:r w:rsidRPr="009C79FB">
        <w:rPr>
          <w:rFonts w:asciiTheme="majorHAnsi" w:hAnsiTheme="majorHAnsi"/>
          <w:sz w:val="21"/>
          <w:szCs w:val="21"/>
          <w:lang w:val="uk-UA"/>
        </w:rPr>
        <w:t>Karavela</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Kyiv</w:t>
      </w:r>
      <w:proofErr w:type="spellEnd"/>
      <w:r w:rsidRPr="009C79FB">
        <w:rPr>
          <w:rFonts w:asciiTheme="majorHAnsi" w:hAnsiTheme="majorHAnsi"/>
          <w:sz w:val="21"/>
          <w:szCs w:val="21"/>
          <w:lang w:val="uk-UA"/>
        </w:rPr>
        <w:t>, 365 p. (</w:t>
      </w:r>
      <w:proofErr w:type="spellStart"/>
      <w:r w:rsidRPr="009C79FB">
        <w:rPr>
          <w:rFonts w:asciiTheme="majorHAnsi" w:hAnsiTheme="majorHAnsi"/>
          <w:sz w:val="21"/>
          <w:szCs w:val="21"/>
          <w:lang w:val="uk-UA"/>
        </w:rPr>
        <w:t>Заверуха</w:t>
      </w:r>
      <w:proofErr w:type="spellEnd"/>
      <w:r w:rsidRPr="009C79FB">
        <w:rPr>
          <w:rFonts w:asciiTheme="majorHAnsi" w:hAnsiTheme="majorHAnsi"/>
          <w:sz w:val="21"/>
          <w:szCs w:val="21"/>
          <w:lang w:val="uk-UA"/>
        </w:rPr>
        <w:t xml:space="preserve"> Н. Основи екології: Навчальний посібник для вищих навчальних закладів/ Нелі </w:t>
      </w:r>
      <w:proofErr w:type="spellStart"/>
      <w:r w:rsidRPr="009C79FB">
        <w:rPr>
          <w:rFonts w:asciiTheme="majorHAnsi" w:hAnsiTheme="majorHAnsi"/>
          <w:sz w:val="21"/>
          <w:szCs w:val="21"/>
          <w:lang w:val="uk-UA"/>
        </w:rPr>
        <w:t>Заверуха</w:t>
      </w:r>
      <w:proofErr w:type="spellEnd"/>
      <w:r w:rsidRPr="009C79FB">
        <w:rPr>
          <w:rFonts w:asciiTheme="majorHAnsi" w:hAnsiTheme="majorHAnsi"/>
          <w:sz w:val="21"/>
          <w:szCs w:val="21"/>
          <w:lang w:val="uk-UA"/>
        </w:rPr>
        <w:t>, Валентин Серебряков, Юрій Скиба,.  К.: Каравела, 2006.  365 с.) [</w:t>
      </w:r>
      <w:proofErr w:type="spellStart"/>
      <w:r w:rsidRPr="009C79FB">
        <w:rPr>
          <w:rFonts w:asciiTheme="majorHAnsi" w:hAnsiTheme="majorHAnsi"/>
          <w:sz w:val="21"/>
          <w:szCs w:val="21"/>
          <w:lang w:val="uk-UA"/>
        </w:rPr>
        <w:t>In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Ukrainian</w:t>
      </w:r>
      <w:proofErr w:type="spellEnd"/>
      <w:r w:rsidRPr="009C79FB">
        <w:rPr>
          <w:rFonts w:asciiTheme="majorHAnsi" w:hAnsiTheme="majorHAnsi"/>
          <w:sz w:val="21"/>
          <w:szCs w:val="21"/>
          <w:lang w:val="uk-UA"/>
        </w:rPr>
        <w:t>]</w:t>
      </w:r>
    </w:p>
    <w:p w14:paraId="0636C7BA" w14:textId="77777777" w:rsidR="009C79FB" w:rsidRPr="009C79FB" w:rsidRDefault="009C79FB" w:rsidP="009C79FB">
      <w:pPr>
        <w:jc w:val="both"/>
        <w:rPr>
          <w:rFonts w:asciiTheme="majorHAnsi" w:hAnsiTheme="majorHAnsi"/>
          <w:sz w:val="21"/>
          <w:szCs w:val="21"/>
          <w:lang w:val="uk-UA"/>
        </w:rPr>
      </w:pPr>
      <w:r w:rsidRPr="009C79FB">
        <w:rPr>
          <w:rFonts w:asciiTheme="majorHAnsi" w:hAnsiTheme="majorHAnsi"/>
          <w:sz w:val="21"/>
          <w:szCs w:val="21"/>
          <w:lang w:val="uk-UA"/>
        </w:rPr>
        <w:t xml:space="preserve">6. </w:t>
      </w:r>
      <w:proofErr w:type="spellStart"/>
      <w:r w:rsidRPr="009C79FB">
        <w:rPr>
          <w:rFonts w:asciiTheme="majorHAnsi" w:hAnsiTheme="majorHAnsi"/>
          <w:sz w:val="21"/>
          <w:szCs w:val="21"/>
          <w:lang w:val="uk-UA"/>
        </w:rPr>
        <w:t>Korsak</w:t>
      </w:r>
      <w:proofErr w:type="spellEnd"/>
      <w:r w:rsidRPr="009C79FB">
        <w:rPr>
          <w:rFonts w:asciiTheme="majorHAnsi" w:hAnsiTheme="majorHAnsi"/>
          <w:sz w:val="21"/>
          <w:szCs w:val="21"/>
          <w:lang w:val="uk-UA"/>
        </w:rPr>
        <w:t xml:space="preserve">, K., </w:t>
      </w:r>
      <w:proofErr w:type="spellStart"/>
      <w:r w:rsidRPr="009C79FB">
        <w:rPr>
          <w:rFonts w:asciiTheme="majorHAnsi" w:hAnsiTheme="majorHAnsi"/>
          <w:sz w:val="21"/>
          <w:szCs w:val="21"/>
          <w:lang w:val="uk-UA"/>
        </w:rPr>
        <w:t>Plakhotnik</w:t>
      </w:r>
      <w:proofErr w:type="spellEnd"/>
      <w:r w:rsidRPr="009C79FB">
        <w:rPr>
          <w:rFonts w:asciiTheme="majorHAnsi" w:hAnsiTheme="majorHAnsi"/>
          <w:sz w:val="21"/>
          <w:szCs w:val="21"/>
          <w:lang w:val="uk-UA"/>
        </w:rPr>
        <w:t xml:space="preserve">, O., 2002: </w:t>
      </w:r>
      <w:proofErr w:type="spellStart"/>
      <w:r w:rsidRPr="009C79FB">
        <w:rPr>
          <w:rFonts w:asciiTheme="majorHAnsi" w:hAnsiTheme="majorHAnsi"/>
          <w:sz w:val="21"/>
          <w:szCs w:val="21"/>
          <w:lang w:val="uk-UA"/>
        </w:rPr>
        <w:t>Fundamentals</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of</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Ecology</w:t>
      </w:r>
      <w:proofErr w:type="spellEnd"/>
      <w:r w:rsidRPr="009C79FB">
        <w:rPr>
          <w:rFonts w:asciiTheme="majorHAnsi" w:hAnsiTheme="majorHAnsi"/>
          <w:sz w:val="21"/>
          <w:szCs w:val="21"/>
          <w:lang w:val="uk-UA"/>
        </w:rPr>
        <w:t xml:space="preserve">: A </w:t>
      </w:r>
      <w:proofErr w:type="spellStart"/>
      <w:r w:rsidRPr="009C79FB">
        <w:rPr>
          <w:rFonts w:asciiTheme="majorHAnsi" w:hAnsiTheme="majorHAnsi"/>
          <w:sz w:val="21"/>
          <w:szCs w:val="21"/>
          <w:lang w:val="uk-UA"/>
        </w:rPr>
        <w:t>Textbook</w:t>
      </w:r>
      <w:proofErr w:type="spellEnd"/>
      <w:r w:rsidRPr="009C79FB">
        <w:rPr>
          <w:rFonts w:asciiTheme="majorHAnsi" w:hAnsiTheme="majorHAnsi"/>
          <w:sz w:val="21"/>
          <w:szCs w:val="21"/>
          <w:lang w:val="uk-UA"/>
        </w:rPr>
        <w:t xml:space="preserve">. 3rd </w:t>
      </w:r>
      <w:proofErr w:type="spellStart"/>
      <w:r w:rsidRPr="009C79FB">
        <w:rPr>
          <w:rFonts w:asciiTheme="majorHAnsi" w:hAnsiTheme="majorHAnsi"/>
          <w:sz w:val="21"/>
          <w:szCs w:val="21"/>
          <w:lang w:val="uk-UA"/>
        </w:rPr>
        <w:t>ed</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revised</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and</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supplemented</w:t>
      </w:r>
      <w:proofErr w:type="spellEnd"/>
      <w:r w:rsidRPr="009C79FB">
        <w:rPr>
          <w:rFonts w:asciiTheme="majorHAnsi" w:hAnsiTheme="majorHAnsi"/>
          <w:sz w:val="21"/>
          <w:szCs w:val="21"/>
          <w:lang w:val="uk-UA"/>
        </w:rPr>
        <w:t xml:space="preserve">, ‘MAUP’, </w:t>
      </w:r>
      <w:proofErr w:type="spellStart"/>
      <w:r w:rsidRPr="009C79FB">
        <w:rPr>
          <w:rFonts w:asciiTheme="majorHAnsi" w:hAnsiTheme="majorHAnsi"/>
          <w:sz w:val="21"/>
          <w:szCs w:val="21"/>
          <w:lang w:val="uk-UA"/>
        </w:rPr>
        <w:t>Kyiv</w:t>
      </w:r>
      <w:proofErr w:type="spellEnd"/>
      <w:r w:rsidRPr="009C79FB">
        <w:rPr>
          <w:rFonts w:asciiTheme="majorHAnsi" w:hAnsiTheme="majorHAnsi"/>
          <w:sz w:val="21"/>
          <w:szCs w:val="21"/>
          <w:lang w:val="uk-UA"/>
        </w:rPr>
        <w:t xml:space="preserve">, 294 p. (Корсак К. Основи екології: Навчальний посібник/ Костянтин Корсак, Ольга </w:t>
      </w:r>
      <w:proofErr w:type="spellStart"/>
      <w:r w:rsidRPr="009C79FB">
        <w:rPr>
          <w:rFonts w:asciiTheme="majorHAnsi" w:hAnsiTheme="majorHAnsi"/>
          <w:sz w:val="21"/>
          <w:szCs w:val="21"/>
          <w:lang w:val="uk-UA"/>
        </w:rPr>
        <w:t>Плахотнік</w:t>
      </w:r>
      <w:proofErr w:type="spellEnd"/>
      <w:r w:rsidRPr="009C79FB">
        <w:rPr>
          <w:rFonts w:asciiTheme="majorHAnsi" w:hAnsiTheme="majorHAnsi"/>
          <w:sz w:val="21"/>
          <w:szCs w:val="21"/>
          <w:lang w:val="uk-UA"/>
        </w:rPr>
        <w:t xml:space="preserve">; МАУП. - 3-тє вид., перероб. і </w:t>
      </w:r>
      <w:proofErr w:type="spellStart"/>
      <w:r w:rsidRPr="009C79FB">
        <w:rPr>
          <w:rFonts w:asciiTheme="majorHAnsi" w:hAnsiTheme="majorHAnsi"/>
          <w:sz w:val="21"/>
          <w:szCs w:val="21"/>
          <w:lang w:val="uk-UA"/>
        </w:rPr>
        <w:t>доп</w:t>
      </w:r>
      <w:proofErr w:type="spellEnd"/>
      <w:r w:rsidRPr="009C79FB">
        <w:rPr>
          <w:rFonts w:asciiTheme="majorHAnsi" w:hAnsiTheme="majorHAnsi"/>
          <w:sz w:val="21"/>
          <w:szCs w:val="21"/>
          <w:lang w:val="uk-UA"/>
        </w:rPr>
        <w:t>.. - К.: МАУП, 2002. - 294 с.) [</w:t>
      </w:r>
      <w:proofErr w:type="spellStart"/>
      <w:r w:rsidRPr="009C79FB">
        <w:rPr>
          <w:rFonts w:asciiTheme="majorHAnsi" w:hAnsiTheme="majorHAnsi"/>
          <w:sz w:val="21"/>
          <w:szCs w:val="21"/>
          <w:lang w:val="uk-UA"/>
        </w:rPr>
        <w:t>In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Ukrainian</w:t>
      </w:r>
      <w:proofErr w:type="spellEnd"/>
      <w:r w:rsidRPr="009C79FB">
        <w:rPr>
          <w:rFonts w:asciiTheme="majorHAnsi" w:hAnsiTheme="majorHAnsi"/>
          <w:sz w:val="21"/>
          <w:szCs w:val="21"/>
          <w:lang w:val="uk-UA"/>
        </w:rPr>
        <w:t>]</w:t>
      </w:r>
    </w:p>
    <w:p w14:paraId="7E98E1F0" w14:textId="77777777" w:rsidR="009C79FB" w:rsidRPr="009C79FB" w:rsidRDefault="009C79FB" w:rsidP="009C79FB">
      <w:pPr>
        <w:jc w:val="both"/>
        <w:rPr>
          <w:rFonts w:asciiTheme="majorHAnsi" w:hAnsiTheme="majorHAnsi"/>
          <w:sz w:val="21"/>
          <w:szCs w:val="21"/>
          <w:lang w:val="uk-UA"/>
        </w:rPr>
      </w:pPr>
      <w:r w:rsidRPr="009C79FB">
        <w:rPr>
          <w:rFonts w:asciiTheme="majorHAnsi" w:hAnsiTheme="majorHAnsi"/>
          <w:sz w:val="21"/>
          <w:szCs w:val="21"/>
          <w:lang w:val="uk-UA"/>
        </w:rPr>
        <w:t xml:space="preserve">7. </w:t>
      </w:r>
      <w:proofErr w:type="spellStart"/>
      <w:r w:rsidRPr="009C79FB">
        <w:rPr>
          <w:rFonts w:asciiTheme="majorHAnsi" w:hAnsiTheme="majorHAnsi"/>
          <w:sz w:val="21"/>
          <w:szCs w:val="21"/>
          <w:lang w:val="uk-UA"/>
        </w:rPr>
        <w:t>Sukharev</w:t>
      </w:r>
      <w:proofErr w:type="spellEnd"/>
      <w:r w:rsidRPr="009C79FB">
        <w:rPr>
          <w:rFonts w:asciiTheme="majorHAnsi" w:hAnsiTheme="majorHAnsi"/>
          <w:sz w:val="21"/>
          <w:szCs w:val="21"/>
          <w:lang w:val="uk-UA"/>
        </w:rPr>
        <w:t xml:space="preserve">, S., 2006: </w:t>
      </w:r>
      <w:proofErr w:type="spellStart"/>
      <w:r w:rsidRPr="009C79FB">
        <w:rPr>
          <w:rFonts w:asciiTheme="majorHAnsi" w:hAnsiTheme="majorHAnsi"/>
          <w:sz w:val="21"/>
          <w:szCs w:val="21"/>
          <w:lang w:val="uk-UA"/>
        </w:rPr>
        <w:t>Fundamentals</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of</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Environmental</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Science</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and</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Environmental</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Protection</w:t>
      </w:r>
      <w:proofErr w:type="spellEnd"/>
      <w:r w:rsidRPr="009C79FB">
        <w:rPr>
          <w:rFonts w:asciiTheme="majorHAnsi" w:hAnsiTheme="majorHAnsi"/>
          <w:sz w:val="21"/>
          <w:szCs w:val="21"/>
          <w:lang w:val="uk-UA"/>
        </w:rPr>
        <w:t xml:space="preserve">: A </w:t>
      </w:r>
      <w:proofErr w:type="spellStart"/>
      <w:r w:rsidRPr="009C79FB">
        <w:rPr>
          <w:rFonts w:asciiTheme="majorHAnsi" w:hAnsiTheme="majorHAnsi"/>
          <w:sz w:val="21"/>
          <w:szCs w:val="21"/>
          <w:lang w:val="uk-UA"/>
        </w:rPr>
        <w:t>Textbook</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Ministry</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of</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Education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and</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Science</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of</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Ukraine</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Uzhgorod</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National</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University</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Centre</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for</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Educational</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Literature</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Kyiv</w:t>
      </w:r>
      <w:proofErr w:type="spellEnd"/>
      <w:r w:rsidRPr="009C79FB">
        <w:rPr>
          <w:rFonts w:asciiTheme="majorHAnsi" w:hAnsiTheme="majorHAnsi"/>
          <w:sz w:val="21"/>
          <w:szCs w:val="21"/>
          <w:lang w:val="uk-UA"/>
        </w:rPr>
        <w:t>, 391 p. (</w:t>
      </w:r>
      <w:proofErr w:type="spellStart"/>
      <w:r w:rsidRPr="009C79FB">
        <w:rPr>
          <w:rFonts w:asciiTheme="majorHAnsi" w:hAnsiTheme="majorHAnsi"/>
          <w:sz w:val="21"/>
          <w:szCs w:val="21"/>
          <w:lang w:val="uk-UA"/>
        </w:rPr>
        <w:t>Сухарев</w:t>
      </w:r>
      <w:proofErr w:type="spellEnd"/>
      <w:r w:rsidRPr="009C79FB">
        <w:rPr>
          <w:rFonts w:asciiTheme="majorHAnsi" w:hAnsiTheme="majorHAnsi"/>
          <w:sz w:val="21"/>
          <w:szCs w:val="21"/>
          <w:lang w:val="uk-UA"/>
        </w:rPr>
        <w:t xml:space="preserve"> С. Основи екології та охорони довкілля: Навчальний посібник/ Мін-во освіти і науки України, Ужгородський </w:t>
      </w:r>
      <w:proofErr w:type="spellStart"/>
      <w:r w:rsidRPr="009C79FB">
        <w:rPr>
          <w:rFonts w:asciiTheme="majorHAnsi" w:hAnsiTheme="majorHAnsi"/>
          <w:sz w:val="21"/>
          <w:szCs w:val="21"/>
          <w:lang w:val="uk-UA"/>
        </w:rPr>
        <w:t>нац</w:t>
      </w:r>
      <w:proofErr w:type="spellEnd"/>
      <w:r w:rsidRPr="009C79FB">
        <w:rPr>
          <w:rFonts w:asciiTheme="majorHAnsi" w:hAnsiTheme="majorHAnsi"/>
          <w:sz w:val="21"/>
          <w:szCs w:val="21"/>
          <w:lang w:val="uk-UA"/>
        </w:rPr>
        <w:t>. ун-т.  К.: Центр навчальної літератури, 2006.  391 с.) [</w:t>
      </w:r>
      <w:proofErr w:type="spellStart"/>
      <w:r w:rsidRPr="009C79FB">
        <w:rPr>
          <w:rFonts w:asciiTheme="majorHAnsi" w:hAnsiTheme="majorHAnsi"/>
          <w:sz w:val="21"/>
          <w:szCs w:val="21"/>
          <w:lang w:val="uk-UA"/>
        </w:rPr>
        <w:t>In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Ukrainian</w:t>
      </w:r>
      <w:proofErr w:type="spellEnd"/>
      <w:r w:rsidRPr="009C79FB">
        <w:rPr>
          <w:rFonts w:asciiTheme="majorHAnsi" w:hAnsiTheme="majorHAnsi"/>
          <w:sz w:val="21"/>
          <w:szCs w:val="21"/>
          <w:lang w:val="uk-UA"/>
        </w:rPr>
        <w:t>]</w:t>
      </w:r>
    </w:p>
    <w:p w14:paraId="4A20BD4E" w14:textId="77777777" w:rsidR="009C79FB" w:rsidRPr="009C79FB" w:rsidRDefault="009C79FB" w:rsidP="009C79FB">
      <w:pPr>
        <w:jc w:val="both"/>
        <w:rPr>
          <w:rFonts w:asciiTheme="majorHAnsi" w:hAnsiTheme="majorHAnsi"/>
          <w:sz w:val="21"/>
          <w:szCs w:val="21"/>
          <w:lang w:val="uk-UA"/>
        </w:rPr>
      </w:pPr>
      <w:r w:rsidRPr="009C79FB">
        <w:rPr>
          <w:rFonts w:asciiTheme="majorHAnsi" w:hAnsiTheme="majorHAnsi"/>
          <w:sz w:val="21"/>
          <w:szCs w:val="21"/>
          <w:lang w:val="uk-UA"/>
        </w:rPr>
        <w:t xml:space="preserve">8. </w:t>
      </w:r>
      <w:proofErr w:type="spellStart"/>
      <w:r w:rsidRPr="009C79FB">
        <w:rPr>
          <w:rFonts w:asciiTheme="majorHAnsi" w:hAnsiTheme="majorHAnsi"/>
          <w:sz w:val="21"/>
          <w:szCs w:val="21"/>
          <w:lang w:val="uk-UA"/>
        </w:rPr>
        <w:t>Polovyi</w:t>
      </w:r>
      <w:proofErr w:type="spellEnd"/>
      <w:r w:rsidRPr="009C79FB">
        <w:rPr>
          <w:rFonts w:asciiTheme="majorHAnsi" w:hAnsiTheme="majorHAnsi"/>
          <w:sz w:val="21"/>
          <w:szCs w:val="21"/>
          <w:lang w:val="uk-UA"/>
        </w:rPr>
        <w:t xml:space="preserve">, A.M., 2012: </w:t>
      </w:r>
      <w:proofErr w:type="spellStart"/>
      <w:r w:rsidRPr="009C79FB">
        <w:rPr>
          <w:rFonts w:asciiTheme="majorHAnsi" w:hAnsiTheme="majorHAnsi"/>
          <w:sz w:val="21"/>
          <w:szCs w:val="21"/>
          <w:lang w:val="uk-UA"/>
        </w:rPr>
        <w:t>Agricultural</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Meteorology</w:t>
      </w:r>
      <w:proofErr w:type="spellEnd"/>
      <w:r w:rsidRPr="009C79FB">
        <w:rPr>
          <w:rFonts w:asciiTheme="majorHAnsi" w:hAnsiTheme="majorHAnsi"/>
          <w:sz w:val="21"/>
          <w:szCs w:val="21"/>
          <w:lang w:val="uk-UA"/>
        </w:rPr>
        <w:t xml:space="preserve">. A </w:t>
      </w:r>
      <w:proofErr w:type="spellStart"/>
      <w:r w:rsidRPr="009C79FB">
        <w:rPr>
          <w:rFonts w:asciiTheme="majorHAnsi" w:hAnsiTheme="majorHAnsi"/>
          <w:sz w:val="21"/>
          <w:szCs w:val="21"/>
          <w:lang w:val="uk-UA"/>
        </w:rPr>
        <w:t>Textbook</w:t>
      </w:r>
      <w:proofErr w:type="spellEnd"/>
      <w:r w:rsidRPr="009C79FB">
        <w:rPr>
          <w:rFonts w:asciiTheme="majorHAnsi" w:hAnsiTheme="majorHAnsi"/>
          <w:sz w:val="21"/>
          <w:szCs w:val="21"/>
          <w:lang w:val="uk-UA"/>
        </w:rPr>
        <w:t xml:space="preserve">. TES, </w:t>
      </w:r>
      <w:proofErr w:type="spellStart"/>
      <w:r w:rsidRPr="009C79FB">
        <w:rPr>
          <w:rFonts w:asciiTheme="majorHAnsi" w:hAnsiTheme="majorHAnsi"/>
          <w:sz w:val="21"/>
          <w:szCs w:val="21"/>
          <w:lang w:val="uk-UA"/>
        </w:rPr>
        <w:t>Odessa</w:t>
      </w:r>
      <w:proofErr w:type="spellEnd"/>
      <w:r w:rsidRPr="009C79FB">
        <w:rPr>
          <w:rFonts w:asciiTheme="majorHAnsi" w:hAnsiTheme="majorHAnsi"/>
          <w:sz w:val="21"/>
          <w:szCs w:val="21"/>
          <w:lang w:val="uk-UA"/>
        </w:rPr>
        <w:t>, 612 p. (Польовий А.М. Сільськогосподарська метеорологія. Підручник. Одеса.: ТЕС, 2012. -612 с.) [</w:t>
      </w:r>
      <w:proofErr w:type="spellStart"/>
      <w:r w:rsidRPr="009C79FB">
        <w:rPr>
          <w:rFonts w:asciiTheme="majorHAnsi" w:hAnsiTheme="majorHAnsi"/>
          <w:sz w:val="21"/>
          <w:szCs w:val="21"/>
          <w:lang w:val="uk-UA"/>
        </w:rPr>
        <w:t>In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Ukrainian</w:t>
      </w:r>
      <w:proofErr w:type="spellEnd"/>
      <w:r w:rsidRPr="009C79FB">
        <w:rPr>
          <w:rFonts w:asciiTheme="majorHAnsi" w:hAnsiTheme="majorHAnsi"/>
          <w:sz w:val="21"/>
          <w:szCs w:val="21"/>
          <w:lang w:val="uk-UA"/>
        </w:rPr>
        <w:t>]</w:t>
      </w:r>
    </w:p>
    <w:p w14:paraId="650B42C2" w14:textId="77777777" w:rsidR="009C79FB" w:rsidRPr="009C79FB" w:rsidRDefault="009C79FB" w:rsidP="009C79FB">
      <w:pPr>
        <w:jc w:val="both"/>
        <w:rPr>
          <w:rFonts w:asciiTheme="majorHAnsi" w:hAnsiTheme="majorHAnsi"/>
          <w:sz w:val="21"/>
          <w:szCs w:val="21"/>
          <w:lang w:val="uk-UA"/>
        </w:rPr>
      </w:pPr>
      <w:r w:rsidRPr="009C79FB">
        <w:rPr>
          <w:rFonts w:asciiTheme="majorHAnsi" w:hAnsiTheme="majorHAnsi"/>
          <w:sz w:val="21"/>
          <w:szCs w:val="21"/>
          <w:lang w:val="uk-UA"/>
        </w:rPr>
        <w:t xml:space="preserve">9. </w:t>
      </w:r>
      <w:proofErr w:type="spellStart"/>
      <w:r w:rsidRPr="009C79FB">
        <w:rPr>
          <w:rFonts w:asciiTheme="majorHAnsi" w:hAnsiTheme="majorHAnsi"/>
          <w:sz w:val="21"/>
          <w:szCs w:val="21"/>
          <w:lang w:val="uk-UA"/>
        </w:rPr>
        <w:t>Svitlychnyi</w:t>
      </w:r>
      <w:proofErr w:type="spellEnd"/>
      <w:r w:rsidRPr="009C79FB">
        <w:rPr>
          <w:rFonts w:asciiTheme="majorHAnsi" w:hAnsiTheme="majorHAnsi"/>
          <w:sz w:val="21"/>
          <w:szCs w:val="21"/>
          <w:lang w:val="uk-UA"/>
        </w:rPr>
        <w:t xml:space="preserve">, O.O., </w:t>
      </w:r>
      <w:proofErr w:type="spellStart"/>
      <w:r w:rsidRPr="009C79FB">
        <w:rPr>
          <w:rFonts w:asciiTheme="majorHAnsi" w:hAnsiTheme="majorHAnsi"/>
          <w:sz w:val="21"/>
          <w:szCs w:val="21"/>
          <w:lang w:val="uk-UA"/>
        </w:rPr>
        <w:t>Chornyi</w:t>
      </w:r>
      <w:proofErr w:type="spellEnd"/>
      <w:r w:rsidRPr="009C79FB">
        <w:rPr>
          <w:rFonts w:asciiTheme="majorHAnsi" w:hAnsiTheme="majorHAnsi"/>
          <w:sz w:val="21"/>
          <w:szCs w:val="21"/>
          <w:lang w:val="uk-UA"/>
        </w:rPr>
        <w:t xml:space="preserve">, S.H., 2007: </w:t>
      </w:r>
      <w:proofErr w:type="spellStart"/>
      <w:r w:rsidRPr="009C79FB">
        <w:rPr>
          <w:rFonts w:asciiTheme="majorHAnsi" w:hAnsiTheme="majorHAnsi"/>
          <w:sz w:val="21"/>
          <w:szCs w:val="21"/>
          <w:lang w:val="uk-UA"/>
        </w:rPr>
        <w:t>Fundamentals</w:t>
      </w:r>
      <w:proofErr w:type="spellEnd"/>
      <w:r w:rsidRPr="009C79FB">
        <w:rPr>
          <w:rFonts w:asciiTheme="majorHAnsi" w:hAnsiTheme="majorHAnsi"/>
          <w:sz w:val="21"/>
          <w:szCs w:val="21"/>
          <w:lang w:val="uk-UA"/>
        </w:rPr>
        <w:t xml:space="preserve"> of </w:t>
      </w:r>
      <w:proofErr w:type="spellStart"/>
      <w:r w:rsidRPr="009C79FB">
        <w:rPr>
          <w:rFonts w:asciiTheme="majorHAnsi" w:hAnsiTheme="majorHAnsi"/>
          <w:sz w:val="21"/>
          <w:szCs w:val="21"/>
          <w:lang w:val="uk-UA"/>
        </w:rPr>
        <w:t>Erosion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Science</w:t>
      </w:r>
      <w:proofErr w:type="spellEnd"/>
      <w:r w:rsidRPr="009C79FB">
        <w:rPr>
          <w:rFonts w:asciiTheme="majorHAnsi" w:hAnsiTheme="majorHAnsi"/>
          <w:sz w:val="21"/>
          <w:szCs w:val="21"/>
          <w:lang w:val="uk-UA"/>
        </w:rPr>
        <w:t xml:space="preserve">. A </w:t>
      </w:r>
      <w:proofErr w:type="spellStart"/>
      <w:r w:rsidRPr="009C79FB">
        <w:rPr>
          <w:rFonts w:asciiTheme="majorHAnsi" w:hAnsiTheme="majorHAnsi"/>
          <w:sz w:val="21"/>
          <w:szCs w:val="21"/>
          <w:lang w:val="uk-UA"/>
        </w:rPr>
        <w:t>Textbook</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for</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higher</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education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institutions</w:t>
      </w:r>
      <w:proofErr w:type="spellEnd"/>
      <w:r w:rsidRPr="009C79FB">
        <w:rPr>
          <w:rFonts w:asciiTheme="majorHAnsi" w:hAnsiTheme="majorHAnsi"/>
          <w:sz w:val="21"/>
          <w:szCs w:val="21"/>
          <w:lang w:val="uk-UA"/>
        </w:rPr>
        <w:t>. ‘</w:t>
      </w:r>
      <w:proofErr w:type="spellStart"/>
      <w:r w:rsidRPr="009C79FB">
        <w:rPr>
          <w:rFonts w:asciiTheme="majorHAnsi" w:hAnsiTheme="majorHAnsi"/>
          <w:sz w:val="21"/>
          <w:szCs w:val="21"/>
          <w:lang w:val="uk-UA"/>
        </w:rPr>
        <w:t>Universytetska</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Knyha</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Publishing</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House</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Sumy</w:t>
      </w:r>
      <w:proofErr w:type="spellEnd"/>
      <w:r w:rsidRPr="009C79FB">
        <w:rPr>
          <w:rFonts w:asciiTheme="majorHAnsi" w:hAnsiTheme="majorHAnsi"/>
          <w:sz w:val="21"/>
          <w:szCs w:val="21"/>
          <w:lang w:val="uk-UA"/>
        </w:rPr>
        <w:t xml:space="preserve">. (Світличний О.О., Чорний С.Г. Основи </w:t>
      </w:r>
      <w:proofErr w:type="spellStart"/>
      <w:r w:rsidRPr="009C79FB">
        <w:rPr>
          <w:rFonts w:asciiTheme="majorHAnsi" w:hAnsiTheme="majorHAnsi"/>
          <w:sz w:val="21"/>
          <w:szCs w:val="21"/>
          <w:lang w:val="uk-UA"/>
        </w:rPr>
        <w:t>ерозієзнавства</w:t>
      </w:r>
      <w:proofErr w:type="spellEnd"/>
      <w:r w:rsidRPr="009C79FB">
        <w:rPr>
          <w:rFonts w:asciiTheme="majorHAnsi" w:hAnsiTheme="majorHAnsi"/>
          <w:sz w:val="21"/>
          <w:szCs w:val="21"/>
          <w:lang w:val="uk-UA"/>
        </w:rPr>
        <w:t>. Підручник для ВНЗ.  Суми.: вид. Університетська книга. 2007.) [</w:t>
      </w:r>
      <w:proofErr w:type="spellStart"/>
      <w:r w:rsidRPr="009C79FB">
        <w:rPr>
          <w:rFonts w:asciiTheme="majorHAnsi" w:hAnsiTheme="majorHAnsi"/>
          <w:sz w:val="21"/>
          <w:szCs w:val="21"/>
          <w:lang w:val="uk-UA"/>
        </w:rPr>
        <w:t>In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Ukrainian</w:t>
      </w:r>
      <w:proofErr w:type="spellEnd"/>
      <w:r w:rsidRPr="009C79FB">
        <w:rPr>
          <w:rFonts w:asciiTheme="majorHAnsi" w:hAnsiTheme="majorHAnsi"/>
          <w:sz w:val="21"/>
          <w:szCs w:val="21"/>
          <w:lang w:val="uk-UA"/>
        </w:rPr>
        <w:t>]</w:t>
      </w:r>
    </w:p>
    <w:p w14:paraId="7C0CFC1E" w14:textId="77777777" w:rsidR="009C79FB" w:rsidRPr="009C79FB" w:rsidRDefault="009C79FB" w:rsidP="009C79FB">
      <w:pPr>
        <w:jc w:val="both"/>
        <w:rPr>
          <w:rFonts w:asciiTheme="majorHAnsi" w:hAnsiTheme="majorHAnsi"/>
          <w:sz w:val="21"/>
          <w:szCs w:val="21"/>
          <w:lang w:val="uk-UA"/>
        </w:rPr>
      </w:pPr>
      <w:r w:rsidRPr="009C79FB">
        <w:rPr>
          <w:rFonts w:asciiTheme="majorHAnsi" w:hAnsiTheme="majorHAnsi"/>
          <w:sz w:val="21"/>
          <w:szCs w:val="21"/>
          <w:lang w:val="uk-UA"/>
        </w:rPr>
        <w:t xml:space="preserve">10. </w:t>
      </w:r>
      <w:proofErr w:type="spellStart"/>
      <w:r w:rsidRPr="009C79FB">
        <w:rPr>
          <w:rFonts w:asciiTheme="majorHAnsi" w:hAnsiTheme="majorHAnsi"/>
          <w:sz w:val="21"/>
          <w:szCs w:val="21"/>
          <w:lang w:val="uk-UA"/>
        </w:rPr>
        <w:t>Shykula</w:t>
      </w:r>
      <w:proofErr w:type="spellEnd"/>
      <w:r w:rsidRPr="009C79FB">
        <w:rPr>
          <w:rFonts w:asciiTheme="majorHAnsi" w:hAnsiTheme="majorHAnsi"/>
          <w:sz w:val="21"/>
          <w:szCs w:val="21"/>
          <w:lang w:val="uk-UA"/>
        </w:rPr>
        <w:t xml:space="preserve">, M.K., </w:t>
      </w:r>
      <w:proofErr w:type="spellStart"/>
      <w:r w:rsidRPr="009C79FB">
        <w:rPr>
          <w:rFonts w:asciiTheme="majorHAnsi" w:hAnsiTheme="majorHAnsi"/>
          <w:sz w:val="21"/>
          <w:szCs w:val="21"/>
          <w:lang w:val="uk-UA"/>
        </w:rPr>
        <w:t>Ihnatenko</w:t>
      </w:r>
      <w:proofErr w:type="spellEnd"/>
      <w:r w:rsidRPr="009C79FB">
        <w:rPr>
          <w:rFonts w:asciiTheme="majorHAnsi" w:hAnsiTheme="majorHAnsi"/>
          <w:sz w:val="21"/>
          <w:szCs w:val="21"/>
          <w:lang w:val="uk-UA"/>
        </w:rPr>
        <w:t xml:space="preserve">, O.R., </w:t>
      </w:r>
      <w:proofErr w:type="spellStart"/>
      <w:r w:rsidRPr="009C79FB">
        <w:rPr>
          <w:rFonts w:asciiTheme="majorHAnsi" w:hAnsiTheme="majorHAnsi"/>
          <w:sz w:val="21"/>
          <w:szCs w:val="21"/>
          <w:lang w:val="uk-UA"/>
        </w:rPr>
        <w:t>Kapshtyk</w:t>
      </w:r>
      <w:proofErr w:type="spellEnd"/>
      <w:r w:rsidRPr="009C79FB">
        <w:rPr>
          <w:rFonts w:asciiTheme="majorHAnsi" w:hAnsiTheme="majorHAnsi"/>
          <w:sz w:val="21"/>
          <w:szCs w:val="21"/>
          <w:lang w:val="uk-UA"/>
        </w:rPr>
        <w:t xml:space="preserve">, M.V., </w:t>
      </w:r>
      <w:proofErr w:type="spellStart"/>
      <w:r w:rsidRPr="009C79FB">
        <w:rPr>
          <w:rFonts w:asciiTheme="majorHAnsi" w:hAnsiTheme="majorHAnsi"/>
          <w:sz w:val="21"/>
          <w:szCs w:val="21"/>
          <w:lang w:val="uk-UA"/>
        </w:rPr>
        <w:t>et</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al</w:t>
      </w:r>
      <w:proofErr w:type="spellEnd"/>
      <w:r w:rsidRPr="009C79FB">
        <w:rPr>
          <w:rFonts w:asciiTheme="majorHAnsi" w:hAnsiTheme="majorHAnsi"/>
          <w:sz w:val="21"/>
          <w:szCs w:val="21"/>
          <w:lang w:val="uk-UA"/>
        </w:rPr>
        <w:t xml:space="preserve">. 1998: </w:t>
      </w:r>
      <w:proofErr w:type="spellStart"/>
      <w:r w:rsidRPr="009C79FB">
        <w:rPr>
          <w:rFonts w:asciiTheme="majorHAnsi" w:hAnsiTheme="majorHAnsi"/>
          <w:sz w:val="21"/>
          <w:szCs w:val="21"/>
          <w:lang w:val="uk-UA"/>
        </w:rPr>
        <w:t>Restoration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of</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Fertility</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in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Soil-Protective</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Agriculture</w:t>
      </w:r>
      <w:proofErr w:type="spellEnd"/>
      <w:r w:rsidRPr="009C79FB">
        <w:rPr>
          <w:rFonts w:asciiTheme="majorHAnsi" w:hAnsiTheme="majorHAnsi"/>
          <w:sz w:val="21"/>
          <w:szCs w:val="21"/>
          <w:lang w:val="uk-UA"/>
        </w:rPr>
        <w:t>. ‘</w:t>
      </w:r>
      <w:proofErr w:type="spellStart"/>
      <w:r w:rsidRPr="009C79FB">
        <w:rPr>
          <w:rFonts w:asciiTheme="majorHAnsi" w:hAnsiTheme="majorHAnsi"/>
          <w:sz w:val="21"/>
          <w:szCs w:val="21"/>
          <w:lang w:val="uk-UA"/>
        </w:rPr>
        <w:t>Oranta</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Kyiv</w:t>
      </w:r>
      <w:proofErr w:type="spellEnd"/>
      <w:r w:rsidRPr="009C79FB">
        <w:rPr>
          <w:rFonts w:asciiTheme="majorHAnsi" w:hAnsiTheme="majorHAnsi"/>
          <w:sz w:val="21"/>
          <w:szCs w:val="21"/>
          <w:lang w:val="uk-UA"/>
        </w:rPr>
        <w:t>, 680 p. (</w:t>
      </w:r>
      <w:proofErr w:type="spellStart"/>
      <w:r w:rsidRPr="009C79FB">
        <w:rPr>
          <w:rFonts w:asciiTheme="majorHAnsi" w:hAnsiTheme="majorHAnsi"/>
          <w:sz w:val="21"/>
          <w:szCs w:val="21"/>
          <w:lang w:val="uk-UA"/>
        </w:rPr>
        <w:t>Шикула</w:t>
      </w:r>
      <w:proofErr w:type="spellEnd"/>
      <w:r w:rsidRPr="009C79FB">
        <w:rPr>
          <w:rFonts w:asciiTheme="majorHAnsi" w:hAnsiTheme="majorHAnsi"/>
          <w:sz w:val="21"/>
          <w:szCs w:val="21"/>
          <w:lang w:val="uk-UA"/>
        </w:rPr>
        <w:t xml:space="preserve"> М.К., Ігнатенко О.Р., </w:t>
      </w:r>
      <w:proofErr w:type="spellStart"/>
      <w:r w:rsidRPr="009C79FB">
        <w:rPr>
          <w:rFonts w:asciiTheme="majorHAnsi" w:hAnsiTheme="majorHAnsi"/>
          <w:sz w:val="21"/>
          <w:szCs w:val="21"/>
          <w:lang w:val="uk-UA"/>
        </w:rPr>
        <w:t>Капштик</w:t>
      </w:r>
      <w:proofErr w:type="spellEnd"/>
      <w:r w:rsidRPr="009C79FB">
        <w:rPr>
          <w:rFonts w:asciiTheme="majorHAnsi" w:hAnsiTheme="majorHAnsi"/>
          <w:sz w:val="21"/>
          <w:szCs w:val="21"/>
          <w:lang w:val="uk-UA"/>
        </w:rPr>
        <w:t xml:space="preserve"> М.В. та ін. Відтворення родючості  у </w:t>
      </w:r>
      <w:proofErr w:type="spellStart"/>
      <w:r w:rsidRPr="009C79FB">
        <w:rPr>
          <w:rFonts w:asciiTheme="majorHAnsi" w:hAnsiTheme="majorHAnsi"/>
          <w:sz w:val="21"/>
          <w:szCs w:val="21"/>
          <w:lang w:val="uk-UA"/>
        </w:rPr>
        <w:t>грунтозахисному</w:t>
      </w:r>
      <w:proofErr w:type="spellEnd"/>
      <w:r w:rsidRPr="009C79FB">
        <w:rPr>
          <w:rFonts w:asciiTheme="majorHAnsi" w:hAnsiTheme="majorHAnsi"/>
          <w:sz w:val="21"/>
          <w:szCs w:val="21"/>
          <w:lang w:val="uk-UA"/>
        </w:rPr>
        <w:t xml:space="preserve"> землеробстві. К.: Оранта, 1998. 680 с.) [</w:t>
      </w:r>
      <w:proofErr w:type="spellStart"/>
      <w:r w:rsidRPr="009C79FB">
        <w:rPr>
          <w:rFonts w:asciiTheme="majorHAnsi" w:hAnsiTheme="majorHAnsi"/>
          <w:sz w:val="21"/>
          <w:szCs w:val="21"/>
          <w:lang w:val="uk-UA"/>
        </w:rPr>
        <w:t>In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Ukrainian</w:t>
      </w:r>
      <w:proofErr w:type="spellEnd"/>
      <w:r w:rsidRPr="009C79FB">
        <w:rPr>
          <w:rFonts w:asciiTheme="majorHAnsi" w:hAnsiTheme="majorHAnsi"/>
          <w:sz w:val="21"/>
          <w:szCs w:val="21"/>
          <w:lang w:val="uk-UA"/>
        </w:rPr>
        <w:t>]</w:t>
      </w:r>
    </w:p>
    <w:p w14:paraId="1930FD77" w14:textId="77777777" w:rsidR="009C79FB" w:rsidRPr="009C79FB" w:rsidRDefault="009C79FB" w:rsidP="009C79FB">
      <w:pPr>
        <w:jc w:val="both"/>
        <w:rPr>
          <w:rFonts w:asciiTheme="majorHAnsi" w:hAnsiTheme="majorHAnsi"/>
          <w:sz w:val="21"/>
          <w:szCs w:val="21"/>
          <w:lang w:val="uk-UA"/>
        </w:rPr>
      </w:pPr>
      <w:r w:rsidRPr="009C79FB">
        <w:rPr>
          <w:rFonts w:asciiTheme="majorHAnsi" w:hAnsiTheme="majorHAnsi"/>
          <w:sz w:val="21"/>
          <w:szCs w:val="21"/>
          <w:lang w:val="uk-UA"/>
        </w:rPr>
        <w:t xml:space="preserve">11. </w:t>
      </w:r>
      <w:proofErr w:type="spellStart"/>
      <w:r w:rsidRPr="009C79FB">
        <w:rPr>
          <w:rFonts w:asciiTheme="majorHAnsi" w:hAnsiTheme="majorHAnsi"/>
          <w:sz w:val="21"/>
          <w:szCs w:val="21"/>
          <w:lang w:val="uk-UA"/>
        </w:rPr>
        <w:t>Shvebs</w:t>
      </w:r>
      <w:proofErr w:type="spellEnd"/>
      <w:r w:rsidRPr="009C79FB">
        <w:rPr>
          <w:rFonts w:asciiTheme="majorHAnsi" w:hAnsiTheme="majorHAnsi"/>
          <w:sz w:val="21"/>
          <w:szCs w:val="21"/>
          <w:lang w:val="uk-UA"/>
        </w:rPr>
        <w:t xml:space="preserve">, G.I., 1981: </w:t>
      </w:r>
      <w:proofErr w:type="spellStart"/>
      <w:r w:rsidRPr="009C79FB">
        <w:rPr>
          <w:rFonts w:asciiTheme="majorHAnsi" w:hAnsiTheme="majorHAnsi"/>
          <w:sz w:val="21"/>
          <w:szCs w:val="21"/>
          <w:lang w:val="uk-UA"/>
        </w:rPr>
        <w:t>Theoretical</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Fundamentals</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of</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Erosion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Studies</w:t>
      </w:r>
      <w:proofErr w:type="spellEnd"/>
      <w:r w:rsidRPr="009C79FB">
        <w:rPr>
          <w:rFonts w:asciiTheme="majorHAnsi" w:hAnsiTheme="majorHAnsi"/>
          <w:sz w:val="21"/>
          <w:szCs w:val="21"/>
          <w:lang w:val="uk-UA"/>
        </w:rPr>
        <w:t>. ‘</w:t>
      </w:r>
      <w:proofErr w:type="spellStart"/>
      <w:r w:rsidRPr="009C79FB">
        <w:rPr>
          <w:rFonts w:asciiTheme="majorHAnsi" w:hAnsiTheme="majorHAnsi"/>
          <w:sz w:val="21"/>
          <w:szCs w:val="21"/>
          <w:lang w:val="uk-UA"/>
        </w:rPr>
        <w:t>Vysshaya</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Shkola</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Kiev</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Odessa</w:t>
      </w:r>
      <w:proofErr w:type="spellEnd"/>
      <w:r w:rsidRPr="009C79FB">
        <w:rPr>
          <w:rFonts w:asciiTheme="majorHAnsi" w:hAnsiTheme="majorHAnsi"/>
          <w:sz w:val="21"/>
          <w:szCs w:val="21"/>
          <w:lang w:val="uk-UA"/>
        </w:rPr>
        <w:t>, 124 p. (</w:t>
      </w:r>
      <w:proofErr w:type="spellStart"/>
      <w:r w:rsidRPr="009C79FB">
        <w:rPr>
          <w:rFonts w:asciiTheme="majorHAnsi" w:hAnsiTheme="majorHAnsi"/>
          <w:sz w:val="21"/>
          <w:szCs w:val="21"/>
          <w:lang w:val="uk-UA"/>
        </w:rPr>
        <w:t>Швебс</w:t>
      </w:r>
      <w:proofErr w:type="spellEnd"/>
      <w:r w:rsidRPr="009C79FB">
        <w:rPr>
          <w:rFonts w:asciiTheme="majorHAnsi" w:hAnsiTheme="majorHAnsi"/>
          <w:sz w:val="21"/>
          <w:szCs w:val="21"/>
          <w:lang w:val="uk-UA"/>
        </w:rPr>
        <w:t xml:space="preserve"> Г.И. </w:t>
      </w:r>
      <w:proofErr w:type="spellStart"/>
      <w:r w:rsidRPr="009C79FB">
        <w:rPr>
          <w:rFonts w:asciiTheme="majorHAnsi" w:hAnsiTheme="majorHAnsi"/>
          <w:sz w:val="21"/>
          <w:szCs w:val="21"/>
          <w:lang w:val="uk-UA"/>
        </w:rPr>
        <w:t>Теоретические</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основы</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эрозиоведения</w:t>
      </w:r>
      <w:proofErr w:type="spellEnd"/>
      <w:r w:rsidRPr="009C79FB">
        <w:rPr>
          <w:rFonts w:asciiTheme="majorHAnsi" w:hAnsiTheme="majorHAnsi"/>
          <w:sz w:val="21"/>
          <w:szCs w:val="21"/>
          <w:lang w:val="uk-UA"/>
        </w:rPr>
        <w:t xml:space="preserve">. – </w:t>
      </w:r>
      <w:proofErr w:type="spellStart"/>
      <w:r w:rsidRPr="009C79FB">
        <w:rPr>
          <w:rFonts w:asciiTheme="majorHAnsi" w:hAnsiTheme="majorHAnsi"/>
          <w:sz w:val="21"/>
          <w:szCs w:val="21"/>
          <w:lang w:val="uk-UA"/>
        </w:rPr>
        <w:t>Киев</w:t>
      </w:r>
      <w:proofErr w:type="spellEnd"/>
      <w:r w:rsidRPr="009C79FB">
        <w:rPr>
          <w:rFonts w:asciiTheme="majorHAnsi" w:hAnsiTheme="majorHAnsi"/>
          <w:sz w:val="21"/>
          <w:szCs w:val="21"/>
          <w:lang w:val="uk-UA"/>
        </w:rPr>
        <w:t xml:space="preserve">; Одесса: </w:t>
      </w:r>
      <w:proofErr w:type="spellStart"/>
      <w:r w:rsidRPr="009C79FB">
        <w:rPr>
          <w:rFonts w:asciiTheme="majorHAnsi" w:hAnsiTheme="majorHAnsi"/>
          <w:sz w:val="21"/>
          <w:szCs w:val="21"/>
          <w:lang w:val="uk-UA"/>
        </w:rPr>
        <w:t>Высшая</w:t>
      </w:r>
      <w:proofErr w:type="spellEnd"/>
      <w:r w:rsidRPr="009C79FB">
        <w:rPr>
          <w:rFonts w:asciiTheme="majorHAnsi" w:hAnsiTheme="majorHAnsi"/>
          <w:sz w:val="21"/>
          <w:szCs w:val="21"/>
          <w:lang w:val="uk-UA"/>
        </w:rPr>
        <w:t xml:space="preserve"> школа, 1981.– 124 с.) [</w:t>
      </w:r>
      <w:proofErr w:type="spellStart"/>
      <w:r w:rsidRPr="009C79FB">
        <w:rPr>
          <w:rFonts w:asciiTheme="majorHAnsi" w:hAnsiTheme="majorHAnsi"/>
          <w:sz w:val="21"/>
          <w:szCs w:val="21"/>
          <w:lang w:val="uk-UA"/>
        </w:rPr>
        <w:t>In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Russian</w:t>
      </w:r>
      <w:proofErr w:type="spellEnd"/>
      <w:r w:rsidRPr="009C79FB">
        <w:rPr>
          <w:rFonts w:asciiTheme="majorHAnsi" w:hAnsiTheme="majorHAnsi"/>
          <w:sz w:val="21"/>
          <w:szCs w:val="21"/>
          <w:lang w:val="uk-UA"/>
        </w:rPr>
        <w:t>]</w:t>
      </w:r>
    </w:p>
    <w:p w14:paraId="07788DBC" w14:textId="77777777" w:rsidR="009C79FB" w:rsidRPr="009C79FB" w:rsidRDefault="009C79FB" w:rsidP="009C79FB">
      <w:pPr>
        <w:jc w:val="both"/>
        <w:rPr>
          <w:rFonts w:asciiTheme="majorHAnsi" w:hAnsiTheme="majorHAnsi"/>
          <w:sz w:val="21"/>
          <w:szCs w:val="21"/>
          <w:lang w:val="uk-UA"/>
        </w:rPr>
      </w:pPr>
      <w:r w:rsidRPr="009C79FB">
        <w:rPr>
          <w:rFonts w:asciiTheme="majorHAnsi" w:hAnsiTheme="majorHAnsi"/>
          <w:sz w:val="21"/>
          <w:szCs w:val="21"/>
          <w:lang w:val="uk-UA"/>
        </w:rPr>
        <w:t xml:space="preserve">12. </w:t>
      </w:r>
      <w:proofErr w:type="spellStart"/>
      <w:r w:rsidRPr="009C79FB">
        <w:rPr>
          <w:rFonts w:asciiTheme="majorHAnsi" w:hAnsiTheme="majorHAnsi"/>
          <w:sz w:val="21"/>
          <w:szCs w:val="21"/>
          <w:lang w:val="uk-UA"/>
        </w:rPr>
        <w:t>Bozhko</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L.Yu</w:t>
      </w:r>
      <w:proofErr w:type="spellEnd"/>
      <w:r w:rsidRPr="009C79FB">
        <w:rPr>
          <w:rFonts w:asciiTheme="majorHAnsi" w:hAnsiTheme="majorHAnsi"/>
          <w:sz w:val="21"/>
          <w:szCs w:val="21"/>
          <w:lang w:val="uk-UA"/>
        </w:rPr>
        <w:t xml:space="preserve">., 2015: </w:t>
      </w:r>
      <w:proofErr w:type="spellStart"/>
      <w:r w:rsidRPr="009C79FB">
        <w:rPr>
          <w:rFonts w:asciiTheme="majorHAnsi" w:hAnsiTheme="majorHAnsi"/>
          <w:sz w:val="21"/>
          <w:szCs w:val="21"/>
          <w:lang w:val="uk-UA"/>
        </w:rPr>
        <w:t>Assessment</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of</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the</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Extreme</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Phenomena</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Impact</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Crop</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Productivity</w:t>
      </w:r>
      <w:proofErr w:type="spellEnd"/>
      <w:r w:rsidRPr="009C79FB">
        <w:rPr>
          <w:rFonts w:asciiTheme="majorHAnsi" w:hAnsiTheme="majorHAnsi"/>
          <w:sz w:val="21"/>
          <w:szCs w:val="21"/>
          <w:lang w:val="uk-UA"/>
        </w:rPr>
        <w:t>. ‘</w:t>
      </w:r>
      <w:proofErr w:type="spellStart"/>
      <w:r w:rsidRPr="009C79FB">
        <w:rPr>
          <w:rFonts w:asciiTheme="majorHAnsi" w:hAnsiTheme="majorHAnsi"/>
          <w:sz w:val="21"/>
          <w:szCs w:val="21"/>
          <w:lang w:val="uk-UA"/>
        </w:rPr>
        <w:t>Ekologiia</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Odessa</w:t>
      </w:r>
      <w:proofErr w:type="spellEnd"/>
      <w:r w:rsidRPr="009C79FB">
        <w:rPr>
          <w:rFonts w:asciiTheme="majorHAnsi" w:hAnsiTheme="majorHAnsi"/>
          <w:sz w:val="21"/>
          <w:szCs w:val="21"/>
          <w:lang w:val="uk-UA"/>
        </w:rPr>
        <w:t>, 285 p. (</w:t>
      </w:r>
      <w:proofErr w:type="spellStart"/>
      <w:r w:rsidRPr="009C79FB">
        <w:rPr>
          <w:rFonts w:asciiTheme="majorHAnsi" w:hAnsiTheme="majorHAnsi"/>
          <w:sz w:val="21"/>
          <w:szCs w:val="21"/>
          <w:lang w:val="uk-UA"/>
        </w:rPr>
        <w:t>Божко</w:t>
      </w:r>
      <w:proofErr w:type="spellEnd"/>
      <w:r w:rsidRPr="009C79FB">
        <w:rPr>
          <w:rFonts w:asciiTheme="majorHAnsi" w:hAnsiTheme="majorHAnsi"/>
          <w:sz w:val="21"/>
          <w:szCs w:val="21"/>
          <w:lang w:val="uk-UA"/>
        </w:rPr>
        <w:t xml:space="preserve"> Л.Ю. Оцінка впливу екстремальних явищ на продуктивність сільськогосподарських культур. Одеса.: Екологія, 2015.  285 с.) [</w:t>
      </w:r>
      <w:proofErr w:type="spellStart"/>
      <w:r w:rsidRPr="009C79FB">
        <w:rPr>
          <w:rFonts w:asciiTheme="majorHAnsi" w:hAnsiTheme="majorHAnsi"/>
          <w:sz w:val="21"/>
          <w:szCs w:val="21"/>
          <w:lang w:val="uk-UA"/>
        </w:rPr>
        <w:t>In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Ukrainian</w:t>
      </w:r>
      <w:proofErr w:type="spellEnd"/>
      <w:r w:rsidRPr="009C79FB">
        <w:rPr>
          <w:rFonts w:asciiTheme="majorHAnsi" w:hAnsiTheme="majorHAnsi"/>
          <w:sz w:val="21"/>
          <w:szCs w:val="21"/>
          <w:lang w:val="uk-UA"/>
        </w:rPr>
        <w:t>]</w:t>
      </w:r>
    </w:p>
    <w:p w14:paraId="7BB91A6B" w14:textId="36E20E0F" w:rsidR="009C79FB" w:rsidRDefault="009C79FB" w:rsidP="009C79FB">
      <w:pPr>
        <w:jc w:val="both"/>
        <w:rPr>
          <w:rFonts w:asciiTheme="majorHAnsi" w:hAnsiTheme="majorHAnsi"/>
          <w:sz w:val="21"/>
          <w:szCs w:val="21"/>
          <w:lang w:val="uk-UA"/>
        </w:rPr>
      </w:pPr>
      <w:r w:rsidRPr="009C79FB">
        <w:rPr>
          <w:rFonts w:asciiTheme="majorHAnsi" w:hAnsiTheme="majorHAnsi"/>
          <w:sz w:val="21"/>
          <w:szCs w:val="21"/>
          <w:lang w:val="uk-UA"/>
        </w:rPr>
        <w:t xml:space="preserve">13. </w:t>
      </w:r>
      <w:proofErr w:type="spellStart"/>
      <w:r w:rsidRPr="009C79FB">
        <w:rPr>
          <w:rFonts w:asciiTheme="majorHAnsi" w:hAnsiTheme="majorHAnsi"/>
          <w:sz w:val="21"/>
          <w:szCs w:val="21"/>
          <w:lang w:val="uk-UA"/>
        </w:rPr>
        <w:t>Nesmashna</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O.Yu</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Tarariko</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Yu.O</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Plishko</w:t>
      </w:r>
      <w:proofErr w:type="spellEnd"/>
      <w:r w:rsidRPr="009C79FB">
        <w:rPr>
          <w:rFonts w:asciiTheme="majorHAnsi" w:hAnsiTheme="majorHAnsi"/>
          <w:sz w:val="21"/>
          <w:szCs w:val="21"/>
          <w:lang w:val="uk-UA"/>
        </w:rPr>
        <w:t xml:space="preserve">, A.A., </w:t>
      </w:r>
      <w:proofErr w:type="spellStart"/>
      <w:r w:rsidRPr="009C79FB">
        <w:rPr>
          <w:rFonts w:asciiTheme="majorHAnsi" w:hAnsiTheme="majorHAnsi"/>
          <w:sz w:val="21"/>
          <w:szCs w:val="21"/>
          <w:lang w:val="uk-UA"/>
        </w:rPr>
        <w:t>Vydrin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Yu.V</w:t>
      </w:r>
      <w:proofErr w:type="spellEnd"/>
      <w:r w:rsidRPr="009C79FB">
        <w:rPr>
          <w:rFonts w:asciiTheme="majorHAnsi" w:hAnsiTheme="majorHAnsi"/>
          <w:sz w:val="21"/>
          <w:szCs w:val="21"/>
          <w:lang w:val="uk-UA"/>
        </w:rPr>
        <w:t xml:space="preserve">., 1998: </w:t>
      </w:r>
      <w:proofErr w:type="spellStart"/>
      <w:r w:rsidRPr="009C79FB">
        <w:rPr>
          <w:rFonts w:asciiTheme="majorHAnsi" w:hAnsiTheme="majorHAnsi"/>
          <w:sz w:val="21"/>
          <w:szCs w:val="21"/>
          <w:lang w:val="uk-UA"/>
        </w:rPr>
        <w:t>Ecological</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and</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Energy</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Assessment</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of</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Soils</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In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Agroecology</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and</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Biotechnology</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Collection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of</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Research</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Papers</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Kyiv</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Issue</w:t>
      </w:r>
      <w:proofErr w:type="spellEnd"/>
      <w:r w:rsidRPr="009C79FB">
        <w:rPr>
          <w:rFonts w:asciiTheme="majorHAnsi" w:hAnsiTheme="majorHAnsi"/>
          <w:sz w:val="21"/>
          <w:szCs w:val="21"/>
          <w:lang w:val="uk-UA"/>
        </w:rPr>
        <w:t xml:space="preserve"> 2, </w:t>
      </w:r>
      <w:proofErr w:type="spellStart"/>
      <w:r w:rsidRPr="009C79FB">
        <w:rPr>
          <w:rFonts w:asciiTheme="majorHAnsi" w:hAnsiTheme="majorHAnsi"/>
          <w:sz w:val="21"/>
          <w:szCs w:val="21"/>
          <w:lang w:val="uk-UA"/>
        </w:rPr>
        <w:t>pp</w:t>
      </w:r>
      <w:proofErr w:type="spellEnd"/>
      <w:r w:rsidRPr="009C79FB">
        <w:rPr>
          <w:rFonts w:asciiTheme="majorHAnsi" w:hAnsiTheme="majorHAnsi"/>
          <w:sz w:val="21"/>
          <w:szCs w:val="21"/>
          <w:lang w:val="uk-UA"/>
        </w:rPr>
        <w:t xml:space="preserve">. 17-23. (Еколого-енергетична оцінка ґрунтів / </w:t>
      </w:r>
      <w:proofErr w:type="spellStart"/>
      <w:r w:rsidRPr="009C79FB">
        <w:rPr>
          <w:rFonts w:asciiTheme="majorHAnsi" w:hAnsiTheme="majorHAnsi"/>
          <w:sz w:val="21"/>
          <w:szCs w:val="21"/>
          <w:lang w:val="uk-UA"/>
        </w:rPr>
        <w:t>Несмашна</w:t>
      </w:r>
      <w:proofErr w:type="spellEnd"/>
      <w:r w:rsidRPr="009C79FB">
        <w:rPr>
          <w:rFonts w:asciiTheme="majorHAnsi" w:hAnsiTheme="majorHAnsi"/>
          <w:sz w:val="21"/>
          <w:szCs w:val="21"/>
          <w:lang w:val="uk-UA"/>
        </w:rPr>
        <w:t xml:space="preserve"> О.Ю., </w:t>
      </w:r>
      <w:proofErr w:type="spellStart"/>
      <w:r w:rsidRPr="009C79FB">
        <w:rPr>
          <w:rFonts w:asciiTheme="majorHAnsi" w:hAnsiTheme="majorHAnsi"/>
          <w:sz w:val="21"/>
          <w:szCs w:val="21"/>
          <w:lang w:val="uk-UA"/>
        </w:rPr>
        <w:t>Тараріко</w:t>
      </w:r>
      <w:proofErr w:type="spellEnd"/>
      <w:r w:rsidRPr="009C79FB">
        <w:rPr>
          <w:rFonts w:asciiTheme="majorHAnsi" w:hAnsiTheme="majorHAnsi"/>
          <w:sz w:val="21"/>
          <w:szCs w:val="21"/>
          <w:lang w:val="uk-UA"/>
        </w:rPr>
        <w:t xml:space="preserve"> Ю.О., Плішко А.А., Видрін Ю.В. // Агроекологія і біотехнологія: </w:t>
      </w:r>
      <w:proofErr w:type="spellStart"/>
      <w:r w:rsidRPr="009C79FB">
        <w:rPr>
          <w:rFonts w:asciiTheme="majorHAnsi" w:hAnsiTheme="majorHAnsi"/>
          <w:sz w:val="21"/>
          <w:szCs w:val="21"/>
          <w:lang w:val="uk-UA"/>
        </w:rPr>
        <w:t>Зб</w:t>
      </w:r>
      <w:proofErr w:type="spellEnd"/>
      <w:r w:rsidRPr="009C79FB">
        <w:rPr>
          <w:rFonts w:asciiTheme="majorHAnsi" w:hAnsiTheme="majorHAnsi"/>
          <w:sz w:val="21"/>
          <w:szCs w:val="21"/>
          <w:lang w:val="uk-UA"/>
        </w:rPr>
        <w:t xml:space="preserve">. наук. пр. - К., 1998.  </w:t>
      </w:r>
      <w:proofErr w:type="spellStart"/>
      <w:r w:rsidRPr="009C79FB">
        <w:rPr>
          <w:rFonts w:asciiTheme="majorHAnsi" w:hAnsiTheme="majorHAnsi"/>
          <w:sz w:val="21"/>
          <w:szCs w:val="21"/>
          <w:lang w:val="uk-UA"/>
        </w:rPr>
        <w:t>Вип</w:t>
      </w:r>
      <w:proofErr w:type="spellEnd"/>
      <w:r w:rsidRPr="009C79FB">
        <w:rPr>
          <w:rFonts w:asciiTheme="majorHAnsi" w:hAnsiTheme="majorHAnsi"/>
          <w:sz w:val="21"/>
          <w:szCs w:val="21"/>
          <w:lang w:val="uk-UA"/>
        </w:rPr>
        <w:t>. 2. С. 17-23.) [</w:t>
      </w:r>
      <w:proofErr w:type="spellStart"/>
      <w:r w:rsidRPr="009C79FB">
        <w:rPr>
          <w:rFonts w:asciiTheme="majorHAnsi" w:hAnsiTheme="majorHAnsi"/>
          <w:sz w:val="21"/>
          <w:szCs w:val="21"/>
          <w:lang w:val="uk-UA"/>
        </w:rPr>
        <w:t>In</w:t>
      </w:r>
      <w:proofErr w:type="spellEnd"/>
      <w:r w:rsidRPr="009C79FB">
        <w:rPr>
          <w:rFonts w:asciiTheme="majorHAnsi" w:hAnsiTheme="majorHAnsi"/>
          <w:sz w:val="21"/>
          <w:szCs w:val="21"/>
          <w:lang w:val="uk-UA"/>
        </w:rPr>
        <w:t xml:space="preserve"> </w:t>
      </w:r>
      <w:proofErr w:type="spellStart"/>
      <w:r w:rsidRPr="009C79FB">
        <w:rPr>
          <w:rFonts w:asciiTheme="majorHAnsi" w:hAnsiTheme="majorHAnsi"/>
          <w:sz w:val="21"/>
          <w:szCs w:val="21"/>
          <w:lang w:val="uk-UA"/>
        </w:rPr>
        <w:t>Ukrainian</w:t>
      </w:r>
      <w:proofErr w:type="spellEnd"/>
      <w:r w:rsidRPr="009C79FB">
        <w:rPr>
          <w:rFonts w:asciiTheme="majorHAnsi" w:hAnsiTheme="majorHAnsi"/>
          <w:sz w:val="21"/>
          <w:szCs w:val="21"/>
          <w:lang w:val="uk-UA"/>
        </w:rPr>
        <w:t>]</w:t>
      </w:r>
    </w:p>
    <w:p w14:paraId="77A16C67" w14:textId="77777777" w:rsidR="009C79FB" w:rsidRPr="00A579A1" w:rsidRDefault="009C79FB" w:rsidP="008408DC">
      <w:pPr>
        <w:jc w:val="both"/>
        <w:rPr>
          <w:rFonts w:asciiTheme="majorHAnsi" w:hAnsiTheme="majorHAnsi"/>
          <w:sz w:val="21"/>
          <w:szCs w:val="21"/>
          <w:lang w:val="uk-UA"/>
        </w:rPr>
      </w:pPr>
    </w:p>
    <w:p w14:paraId="0285E312"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b/>
          <w:bCs/>
          <w:iCs/>
          <w:color w:val="000000"/>
          <w:sz w:val="21"/>
          <w:szCs w:val="21"/>
          <w:lang w:val="uk-UA"/>
        </w:rPr>
      </w:pPr>
      <w:r w:rsidRPr="00A579A1">
        <w:rPr>
          <w:rFonts w:asciiTheme="majorHAnsi" w:hAnsiTheme="majorHAnsi"/>
          <w:b/>
          <w:bCs/>
          <w:iCs/>
          <w:color w:val="000000"/>
          <w:sz w:val="21"/>
          <w:szCs w:val="21"/>
          <w:lang w:val="uk-UA"/>
        </w:rPr>
        <w:t xml:space="preserve">                         Основна</w:t>
      </w:r>
    </w:p>
    <w:p w14:paraId="6564CAF5" w14:textId="77777777" w:rsidR="00A579A1" w:rsidRPr="00A579A1" w:rsidRDefault="00A579A1" w:rsidP="00A579A1">
      <w:pPr>
        <w:shd w:val="clear" w:color="auto" w:fill="FFFFFF"/>
        <w:autoSpaceDE w:val="0"/>
        <w:autoSpaceDN w:val="0"/>
        <w:adjustRightInd w:val="0"/>
        <w:ind w:firstLine="570"/>
        <w:jc w:val="both"/>
        <w:rPr>
          <w:rFonts w:asciiTheme="majorHAnsi" w:hAnsiTheme="majorHAnsi"/>
          <w:b/>
          <w:bCs/>
          <w:iCs/>
          <w:color w:val="000000"/>
          <w:sz w:val="21"/>
          <w:szCs w:val="21"/>
          <w:lang w:val="uk-UA"/>
        </w:rPr>
      </w:pPr>
    </w:p>
    <w:p w14:paraId="66CAF34B" w14:textId="77777777" w:rsidR="00A579A1" w:rsidRPr="00A579A1" w:rsidRDefault="00A579A1" w:rsidP="00A579A1">
      <w:pPr>
        <w:pStyle w:val="NormalWeb"/>
        <w:spacing w:before="0" w:beforeAutospacing="0" w:after="0" w:afterAutospacing="0"/>
        <w:jc w:val="both"/>
        <w:rPr>
          <w:rFonts w:asciiTheme="majorHAnsi" w:eastAsiaTheme="minorHAnsi" w:hAnsiTheme="majorHAnsi"/>
          <w:kern w:val="36"/>
          <w:sz w:val="21"/>
          <w:szCs w:val="21"/>
          <w:lang w:val="uk-UA" w:eastAsia="en-US"/>
        </w:rPr>
      </w:pPr>
      <w:r w:rsidRPr="00A579A1">
        <w:rPr>
          <w:rFonts w:asciiTheme="majorHAnsi" w:eastAsiaTheme="minorHAnsi" w:hAnsiTheme="majorHAnsi"/>
          <w:kern w:val="36"/>
          <w:sz w:val="21"/>
          <w:szCs w:val="21"/>
          <w:lang w:val="uk-UA" w:eastAsia="en-US"/>
        </w:rPr>
        <w:t xml:space="preserve">1.  </w:t>
      </w:r>
      <w:proofErr w:type="spellStart"/>
      <w:r w:rsidRPr="00A579A1">
        <w:rPr>
          <w:rFonts w:asciiTheme="majorHAnsi" w:eastAsiaTheme="minorHAnsi" w:hAnsiTheme="majorHAnsi"/>
          <w:kern w:val="36"/>
          <w:sz w:val="21"/>
          <w:szCs w:val="21"/>
          <w:lang w:val="uk-UA" w:eastAsia="en-US"/>
        </w:rPr>
        <w:t>Білявський</w:t>
      </w:r>
      <w:proofErr w:type="spellEnd"/>
      <w:r w:rsidRPr="00A579A1">
        <w:rPr>
          <w:rFonts w:asciiTheme="majorHAnsi" w:eastAsiaTheme="minorHAnsi" w:hAnsiTheme="majorHAnsi"/>
          <w:kern w:val="36"/>
          <w:sz w:val="21"/>
          <w:szCs w:val="21"/>
          <w:lang w:val="uk-UA" w:eastAsia="en-US"/>
        </w:rPr>
        <w:t xml:space="preserve"> Г. Основи екології: Підручник для студентів вищих навчальних закладів/ Георгій </w:t>
      </w:r>
      <w:proofErr w:type="spellStart"/>
      <w:r w:rsidRPr="00A579A1">
        <w:rPr>
          <w:rFonts w:asciiTheme="majorHAnsi" w:eastAsiaTheme="minorHAnsi" w:hAnsiTheme="majorHAnsi"/>
          <w:kern w:val="36"/>
          <w:sz w:val="21"/>
          <w:szCs w:val="21"/>
          <w:lang w:val="uk-UA" w:eastAsia="en-US"/>
        </w:rPr>
        <w:t>Білявський</w:t>
      </w:r>
      <w:proofErr w:type="spellEnd"/>
      <w:r w:rsidRPr="00A579A1">
        <w:rPr>
          <w:rFonts w:asciiTheme="majorHAnsi" w:eastAsiaTheme="minorHAnsi" w:hAnsiTheme="majorHAnsi"/>
          <w:kern w:val="36"/>
          <w:sz w:val="21"/>
          <w:szCs w:val="21"/>
          <w:lang w:val="uk-UA" w:eastAsia="en-US"/>
        </w:rPr>
        <w:t xml:space="preserve">, Ростислав </w:t>
      </w:r>
      <w:proofErr w:type="spellStart"/>
      <w:r w:rsidRPr="00A579A1">
        <w:rPr>
          <w:rFonts w:asciiTheme="majorHAnsi" w:eastAsiaTheme="minorHAnsi" w:hAnsiTheme="majorHAnsi"/>
          <w:kern w:val="36"/>
          <w:sz w:val="21"/>
          <w:szCs w:val="21"/>
          <w:lang w:val="uk-UA" w:eastAsia="en-US"/>
        </w:rPr>
        <w:t>Фурдуй</w:t>
      </w:r>
      <w:proofErr w:type="spellEnd"/>
      <w:r w:rsidRPr="00A579A1">
        <w:rPr>
          <w:rFonts w:asciiTheme="majorHAnsi" w:eastAsiaTheme="minorHAnsi" w:hAnsiTheme="majorHAnsi"/>
          <w:kern w:val="36"/>
          <w:sz w:val="21"/>
          <w:szCs w:val="21"/>
          <w:lang w:val="uk-UA" w:eastAsia="en-US"/>
        </w:rPr>
        <w:t xml:space="preserve">, Ігор </w:t>
      </w:r>
      <w:proofErr w:type="spellStart"/>
      <w:r w:rsidRPr="00A579A1">
        <w:rPr>
          <w:rFonts w:asciiTheme="majorHAnsi" w:eastAsiaTheme="minorHAnsi" w:hAnsiTheme="majorHAnsi"/>
          <w:kern w:val="36"/>
          <w:sz w:val="21"/>
          <w:szCs w:val="21"/>
          <w:lang w:val="uk-UA" w:eastAsia="en-US"/>
        </w:rPr>
        <w:t>Костіков</w:t>
      </w:r>
      <w:proofErr w:type="spellEnd"/>
      <w:r w:rsidRPr="00A579A1">
        <w:rPr>
          <w:rFonts w:asciiTheme="majorHAnsi" w:eastAsiaTheme="minorHAnsi" w:hAnsiTheme="majorHAnsi"/>
          <w:kern w:val="36"/>
          <w:sz w:val="21"/>
          <w:szCs w:val="21"/>
          <w:lang w:val="uk-UA" w:eastAsia="en-US"/>
        </w:rPr>
        <w:t>. - К.: Либідь, 2004. – 406 с</w:t>
      </w:r>
    </w:p>
    <w:p w14:paraId="12E4705F" w14:textId="77777777" w:rsidR="00A579A1" w:rsidRPr="00A579A1" w:rsidRDefault="00A579A1" w:rsidP="00A579A1">
      <w:pPr>
        <w:jc w:val="both"/>
        <w:rPr>
          <w:rFonts w:asciiTheme="majorHAnsi" w:hAnsiTheme="majorHAnsi"/>
          <w:sz w:val="21"/>
          <w:szCs w:val="21"/>
          <w:lang w:val="uk-UA"/>
        </w:rPr>
      </w:pPr>
      <w:r w:rsidRPr="00A579A1">
        <w:rPr>
          <w:rFonts w:asciiTheme="majorHAnsi" w:hAnsiTheme="majorHAnsi"/>
          <w:kern w:val="36"/>
          <w:sz w:val="21"/>
          <w:szCs w:val="21"/>
          <w:lang w:val="uk-UA"/>
        </w:rPr>
        <w:t>2. Горб О.О., Писаренко П.В., Калініченко В.М. Аграрна екологія.</w:t>
      </w:r>
      <w:r w:rsidRPr="00A579A1">
        <w:rPr>
          <w:rFonts w:asciiTheme="majorHAnsi" w:hAnsiTheme="majorHAnsi"/>
          <w:sz w:val="21"/>
          <w:szCs w:val="21"/>
          <w:lang w:val="uk-UA"/>
        </w:rPr>
        <w:t xml:space="preserve"> </w:t>
      </w:r>
      <w:proofErr w:type="spellStart"/>
      <w:r w:rsidRPr="00A579A1">
        <w:rPr>
          <w:rFonts w:asciiTheme="majorHAnsi" w:hAnsiTheme="majorHAnsi"/>
          <w:sz w:val="21"/>
          <w:szCs w:val="21"/>
        </w:rPr>
        <w:t>Навчальний</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посібник</w:t>
      </w:r>
      <w:proofErr w:type="spellEnd"/>
      <w:r w:rsidRPr="00A579A1">
        <w:rPr>
          <w:rFonts w:asciiTheme="majorHAnsi" w:hAnsiTheme="majorHAnsi"/>
          <w:sz w:val="21"/>
          <w:szCs w:val="21"/>
        </w:rPr>
        <w:t>. Полтава 2008.-348 с.</w:t>
      </w:r>
    </w:p>
    <w:p w14:paraId="60B7A41B" w14:textId="77777777" w:rsidR="00A579A1" w:rsidRPr="00A579A1" w:rsidRDefault="00A579A1" w:rsidP="00A579A1">
      <w:pPr>
        <w:jc w:val="both"/>
        <w:rPr>
          <w:rFonts w:asciiTheme="majorHAnsi" w:hAnsiTheme="majorHAnsi"/>
          <w:sz w:val="21"/>
          <w:szCs w:val="21"/>
          <w:lang w:val="uk-UA"/>
        </w:rPr>
      </w:pPr>
      <w:r w:rsidRPr="00A579A1">
        <w:rPr>
          <w:rFonts w:asciiTheme="majorHAnsi" w:hAnsiTheme="majorHAnsi"/>
          <w:sz w:val="21"/>
          <w:szCs w:val="21"/>
          <w:lang w:val="uk-UA"/>
        </w:rPr>
        <w:t>3.</w:t>
      </w:r>
      <w:r w:rsidRPr="00A579A1">
        <w:rPr>
          <w:rFonts w:asciiTheme="majorHAnsi" w:hAnsiTheme="majorHAnsi"/>
          <w:sz w:val="21"/>
          <w:szCs w:val="21"/>
        </w:rPr>
        <w:t xml:space="preserve"> </w:t>
      </w:r>
      <w:proofErr w:type="spellStart"/>
      <w:r w:rsidRPr="00A579A1">
        <w:rPr>
          <w:rFonts w:asciiTheme="majorHAnsi" w:hAnsiTheme="majorHAnsi"/>
          <w:sz w:val="21"/>
          <w:szCs w:val="21"/>
        </w:rPr>
        <w:t>Ґрунтознавство</w:t>
      </w:r>
      <w:proofErr w:type="spellEnd"/>
      <w:r w:rsidRPr="00A579A1">
        <w:rPr>
          <w:rFonts w:asciiTheme="majorHAnsi" w:hAnsiTheme="majorHAnsi"/>
          <w:sz w:val="21"/>
          <w:szCs w:val="21"/>
        </w:rPr>
        <w:t xml:space="preserve"> з основами </w:t>
      </w:r>
      <w:proofErr w:type="spellStart"/>
      <w:proofErr w:type="gramStart"/>
      <w:r w:rsidRPr="00A579A1">
        <w:rPr>
          <w:rFonts w:asciiTheme="majorHAnsi" w:hAnsiTheme="majorHAnsi"/>
          <w:sz w:val="21"/>
          <w:szCs w:val="21"/>
        </w:rPr>
        <w:t>геології</w:t>
      </w:r>
      <w:proofErr w:type="spellEnd"/>
      <w:r w:rsidRPr="00A579A1">
        <w:rPr>
          <w:rFonts w:asciiTheme="majorHAnsi" w:hAnsiTheme="majorHAnsi"/>
          <w:sz w:val="21"/>
          <w:szCs w:val="21"/>
        </w:rPr>
        <w:t xml:space="preserve"> :</w:t>
      </w:r>
      <w:proofErr w:type="gramEnd"/>
      <w:r w:rsidRPr="00A579A1">
        <w:rPr>
          <w:rFonts w:asciiTheme="majorHAnsi" w:hAnsiTheme="majorHAnsi"/>
          <w:sz w:val="21"/>
          <w:szCs w:val="21"/>
        </w:rPr>
        <w:t xml:space="preserve"> </w:t>
      </w:r>
      <w:proofErr w:type="spellStart"/>
      <w:r w:rsidRPr="00A579A1">
        <w:rPr>
          <w:rFonts w:asciiTheme="majorHAnsi" w:hAnsiTheme="majorHAnsi"/>
          <w:sz w:val="21"/>
          <w:szCs w:val="21"/>
        </w:rPr>
        <w:t>навчальний</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посібник</w:t>
      </w:r>
      <w:proofErr w:type="spellEnd"/>
      <w:r w:rsidRPr="00A579A1">
        <w:rPr>
          <w:rFonts w:asciiTheme="majorHAnsi" w:hAnsiTheme="majorHAnsi"/>
          <w:sz w:val="21"/>
          <w:szCs w:val="21"/>
        </w:rPr>
        <w:t xml:space="preserve"> / </w:t>
      </w:r>
    </w:p>
    <w:p w14:paraId="001F9779" w14:textId="77777777" w:rsidR="00A579A1" w:rsidRPr="00A579A1" w:rsidRDefault="00A579A1" w:rsidP="00A579A1">
      <w:pPr>
        <w:jc w:val="both"/>
        <w:rPr>
          <w:rFonts w:asciiTheme="majorHAnsi" w:hAnsiTheme="majorHAnsi"/>
          <w:sz w:val="21"/>
          <w:szCs w:val="21"/>
          <w:lang w:val="uk-UA"/>
        </w:rPr>
      </w:pPr>
      <w:r w:rsidRPr="00A579A1">
        <w:rPr>
          <w:rFonts w:asciiTheme="majorHAnsi" w:hAnsiTheme="majorHAnsi"/>
          <w:sz w:val="21"/>
          <w:szCs w:val="21"/>
        </w:rPr>
        <w:t xml:space="preserve">Гнатенко О. Ф., </w:t>
      </w:r>
      <w:proofErr w:type="spellStart"/>
      <w:r w:rsidRPr="00A579A1">
        <w:rPr>
          <w:rFonts w:asciiTheme="majorHAnsi" w:hAnsiTheme="majorHAnsi"/>
          <w:sz w:val="21"/>
          <w:szCs w:val="21"/>
        </w:rPr>
        <w:t>Капштик</w:t>
      </w:r>
      <w:proofErr w:type="spellEnd"/>
      <w:r w:rsidRPr="00A579A1">
        <w:rPr>
          <w:rFonts w:asciiTheme="majorHAnsi" w:hAnsiTheme="majorHAnsi"/>
          <w:sz w:val="21"/>
          <w:szCs w:val="21"/>
        </w:rPr>
        <w:t xml:space="preserve"> М. В., Петренко Л. Р., </w:t>
      </w:r>
      <w:proofErr w:type="spellStart"/>
      <w:r w:rsidRPr="00A579A1">
        <w:rPr>
          <w:rFonts w:asciiTheme="majorHAnsi" w:hAnsiTheme="majorHAnsi"/>
          <w:sz w:val="21"/>
          <w:szCs w:val="21"/>
        </w:rPr>
        <w:t>Вітвицький</w:t>
      </w:r>
      <w:proofErr w:type="spellEnd"/>
      <w:r w:rsidRPr="00A579A1">
        <w:rPr>
          <w:rFonts w:asciiTheme="majorHAnsi" w:hAnsiTheme="majorHAnsi"/>
          <w:sz w:val="21"/>
          <w:szCs w:val="21"/>
        </w:rPr>
        <w:t xml:space="preserve"> С. В. – К.: </w:t>
      </w:r>
      <w:proofErr w:type="spellStart"/>
      <w:r w:rsidRPr="00A579A1">
        <w:rPr>
          <w:rFonts w:asciiTheme="majorHAnsi" w:hAnsiTheme="majorHAnsi"/>
          <w:sz w:val="21"/>
          <w:szCs w:val="21"/>
        </w:rPr>
        <w:t>Оранта</w:t>
      </w:r>
      <w:proofErr w:type="spellEnd"/>
      <w:r w:rsidRPr="00A579A1">
        <w:rPr>
          <w:rFonts w:asciiTheme="majorHAnsi" w:hAnsiTheme="majorHAnsi"/>
          <w:sz w:val="21"/>
          <w:szCs w:val="21"/>
        </w:rPr>
        <w:t>, 2005. – 648 с.</w:t>
      </w:r>
    </w:p>
    <w:p w14:paraId="5702B381" w14:textId="77777777" w:rsidR="00A579A1" w:rsidRPr="00A579A1" w:rsidRDefault="00A579A1" w:rsidP="00A579A1">
      <w:pPr>
        <w:rPr>
          <w:rFonts w:asciiTheme="majorHAnsi" w:hAnsiTheme="majorHAnsi"/>
          <w:bCs/>
          <w:iCs/>
          <w:color w:val="000000"/>
          <w:sz w:val="21"/>
          <w:szCs w:val="21"/>
          <w:lang w:val="uk-UA"/>
        </w:rPr>
      </w:pPr>
      <w:r w:rsidRPr="00A579A1">
        <w:rPr>
          <w:rFonts w:asciiTheme="majorHAnsi" w:hAnsiTheme="majorHAnsi"/>
          <w:bCs/>
          <w:iCs/>
          <w:color w:val="000000"/>
          <w:sz w:val="21"/>
          <w:szCs w:val="21"/>
          <w:lang w:val="uk-UA"/>
        </w:rPr>
        <w:t>4.</w:t>
      </w:r>
      <w:r w:rsidRPr="00A579A1">
        <w:rPr>
          <w:rFonts w:asciiTheme="majorHAnsi" w:hAnsiTheme="majorHAnsi"/>
          <w:bCs/>
          <w:iCs/>
          <w:color w:val="000000"/>
          <w:sz w:val="21"/>
          <w:szCs w:val="21"/>
        </w:rPr>
        <w:t xml:space="preserve">Заславский М.П. </w:t>
      </w:r>
      <w:proofErr w:type="spellStart"/>
      <w:r w:rsidRPr="00A579A1">
        <w:rPr>
          <w:rFonts w:asciiTheme="majorHAnsi" w:hAnsiTheme="majorHAnsi"/>
          <w:bCs/>
          <w:iCs/>
          <w:color w:val="000000"/>
          <w:sz w:val="21"/>
          <w:szCs w:val="21"/>
        </w:rPr>
        <w:t>Эрозиоведение</w:t>
      </w:r>
      <w:proofErr w:type="spellEnd"/>
      <w:r w:rsidRPr="00A579A1">
        <w:rPr>
          <w:rFonts w:asciiTheme="majorHAnsi" w:hAnsiTheme="majorHAnsi"/>
          <w:bCs/>
          <w:iCs/>
          <w:color w:val="000000"/>
          <w:sz w:val="21"/>
          <w:szCs w:val="21"/>
        </w:rPr>
        <w:t>. М. Высшая школа, 1983. – 320 с.</w:t>
      </w:r>
    </w:p>
    <w:p w14:paraId="1DAD3EB3" w14:textId="77777777" w:rsidR="00A579A1" w:rsidRPr="00A579A1" w:rsidRDefault="00A579A1" w:rsidP="00A579A1">
      <w:pPr>
        <w:rPr>
          <w:rFonts w:asciiTheme="majorHAnsi" w:hAnsiTheme="majorHAnsi"/>
          <w:bCs/>
          <w:iCs/>
          <w:color w:val="000000"/>
          <w:sz w:val="21"/>
          <w:szCs w:val="21"/>
        </w:rPr>
      </w:pPr>
      <w:r w:rsidRPr="00A579A1">
        <w:rPr>
          <w:rFonts w:asciiTheme="majorHAnsi" w:hAnsiTheme="majorHAnsi"/>
          <w:sz w:val="21"/>
          <w:szCs w:val="21"/>
          <w:lang w:val="uk-UA"/>
        </w:rPr>
        <w:t>5</w:t>
      </w:r>
      <w:r w:rsidRPr="00A579A1">
        <w:rPr>
          <w:rFonts w:asciiTheme="majorHAnsi" w:hAnsiTheme="majorHAnsi" w:cs="Tahoma"/>
          <w:sz w:val="21"/>
          <w:szCs w:val="21"/>
        </w:rPr>
        <w:t xml:space="preserve">. </w:t>
      </w:r>
      <w:r w:rsidRPr="00A579A1">
        <w:rPr>
          <w:rFonts w:asciiTheme="majorHAnsi" w:hAnsiTheme="majorHAnsi"/>
          <w:sz w:val="21"/>
          <w:szCs w:val="21"/>
        </w:rPr>
        <w:t xml:space="preserve">Заверуха Н. </w:t>
      </w:r>
      <w:proofErr w:type="spellStart"/>
      <w:r w:rsidRPr="00A579A1">
        <w:rPr>
          <w:rFonts w:asciiTheme="majorHAnsi" w:hAnsiTheme="majorHAnsi"/>
          <w:sz w:val="21"/>
          <w:szCs w:val="21"/>
        </w:rPr>
        <w:t>Основи</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екології</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Навчальний</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посібник</w:t>
      </w:r>
      <w:proofErr w:type="spellEnd"/>
      <w:r w:rsidRPr="00A579A1">
        <w:rPr>
          <w:rFonts w:asciiTheme="majorHAnsi" w:hAnsiTheme="majorHAnsi"/>
          <w:sz w:val="21"/>
          <w:szCs w:val="21"/>
        </w:rPr>
        <w:t xml:space="preserve"> для </w:t>
      </w:r>
      <w:proofErr w:type="spellStart"/>
      <w:r w:rsidRPr="00A579A1">
        <w:rPr>
          <w:rFonts w:asciiTheme="majorHAnsi" w:hAnsiTheme="majorHAnsi"/>
          <w:sz w:val="21"/>
          <w:szCs w:val="21"/>
        </w:rPr>
        <w:t>вищих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навчальних</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закладів</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Нелі</w:t>
      </w:r>
      <w:proofErr w:type="spellEnd"/>
      <w:r w:rsidRPr="00A579A1">
        <w:rPr>
          <w:rFonts w:asciiTheme="majorHAnsi" w:hAnsiTheme="majorHAnsi"/>
          <w:sz w:val="21"/>
          <w:szCs w:val="21"/>
        </w:rPr>
        <w:t xml:space="preserve"> Заверуха, Валентин Серебряков, </w:t>
      </w:r>
      <w:proofErr w:type="spellStart"/>
      <w:r w:rsidRPr="00A579A1">
        <w:rPr>
          <w:rFonts w:asciiTheme="majorHAnsi" w:hAnsiTheme="majorHAnsi"/>
          <w:sz w:val="21"/>
          <w:szCs w:val="21"/>
        </w:rPr>
        <w:t>Юрій</w:t>
      </w:r>
      <w:proofErr w:type="spellEnd"/>
      <w:r w:rsidRPr="00A579A1">
        <w:rPr>
          <w:rFonts w:asciiTheme="majorHAnsi" w:hAnsiTheme="majorHAnsi"/>
          <w:sz w:val="21"/>
          <w:szCs w:val="21"/>
        </w:rPr>
        <w:t xml:space="preserve"> </w:t>
      </w:r>
      <w:proofErr w:type="gramStart"/>
      <w:r w:rsidRPr="00A579A1">
        <w:rPr>
          <w:rFonts w:asciiTheme="majorHAnsi" w:hAnsiTheme="majorHAnsi"/>
          <w:sz w:val="21"/>
          <w:szCs w:val="21"/>
        </w:rPr>
        <w:t>Скиба,.</w:t>
      </w:r>
      <w:proofErr w:type="gramEnd"/>
      <w:r w:rsidRPr="00A579A1">
        <w:rPr>
          <w:rFonts w:asciiTheme="majorHAnsi" w:hAnsiTheme="majorHAnsi"/>
          <w:sz w:val="21"/>
          <w:szCs w:val="21"/>
        </w:rPr>
        <w:t xml:space="preserve"> - К.: </w:t>
      </w:r>
      <w:proofErr w:type="spellStart"/>
      <w:r w:rsidRPr="00A579A1">
        <w:rPr>
          <w:rFonts w:asciiTheme="majorHAnsi" w:hAnsiTheme="majorHAnsi"/>
          <w:sz w:val="21"/>
          <w:szCs w:val="21"/>
        </w:rPr>
        <w:t>Каравела</w:t>
      </w:r>
      <w:proofErr w:type="spellEnd"/>
      <w:r w:rsidRPr="00A579A1">
        <w:rPr>
          <w:rFonts w:asciiTheme="majorHAnsi" w:hAnsiTheme="majorHAnsi"/>
          <w:sz w:val="21"/>
          <w:szCs w:val="21"/>
        </w:rPr>
        <w:t>, 2006. - 365 с.</w:t>
      </w:r>
    </w:p>
    <w:p w14:paraId="1A4B0AEF" w14:textId="77777777" w:rsidR="00A579A1" w:rsidRPr="00A579A1" w:rsidRDefault="00A579A1" w:rsidP="00A579A1">
      <w:pPr>
        <w:pStyle w:val="NormalWeb"/>
        <w:spacing w:before="0" w:beforeAutospacing="0" w:after="0" w:afterAutospacing="0"/>
        <w:jc w:val="both"/>
        <w:rPr>
          <w:rFonts w:asciiTheme="majorHAnsi" w:eastAsiaTheme="minorHAnsi" w:hAnsiTheme="majorHAnsi"/>
          <w:kern w:val="36"/>
          <w:sz w:val="21"/>
          <w:szCs w:val="21"/>
          <w:lang w:val="uk-UA" w:eastAsia="en-US"/>
        </w:rPr>
      </w:pPr>
      <w:r w:rsidRPr="00A579A1">
        <w:rPr>
          <w:rFonts w:asciiTheme="majorHAnsi" w:eastAsiaTheme="minorHAnsi" w:hAnsiTheme="majorHAnsi"/>
          <w:kern w:val="36"/>
          <w:sz w:val="21"/>
          <w:szCs w:val="21"/>
          <w:lang w:val="uk-UA" w:eastAsia="en-US"/>
        </w:rPr>
        <w:t xml:space="preserve">6. Корсак К. Основи екології: Навчальний посібник/ Костянтин Корсак, Ольга </w:t>
      </w:r>
      <w:proofErr w:type="spellStart"/>
      <w:r w:rsidRPr="00A579A1">
        <w:rPr>
          <w:rFonts w:asciiTheme="majorHAnsi" w:eastAsiaTheme="minorHAnsi" w:hAnsiTheme="majorHAnsi"/>
          <w:kern w:val="36"/>
          <w:sz w:val="21"/>
          <w:szCs w:val="21"/>
          <w:lang w:val="uk-UA" w:eastAsia="en-US"/>
        </w:rPr>
        <w:t>Плахотнік</w:t>
      </w:r>
      <w:proofErr w:type="spellEnd"/>
      <w:r w:rsidRPr="00A579A1">
        <w:rPr>
          <w:rFonts w:asciiTheme="majorHAnsi" w:eastAsiaTheme="minorHAnsi" w:hAnsiTheme="majorHAnsi"/>
          <w:kern w:val="36"/>
          <w:sz w:val="21"/>
          <w:szCs w:val="21"/>
          <w:lang w:val="uk-UA" w:eastAsia="en-US"/>
        </w:rPr>
        <w:t xml:space="preserve">; МАУП. - 3-тє вид., перероб. і </w:t>
      </w:r>
      <w:proofErr w:type="spellStart"/>
      <w:r w:rsidRPr="00A579A1">
        <w:rPr>
          <w:rFonts w:asciiTheme="majorHAnsi" w:eastAsiaTheme="minorHAnsi" w:hAnsiTheme="majorHAnsi"/>
          <w:kern w:val="36"/>
          <w:sz w:val="21"/>
          <w:szCs w:val="21"/>
          <w:lang w:val="uk-UA" w:eastAsia="en-US"/>
        </w:rPr>
        <w:t>доп</w:t>
      </w:r>
      <w:proofErr w:type="spellEnd"/>
      <w:r w:rsidRPr="00A579A1">
        <w:rPr>
          <w:rFonts w:asciiTheme="majorHAnsi" w:eastAsiaTheme="minorHAnsi" w:hAnsiTheme="majorHAnsi"/>
          <w:kern w:val="36"/>
          <w:sz w:val="21"/>
          <w:szCs w:val="21"/>
          <w:lang w:val="uk-UA" w:eastAsia="en-US"/>
        </w:rPr>
        <w:t>.. - К.: МАУП, 2002. - 294 с.</w:t>
      </w:r>
    </w:p>
    <w:p w14:paraId="4BEF2540" w14:textId="77777777" w:rsidR="00A579A1" w:rsidRPr="00A579A1" w:rsidRDefault="00A579A1" w:rsidP="00A579A1">
      <w:pPr>
        <w:pStyle w:val="NormalWeb"/>
        <w:spacing w:before="0" w:beforeAutospacing="0" w:after="0" w:afterAutospacing="0"/>
        <w:jc w:val="both"/>
        <w:rPr>
          <w:rFonts w:asciiTheme="majorHAnsi" w:eastAsiaTheme="minorHAnsi" w:hAnsiTheme="majorHAnsi"/>
          <w:kern w:val="36"/>
          <w:sz w:val="21"/>
          <w:szCs w:val="21"/>
          <w:lang w:val="uk-UA" w:eastAsia="en-US"/>
        </w:rPr>
      </w:pPr>
      <w:r w:rsidRPr="00A579A1">
        <w:rPr>
          <w:rFonts w:asciiTheme="majorHAnsi" w:eastAsiaTheme="minorHAnsi" w:hAnsiTheme="majorHAnsi"/>
          <w:kern w:val="36"/>
          <w:sz w:val="21"/>
          <w:szCs w:val="21"/>
          <w:lang w:val="uk-UA" w:eastAsia="en-US"/>
        </w:rPr>
        <w:t xml:space="preserve">7. </w:t>
      </w:r>
      <w:proofErr w:type="spellStart"/>
      <w:r w:rsidRPr="00A579A1">
        <w:rPr>
          <w:rFonts w:asciiTheme="majorHAnsi" w:eastAsiaTheme="minorHAnsi" w:hAnsiTheme="majorHAnsi"/>
          <w:kern w:val="36"/>
          <w:sz w:val="21"/>
          <w:szCs w:val="21"/>
          <w:lang w:val="uk-UA" w:eastAsia="en-US"/>
        </w:rPr>
        <w:t>Сухарев</w:t>
      </w:r>
      <w:proofErr w:type="spellEnd"/>
      <w:r w:rsidRPr="00A579A1">
        <w:rPr>
          <w:rFonts w:asciiTheme="majorHAnsi" w:eastAsiaTheme="minorHAnsi" w:hAnsiTheme="majorHAnsi"/>
          <w:kern w:val="36"/>
          <w:sz w:val="21"/>
          <w:szCs w:val="21"/>
          <w:lang w:val="uk-UA" w:eastAsia="en-US"/>
        </w:rPr>
        <w:t xml:space="preserve"> С. Основи екології та охорони довкілля: Навчальний посібник/ Мін-во освіти і науки України, Ужгородський </w:t>
      </w:r>
      <w:proofErr w:type="spellStart"/>
      <w:r w:rsidRPr="00A579A1">
        <w:rPr>
          <w:rFonts w:asciiTheme="majorHAnsi" w:eastAsiaTheme="minorHAnsi" w:hAnsiTheme="majorHAnsi"/>
          <w:kern w:val="36"/>
          <w:sz w:val="21"/>
          <w:szCs w:val="21"/>
          <w:lang w:val="uk-UA" w:eastAsia="en-US"/>
        </w:rPr>
        <w:t>нац</w:t>
      </w:r>
      <w:proofErr w:type="spellEnd"/>
      <w:r w:rsidRPr="00A579A1">
        <w:rPr>
          <w:rFonts w:asciiTheme="majorHAnsi" w:eastAsiaTheme="minorHAnsi" w:hAnsiTheme="majorHAnsi"/>
          <w:kern w:val="36"/>
          <w:sz w:val="21"/>
          <w:szCs w:val="21"/>
          <w:lang w:val="uk-UA" w:eastAsia="en-US"/>
        </w:rPr>
        <w:t>. ун-т. - К.: Центр навчальної літератури, 2006. - 391 с.</w:t>
      </w:r>
    </w:p>
    <w:p w14:paraId="3074EB75" w14:textId="77777777" w:rsidR="00A579A1" w:rsidRPr="00A579A1" w:rsidRDefault="00A579A1" w:rsidP="00A579A1">
      <w:pPr>
        <w:pStyle w:val="NormalWeb"/>
        <w:spacing w:before="0" w:beforeAutospacing="0" w:after="0" w:afterAutospacing="0"/>
        <w:jc w:val="both"/>
        <w:rPr>
          <w:rFonts w:asciiTheme="majorHAnsi" w:eastAsiaTheme="minorHAnsi" w:hAnsiTheme="majorHAnsi"/>
          <w:kern w:val="36"/>
          <w:sz w:val="21"/>
          <w:szCs w:val="21"/>
          <w:lang w:val="uk-UA" w:eastAsia="en-US"/>
        </w:rPr>
      </w:pPr>
      <w:r w:rsidRPr="00A579A1">
        <w:rPr>
          <w:rFonts w:asciiTheme="majorHAnsi" w:eastAsiaTheme="minorHAnsi" w:hAnsiTheme="majorHAnsi"/>
          <w:kern w:val="36"/>
          <w:sz w:val="21"/>
          <w:szCs w:val="21"/>
          <w:lang w:val="uk-UA" w:eastAsia="en-US"/>
        </w:rPr>
        <w:t xml:space="preserve">8. Світличний О.О., Чорний С.Г. Основи </w:t>
      </w:r>
      <w:proofErr w:type="spellStart"/>
      <w:r w:rsidRPr="00A579A1">
        <w:rPr>
          <w:rFonts w:asciiTheme="majorHAnsi" w:eastAsiaTheme="minorHAnsi" w:hAnsiTheme="majorHAnsi"/>
          <w:kern w:val="36"/>
          <w:sz w:val="21"/>
          <w:szCs w:val="21"/>
          <w:lang w:val="uk-UA" w:eastAsia="en-US"/>
        </w:rPr>
        <w:t>ерозієзнавства</w:t>
      </w:r>
      <w:proofErr w:type="spellEnd"/>
      <w:r w:rsidRPr="00A579A1">
        <w:rPr>
          <w:rFonts w:asciiTheme="majorHAnsi" w:eastAsiaTheme="minorHAnsi" w:hAnsiTheme="majorHAnsi"/>
          <w:kern w:val="36"/>
          <w:sz w:val="21"/>
          <w:szCs w:val="21"/>
          <w:lang w:val="uk-UA" w:eastAsia="en-US"/>
        </w:rPr>
        <w:t>. Підручник для ВНЗ. – Суми.: вид. Університетська книга. 2007.</w:t>
      </w:r>
    </w:p>
    <w:p w14:paraId="1079ADDD" w14:textId="77777777" w:rsidR="00A579A1" w:rsidRPr="00A579A1" w:rsidRDefault="00A579A1" w:rsidP="00A579A1">
      <w:pPr>
        <w:pStyle w:val="BodyText"/>
        <w:spacing w:after="0"/>
        <w:jc w:val="both"/>
        <w:rPr>
          <w:rFonts w:asciiTheme="majorHAnsi" w:hAnsiTheme="majorHAnsi"/>
          <w:sz w:val="21"/>
          <w:szCs w:val="21"/>
        </w:rPr>
      </w:pPr>
      <w:r w:rsidRPr="00A579A1">
        <w:rPr>
          <w:rFonts w:asciiTheme="majorHAnsi" w:hAnsiTheme="majorHAnsi"/>
          <w:sz w:val="21"/>
          <w:szCs w:val="21"/>
          <w:lang w:val="uk-UA"/>
        </w:rPr>
        <w:t>9.</w:t>
      </w:r>
      <w:r w:rsidRPr="00A579A1">
        <w:rPr>
          <w:rFonts w:asciiTheme="majorHAnsi" w:hAnsiTheme="majorHAnsi"/>
          <w:bCs/>
          <w:iCs/>
          <w:color w:val="000000"/>
          <w:sz w:val="21"/>
          <w:szCs w:val="21"/>
          <w:lang w:val="uk-UA"/>
        </w:rPr>
        <w:t xml:space="preserve"> </w:t>
      </w:r>
      <w:proofErr w:type="spellStart"/>
      <w:r w:rsidRPr="00A579A1">
        <w:rPr>
          <w:rFonts w:asciiTheme="majorHAnsi" w:hAnsiTheme="majorHAnsi"/>
          <w:sz w:val="21"/>
          <w:szCs w:val="21"/>
          <w:lang w:val="uk-UA"/>
        </w:rPr>
        <w:t>Шикула</w:t>
      </w:r>
      <w:proofErr w:type="spellEnd"/>
      <w:r w:rsidRPr="00A579A1">
        <w:rPr>
          <w:rFonts w:asciiTheme="majorHAnsi" w:hAnsiTheme="majorHAnsi"/>
          <w:sz w:val="21"/>
          <w:szCs w:val="21"/>
          <w:lang w:val="uk-UA"/>
        </w:rPr>
        <w:t xml:space="preserve"> М.К., Ігнатенко О.Р., </w:t>
      </w:r>
      <w:proofErr w:type="spellStart"/>
      <w:r w:rsidRPr="00A579A1">
        <w:rPr>
          <w:rFonts w:asciiTheme="majorHAnsi" w:hAnsiTheme="majorHAnsi"/>
          <w:sz w:val="21"/>
          <w:szCs w:val="21"/>
          <w:lang w:val="uk-UA"/>
        </w:rPr>
        <w:t>Кашитик</w:t>
      </w:r>
      <w:proofErr w:type="spellEnd"/>
      <w:r w:rsidRPr="00A579A1">
        <w:rPr>
          <w:rFonts w:asciiTheme="majorHAnsi" w:hAnsiTheme="majorHAnsi"/>
          <w:sz w:val="21"/>
          <w:szCs w:val="21"/>
          <w:lang w:val="uk-UA"/>
        </w:rPr>
        <w:t xml:space="preserve">  та </w:t>
      </w:r>
      <w:proofErr w:type="spellStart"/>
      <w:r w:rsidRPr="00A579A1">
        <w:rPr>
          <w:rFonts w:asciiTheme="majorHAnsi" w:hAnsiTheme="majorHAnsi"/>
          <w:sz w:val="21"/>
          <w:szCs w:val="21"/>
          <w:lang w:val="uk-UA"/>
        </w:rPr>
        <w:t>ін</w:t>
      </w:r>
      <w:proofErr w:type="spellEnd"/>
      <w:r w:rsidRPr="00A579A1">
        <w:rPr>
          <w:rFonts w:asciiTheme="majorHAnsi" w:hAnsiTheme="majorHAnsi"/>
          <w:sz w:val="21"/>
          <w:szCs w:val="21"/>
          <w:lang w:val="uk-UA"/>
        </w:rPr>
        <w:t xml:space="preserve"> .Відтворення родючості  у </w:t>
      </w:r>
      <w:proofErr w:type="spellStart"/>
      <w:r w:rsidRPr="00A579A1">
        <w:rPr>
          <w:rFonts w:asciiTheme="majorHAnsi" w:hAnsiTheme="majorHAnsi"/>
          <w:sz w:val="21"/>
          <w:szCs w:val="21"/>
          <w:lang w:val="uk-UA"/>
        </w:rPr>
        <w:t>грунтозахисному</w:t>
      </w:r>
      <w:proofErr w:type="spellEnd"/>
      <w:r w:rsidRPr="00A579A1">
        <w:rPr>
          <w:rFonts w:asciiTheme="majorHAnsi" w:hAnsiTheme="majorHAnsi"/>
          <w:sz w:val="21"/>
          <w:szCs w:val="21"/>
          <w:lang w:val="uk-UA"/>
        </w:rPr>
        <w:t xml:space="preserve"> землеробстві. </w:t>
      </w:r>
      <w:r w:rsidRPr="00A579A1">
        <w:rPr>
          <w:rFonts w:asciiTheme="majorHAnsi" w:hAnsiTheme="majorHAnsi"/>
          <w:sz w:val="21"/>
          <w:szCs w:val="21"/>
        </w:rPr>
        <w:t xml:space="preserve">К.: </w:t>
      </w:r>
      <w:proofErr w:type="spellStart"/>
      <w:r w:rsidRPr="00A579A1">
        <w:rPr>
          <w:rFonts w:asciiTheme="majorHAnsi" w:hAnsiTheme="majorHAnsi"/>
          <w:sz w:val="21"/>
          <w:szCs w:val="21"/>
        </w:rPr>
        <w:t>Оранта</w:t>
      </w:r>
      <w:proofErr w:type="spellEnd"/>
      <w:r w:rsidRPr="00A579A1">
        <w:rPr>
          <w:rFonts w:asciiTheme="majorHAnsi" w:hAnsiTheme="majorHAnsi"/>
          <w:sz w:val="21"/>
          <w:szCs w:val="21"/>
        </w:rPr>
        <w:t>, 1998. 680 с.</w:t>
      </w:r>
    </w:p>
    <w:p w14:paraId="270FC044" w14:textId="77F7853F" w:rsidR="00A579A1" w:rsidRPr="00A579A1" w:rsidRDefault="00A579A1" w:rsidP="00A579A1">
      <w:pPr>
        <w:pStyle w:val="BodyText"/>
        <w:spacing w:after="0"/>
        <w:jc w:val="both"/>
        <w:rPr>
          <w:rFonts w:asciiTheme="majorHAnsi" w:hAnsiTheme="majorHAnsi"/>
          <w:bCs/>
          <w:iCs/>
          <w:color w:val="000000"/>
          <w:sz w:val="21"/>
          <w:szCs w:val="21"/>
        </w:rPr>
      </w:pPr>
      <w:r w:rsidRPr="00A579A1">
        <w:rPr>
          <w:rFonts w:asciiTheme="majorHAnsi" w:hAnsiTheme="majorHAnsi"/>
          <w:sz w:val="21"/>
          <w:szCs w:val="21"/>
        </w:rPr>
        <w:t xml:space="preserve">10. </w:t>
      </w:r>
      <w:proofErr w:type="spellStart"/>
      <w:r w:rsidRPr="00A579A1">
        <w:rPr>
          <w:rFonts w:asciiTheme="majorHAnsi" w:hAnsiTheme="majorHAnsi"/>
          <w:sz w:val="21"/>
          <w:szCs w:val="21"/>
        </w:rPr>
        <w:t>Швебс</w:t>
      </w:r>
      <w:proofErr w:type="spellEnd"/>
      <w:r w:rsidRPr="00A579A1">
        <w:rPr>
          <w:rFonts w:asciiTheme="majorHAnsi" w:hAnsiTheme="majorHAnsi"/>
          <w:sz w:val="21"/>
          <w:szCs w:val="21"/>
        </w:rPr>
        <w:t xml:space="preserve"> Г.И. Теоретические </w:t>
      </w:r>
      <w:proofErr w:type="gramStart"/>
      <w:r w:rsidRPr="00A579A1">
        <w:rPr>
          <w:rFonts w:asciiTheme="majorHAnsi" w:hAnsiTheme="majorHAnsi"/>
          <w:sz w:val="21"/>
          <w:szCs w:val="21"/>
        </w:rPr>
        <w:t xml:space="preserve">основы  </w:t>
      </w:r>
      <w:proofErr w:type="spellStart"/>
      <w:r w:rsidRPr="00A579A1">
        <w:rPr>
          <w:rFonts w:asciiTheme="majorHAnsi" w:hAnsiTheme="majorHAnsi"/>
          <w:sz w:val="21"/>
          <w:szCs w:val="21"/>
        </w:rPr>
        <w:t>эрозиоведения</w:t>
      </w:r>
      <w:proofErr w:type="spellEnd"/>
      <w:proofErr w:type="gramEnd"/>
      <w:r w:rsidRPr="00A579A1">
        <w:rPr>
          <w:rFonts w:asciiTheme="majorHAnsi" w:hAnsiTheme="majorHAnsi"/>
          <w:sz w:val="21"/>
          <w:szCs w:val="21"/>
        </w:rPr>
        <w:t>. – Киев; Одесса: Высшая школа, 1981. – 124 с.</w:t>
      </w:r>
    </w:p>
    <w:p w14:paraId="224FC766" w14:textId="6D58851C" w:rsidR="00A579A1" w:rsidRPr="00A579A1" w:rsidRDefault="00A579A1" w:rsidP="00A579A1">
      <w:pPr>
        <w:shd w:val="clear" w:color="auto" w:fill="FFFFFF"/>
        <w:autoSpaceDE w:val="0"/>
        <w:autoSpaceDN w:val="0"/>
        <w:adjustRightInd w:val="0"/>
        <w:jc w:val="both"/>
        <w:rPr>
          <w:rFonts w:asciiTheme="majorHAnsi" w:hAnsiTheme="majorHAnsi"/>
          <w:bCs/>
          <w:iCs/>
          <w:color w:val="000000"/>
          <w:sz w:val="21"/>
          <w:szCs w:val="21"/>
          <w:lang w:val="uk-UA"/>
        </w:rPr>
      </w:pPr>
      <w:r w:rsidRPr="00A579A1">
        <w:rPr>
          <w:rFonts w:asciiTheme="majorHAnsi" w:hAnsiTheme="majorHAnsi"/>
          <w:bCs/>
          <w:iCs/>
          <w:color w:val="000000"/>
          <w:sz w:val="21"/>
          <w:szCs w:val="21"/>
          <w:lang w:val="uk-UA"/>
        </w:rPr>
        <w:t>11.Божко Л.Ю. Оцінка впливу екстремальних явищ на продуктивність сільськогосподарських культур. –Одеса.:Екологія,2015. – 285 с.</w:t>
      </w:r>
    </w:p>
    <w:p w14:paraId="69A14D99" w14:textId="37C07515" w:rsidR="00A579A1" w:rsidRPr="00A579A1" w:rsidRDefault="00A579A1" w:rsidP="00A579A1">
      <w:pPr>
        <w:shd w:val="clear" w:color="auto" w:fill="FFFFFF"/>
        <w:autoSpaceDE w:val="0"/>
        <w:autoSpaceDN w:val="0"/>
        <w:adjustRightInd w:val="0"/>
        <w:jc w:val="both"/>
        <w:rPr>
          <w:rFonts w:asciiTheme="majorHAnsi" w:hAnsiTheme="majorHAnsi"/>
          <w:sz w:val="21"/>
          <w:szCs w:val="21"/>
          <w:lang w:val="uk-UA"/>
        </w:rPr>
      </w:pPr>
      <w:r w:rsidRPr="00A579A1">
        <w:rPr>
          <w:rFonts w:asciiTheme="majorHAnsi" w:hAnsiTheme="majorHAnsi"/>
          <w:bCs/>
          <w:iCs/>
          <w:color w:val="000000"/>
          <w:sz w:val="21"/>
          <w:szCs w:val="21"/>
          <w:lang w:val="uk-UA"/>
        </w:rPr>
        <w:t xml:space="preserve">12. </w:t>
      </w:r>
      <w:hyperlink r:id="rId38" w:history="1"/>
      <w:r w:rsidRPr="00A579A1">
        <w:rPr>
          <w:rFonts w:asciiTheme="majorHAnsi" w:hAnsiTheme="majorHAnsi"/>
          <w:sz w:val="21"/>
          <w:szCs w:val="21"/>
          <w:lang w:val="uk-UA"/>
        </w:rPr>
        <w:t xml:space="preserve">Еколого-енергетична оцінка ґрунтів / </w:t>
      </w:r>
      <w:proofErr w:type="spellStart"/>
      <w:r w:rsidRPr="00A579A1">
        <w:rPr>
          <w:rFonts w:asciiTheme="majorHAnsi" w:hAnsiTheme="majorHAnsi"/>
          <w:sz w:val="21"/>
          <w:szCs w:val="21"/>
          <w:lang w:val="uk-UA"/>
        </w:rPr>
        <w:t>Несмашна</w:t>
      </w:r>
      <w:proofErr w:type="spellEnd"/>
      <w:r w:rsidRPr="00A579A1">
        <w:rPr>
          <w:rFonts w:asciiTheme="majorHAnsi" w:hAnsiTheme="majorHAnsi"/>
          <w:sz w:val="21"/>
          <w:szCs w:val="21"/>
          <w:lang w:val="uk-UA"/>
        </w:rPr>
        <w:t xml:space="preserve"> О.Ю., </w:t>
      </w:r>
      <w:proofErr w:type="spellStart"/>
      <w:r w:rsidRPr="00A579A1">
        <w:rPr>
          <w:rFonts w:asciiTheme="majorHAnsi" w:hAnsiTheme="majorHAnsi"/>
          <w:sz w:val="21"/>
          <w:szCs w:val="21"/>
          <w:lang w:val="uk-UA"/>
        </w:rPr>
        <w:t>Тараріко</w:t>
      </w:r>
      <w:proofErr w:type="spellEnd"/>
      <w:r w:rsidRPr="00A579A1">
        <w:rPr>
          <w:rFonts w:asciiTheme="majorHAnsi" w:hAnsiTheme="majorHAnsi"/>
          <w:sz w:val="21"/>
          <w:szCs w:val="21"/>
        </w:rPr>
        <w:t> </w:t>
      </w:r>
      <w:r w:rsidRPr="00A579A1">
        <w:rPr>
          <w:rFonts w:asciiTheme="majorHAnsi" w:hAnsiTheme="majorHAnsi"/>
          <w:sz w:val="21"/>
          <w:szCs w:val="21"/>
          <w:lang w:val="uk-UA"/>
        </w:rPr>
        <w:t xml:space="preserve">Ю.О., Плішко А.А., Видрін Ю.В. // Агроекологія і біотехнологія: </w:t>
      </w:r>
      <w:proofErr w:type="spellStart"/>
      <w:r w:rsidRPr="00A579A1">
        <w:rPr>
          <w:rFonts w:asciiTheme="majorHAnsi" w:hAnsiTheme="majorHAnsi"/>
          <w:sz w:val="21"/>
          <w:szCs w:val="21"/>
          <w:lang w:val="uk-UA"/>
        </w:rPr>
        <w:t>Зб</w:t>
      </w:r>
      <w:proofErr w:type="spellEnd"/>
      <w:r w:rsidRPr="00A579A1">
        <w:rPr>
          <w:rFonts w:asciiTheme="majorHAnsi" w:hAnsiTheme="majorHAnsi"/>
          <w:sz w:val="21"/>
          <w:szCs w:val="21"/>
          <w:lang w:val="uk-UA"/>
        </w:rPr>
        <w:t xml:space="preserve">. наук. пр. – К., 1998. – </w:t>
      </w:r>
      <w:proofErr w:type="spellStart"/>
      <w:r w:rsidRPr="00A579A1">
        <w:rPr>
          <w:rFonts w:asciiTheme="majorHAnsi" w:hAnsiTheme="majorHAnsi"/>
          <w:sz w:val="21"/>
          <w:szCs w:val="21"/>
          <w:lang w:val="uk-UA"/>
        </w:rPr>
        <w:t>Вип</w:t>
      </w:r>
      <w:proofErr w:type="spellEnd"/>
      <w:r w:rsidRPr="00A579A1">
        <w:rPr>
          <w:rFonts w:asciiTheme="majorHAnsi" w:hAnsiTheme="majorHAnsi"/>
          <w:sz w:val="21"/>
          <w:szCs w:val="21"/>
          <w:lang w:val="uk-UA"/>
        </w:rPr>
        <w:t>. 2. – С. 17-23.</w:t>
      </w:r>
    </w:p>
    <w:p w14:paraId="635720F3" w14:textId="77777777" w:rsidR="00A579A1" w:rsidRDefault="00A579A1" w:rsidP="00A579A1">
      <w:pPr>
        <w:shd w:val="clear" w:color="auto" w:fill="FFFFFF"/>
        <w:autoSpaceDE w:val="0"/>
        <w:autoSpaceDN w:val="0"/>
        <w:adjustRightInd w:val="0"/>
        <w:jc w:val="both"/>
        <w:rPr>
          <w:rFonts w:asciiTheme="majorHAnsi" w:hAnsiTheme="majorHAnsi"/>
          <w:sz w:val="21"/>
          <w:szCs w:val="21"/>
          <w:lang w:val="uk-UA"/>
        </w:rPr>
      </w:pPr>
      <w:r w:rsidRPr="00A579A1">
        <w:rPr>
          <w:rFonts w:asciiTheme="majorHAnsi" w:hAnsiTheme="majorHAnsi"/>
          <w:sz w:val="21"/>
          <w:szCs w:val="21"/>
          <w:lang w:val="uk-UA"/>
        </w:rPr>
        <w:t xml:space="preserve">                                                     </w:t>
      </w:r>
    </w:p>
    <w:p w14:paraId="6C2AD39A" w14:textId="37568646" w:rsidR="00A579A1" w:rsidRPr="00A579A1" w:rsidRDefault="00A579A1" w:rsidP="00A579A1">
      <w:pPr>
        <w:shd w:val="clear" w:color="auto" w:fill="FFFFFF"/>
        <w:autoSpaceDE w:val="0"/>
        <w:autoSpaceDN w:val="0"/>
        <w:adjustRightInd w:val="0"/>
        <w:jc w:val="both"/>
        <w:rPr>
          <w:rFonts w:asciiTheme="majorHAnsi" w:hAnsiTheme="majorHAnsi"/>
          <w:b/>
          <w:bCs/>
          <w:sz w:val="21"/>
          <w:szCs w:val="21"/>
          <w:lang w:val="en-US"/>
        </w:rPr>
      </w:pPr>
      <w:r w:rsidRPr="00A579A1">
        <w:rPr>
          <w:rFonts w:asciiTheme="majorHAnsi" w:hAnsiTheme="majorHAnsi"/>
          <w:b/>
          <w:bCs/>
          <w:sz w:val="21"/>
          <w:szCs w:val="21"/>
          <w:lang w:val="uk-UA"/>
        </w:rPr>
        <w:t xml:space="preserve">Додаткова </w:t>
      </w:r>
    </w:p>
    <w:p w14:paraId="0D6A07F8" w14:textId="77777777" w:rsidR="00A579A1" w:rsidRPr="00A579A1" w:rsidRDefault="00A579A1" w:rsidP="00A579A1">
      <w:pPr>
        <w:shd w:val="clear" w:color="auto" w:fill="FFFFFF"/>
        <w:autoSpaceDE w:val="0"/>
        <w:autoSpaceDN w:val="0"/>
        <w:adjustRightInd w:val="0"/>
        <w:jc w:val="both"/>
        <w:rPr>
          <w:rFonts w:asciiTheme="majorHAnsi" w:hAnsiTheme="majorHAnsi"/>
          <w:sz w:val="21"/>
          <w:szCs w:val="21"/>
          <w:lang w:val="en-US"/>
        </w:rPr>
      </w:pPr>
    </w:p>
    <w:p w14:paraId="42049FCD" w14:textId="5CD199A8" w:rsidR="00A579A1" w:rsidRPr="00A579A1" w:rsidRDefault="00A579A1" w:rsidP="00A579A1">
      <w:pPr>
        <w:shd w:val="clear" w:color="auto" w:fill="FFFFFF"/>
        <w:autoSpaceDE w:val="0"/>
        <w:autoSpaceDN w:val="0"/>
        <w:adjustRightInd w:val="0"/>
        <w:jc w:val="both"/>
        <w:rPr>
          <w:rFonts w:asciiTheme="majorHAnsi" w:hAnsiTheme="majorHAnsi"/>
          <w:sz w:val="21"/>
          <w:szCs w:val="21"/>
        </w:rPr>
      </w:pPr>
      <w:r w:rsidRPr="00A579A1">
        <w:rPr>
          <w:rFonts w:asciiTheme="majorHAnsi" w:hAnsiTheme="majorHAnsi"/>
          <w:sz w:val="21"/>
          <w:szCs w:val="21"/>
          <w:lang w:val="uk-UA"/>
        </w:rPr>
        <w:t>13</w:t>
      </w:r>
      <w:r w:rsidRPr="00A579A1">
        <w:rPr>
          <w:rFonts w:asciiTheme="majorHAnsi" w:hAnsiTheme="majorHAnsi"/>
          <w:sz w:val="21"/>
          <w:szCs w:val="21"/>
        </w:rPr>
        <w:t xml:space="preserve">. </w:t>
      </w:r>
      <w:hyperlink r:id="rId39" w:history="1"/>
      <w:proofErr w:type="spellStart"/>
      <w:r w:rsidRPr="00A579A1">
        <w:rPr>
          <w:rFonts w:asciiTheme="majorHAnsi" w:hAnsiTheme="majorHAnsi"/>
          <w:sz w:val="21"/>
          <w:szCs w:val="21"/>
        </w:rPr>
        <w:t>Пархуць</w:t>
      </w:r>
      <w:proofErr w:type="spellEnd"/>
      <w:r w:rsidRPr="00A579A1">
        <w:rPr>
          <w:rFonts w:asciiTheme="majorHAnsi" w:hAnsiTheme="majorHAnsi"/>
          <w:sz w:val="21"/>
          <w:szCs w:val="21"/>
        </w:rPr>
        <w:t xml:space="preserve"> Б.І. Шляхи та </w:t>
      </w:r>
      <w:proofErr w:type="spellStart"/>
      <w:r w:rsidRPr="00A579A1">
        <w:rPr>
          <w:rFonts w:asciiTheme="majorHAnsi" w:hAnsiTheme="majorHAnsi"/>
          <w:sz w:val="21"/>
          <w:szCs w:val="21"/>
        </w:rPr>
        <w:t>перспективи</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самовідновлення</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агроекосистем</w:t>
      </w:r>
      <w:proofErr w:type="spellEnd"/>
      <w:r w:rsidRPr="00A579A1">
        <w:rPr>
          <w:rFonts w:asciiTheme="majorHAnsi" w:hAnsiTheme="majorHAnsi"/>
          <w:sz w:val="21"/>
          <w:szCs w:val="21"/>
        </w:rPr>
        <w:t xml:space="preserve">. // </w:t>
      </w:r>
      <w:proofErr w:type="spellStart"/>
      <w:r w:rsidRPr="00A579A1">
        <w:rPr>
          <w:rFonts w:asciiTheme="majorHAnsi" w:hAnsiTheme="majorHAnsi"/>
          <w:sz w:val="21"/>
          <w:szCs w:val="21"/>
        </w:rPr>
        <w:t>Землевпоряд</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Вісн</w:t>
      </w:r>
      <w:proofErr w:type="spellEnd"/>
      <w:r w:rsidRPr="00A579A1">
        <w:rPr>
          <w:rFonts w:asciiTheme="majorHAnsi" w:hAnsiTheme="majorHAnsi"/>
          <w:sz w:val="21"/>
          <w:szCs w:val="21"/>
        </w:rPr>
        <w:t>. – 2000. – №4. – С. 69-71.</w:t>
      </w:r>
    </w:p>
    <w:p w14:paraId="467341D5" w14:textId="0408B342" w:rsidR="00A579A1" w:rsidRPr="00A579A1" w:rsidRDefault="00A579A1" w:rsidP="00A579A1">
      <w:pPr>
        <w:shd w:val="clear" w:color="auto" w:fill="FFFFFF"/>
        <w:autoSpaceDE w:val="0"/>
        <w:autoSpaceDN w:val="0"/>
        <w:adjustRightInd w:val="0"/>
        <w:jc w:val="both"/>
        <w:rPr>
          <w:rFonts w:asciiTheme="majorHAnsi" w:hAnsiTheme="majorHAnsi"/>
          <w:sz w:val="21"/>
          <w:szCs w:val="21"/>
        </w:rPr>
      </w:pPr>
      <w:r w:rsidRPr="00A579A1">
        <w:rPr>
          <w:rFonts w:asciiTheme="majorHAnsi" w:hAnsiTheme="majorHAnsi"/>
          <w:sz w:val="21"/>
          <w:szCs w:val="21"/>
          <w:lang w:val="uk-UA"/>
        </w:rPr>
        <w:t>14.</w:t>
      </w:r>
      <w:r w:rsidRPr="00A579A1">
        <w:rPr>
          <w:rFonts w:asciiTheme="majorHAnsi" w:hAnsiTheme="majorHAnsi"/>
          <w:sz w:val="21"/>
          <w:szCs w:val="21"/>
        </w:rPr>
        <w:t xml:space="preserve">Писаренко В.М., Куценко Д.О. </w:t>
      </w:r>
      <w:proofErr w:type="spellStart"/>
      <w:r w:rsidRPr="00A579A1">
        <w:rPr>
          <w:rFonts w:asciiTheme="majorHAnsi" w:hAnsiTheme="majorHAnsi"/>
          <w:sz w:val="21"/>
          <w:szCs w:val="21"/>
        </w:rPr>
        <w:t>Екологічні</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основи</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раціонального</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природокористування</w:t>
      </w:r>
      <w:proofErr w:type="spellEnd"/>
      <w:r w:rsidRPr="00A579A1">
        <w:rPr>
          <w:rFonts w:asciiTheme="majorHAnsi" w:hAnsiTheme="majorHAnsi"/>
          <w:sz w:val="21"/>
          <w:szCs w:val="21"/>
        </w:rPr>
        <w:t xml:space="preserve"> в аграрному </w:t>
      </w:r>
      <w:proofErr w:type="spellStart"/>
      <w:r w:rsidRPr="00A579A1">
        <w:rPr>
          <w:rFonts w:asciiTheme="majorHAnsi" w:hAnsiTheme="majorHAnsi"/>
          <w:sz w:val="21"/>
          <w:szCs w:val="21"/>
        </w:rPr>
        <w:t>виробництві</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Навч</w:t>
      </w:r>
      <w:proofErr w:type="spellEnd"/>
      <w:r w:rsidRPr="00A579A1">
        <w:rPr>
          <w:rFonts w:asciiTheme="majorHAnsi" w:hAnsiTheme="majorHAnsi"/>
          <w:sz w:val="21"/>
          <w:szCs w:val="21"/>
        </w:rPr>
        <w:t xml:space="preserve">. </w:t>
      </w:r>
      <w:proofErr w:type="spellStart"/>
      <w:r w:rsidRPr="00A579A1">
        <w:rPr>
          <w:rFonts w:asciiTheme="majorHAnsi" w:hAnsiTheme="majorHAnsi"/>
          <w:sz w:val="21"/>
          <w:szCs w:val="21"/>
        </w:rPr>
        <w:t>посібник</w:t>
      </w:r>
      <w:proofErr w:type="spellEnd"/>
      <w:r w:rsidRPr="00A579A1">
        <w:rPr>
          <w:rFonts w:asciiTheme="majorHAnsi" w:hAnsiTheme="majorHAnsi"/>
          <w:sz w:val="21"/>
          <w:szCs w:val="21"/>
        </w:rPr>
        <w:t>. – К.: НМКВО, 1992. – 132 с.</w:t>
      </w:r>
    </w:p>
    <w:p w14:paraId="4EB1515C" w14:textId="0640EE75" w:rsidR="00A579A1" w:rsidRPr="00A579A1" w:rsidRDefault="00A579A1" w:rsidP="00A579A1">
      <w:pPr>
        <w:shd w:val="clear" w:color="auto" w:fill="FFFFFF"/>
        <w:autoSpaceDE w:val="0"/>
        <w:autoSpaceDN w:val="0"/>
        <w:adjustRightInd w:val="0"/>
        <w:jc w:val="both"/>
        <w:rPr>
          <w:rFonts w:asciiTheme="majorHAnsi" w:hAnsiTheme="majorHAnsi"/>
          <w:sz w:val="21"/>
          <w:szCs w:val="21"/>
        </w:rPr>
      </w:pPr>
      <w:r w:rsidRPr="00A579A1">
        <w:rPr>
          <w:rFonts w:asciiTheme="majorHAnsi" w:hAnsiTheme="majorHAnsi"/>
          <w:sz w:val="21"/>
          <w:szCs w:val="21"/>
          <w:lang w:val="uk-UA"/>
        </w:rPr>
        <w:t>15.</w:t>
      </w:r>
      <w:hyperlink r:id="rId40" w:history="1"/>
      <w:r w:rsidRPr="00A579A1">
        <w:rPr>
          <w:rFonts w:asciiTheme="majorHAnsi" w:hAnsiTheme="majorHAnsi"/>
          <w:sz w:val="21"/>
          <w:szCs w:val="21"/>
        </w:rPr>
        <w:t xml:space="preserve">Булыгин С.Ю., </w:t>
      </w:r>
      <w:proofErr w:type="spellStart"/>
      <w:r w:rsidRPr="00A579A1">
        <w:rPr>
          <w:rFonts w:asciiTheme="majorHAnsi" w:hAnsiTheme="majorHAnsi"/>
          <w:sz w:val="21"/>
          <w:szCs w:val="21"/>
        </w:rPr>
        <w:t>Неаринг</w:t>
      </w:r>
      <w:proofErr w:type="spellEnd"/>
      <w:r w:rsidRPr="00A579A1">
        <w:rPr>
          <w:rFonts w:asciiTheme="majorHAnsi" w:hAnsiTheme="majorHAnsi"/>
          <w:sz w:val="21"/>
          <w:szCs w:val="21"/>
        </w:rPr>
        <w:t xml:space="preserve"> М.А. Формирование экологически сбалансированных ландшафтов: проблема эрозии. – X., 1999. – 271 с. </w:t>
      </w:r>
    </w:p>
    <w:p w14:paraId="611097E0" w14:textId="77777777" w:rsidR="00A94216" w:rsidRPr="00A579A1" w:rsidRDefault="00A94216" w:rsidP="008408DC">
      <w:pPr>
        <w:jc w:val="both"/>
        <w:rPr>
          <w:rFonts w:asciiTheme="majorHAnsi" w:hAnsiTheme="majorHAnsi"/>
          <w:lang w:eastAsia="ru-RU"/>
        </w:rPr>
      </w:pPr>
    </w:p>
    <w:p w14:paraId="549F5247" w14:textId="77777777" w:rsidR="006D52E7" w:rsidRPr="00D475F9" w:rsidRDefault="006D52E7" w:rsidP="008408DC">
      <w:pPr>
        <w:shd w:val="clear" w:color="auto" w:fill="95B3D7" w:themeFill="accent1" w:themeFillTint="99"/>
        <w:jc w:val="both"/>
        <w:rPr>
          <w:rFonts w:asciiTheme="majorHAnsi" w:hAnsiTheme="majorHAnsi"/>
          <w:b/>
          <w:sz w:val="28"/>
          <w:szCs w:val="52"/>
          <w:lang w:val="uk-UA"/>
        </w:rPr>
      </w:pPr>
      <w:r w:rsidRPr="00D475F9">
        <w:rPr>
          <w:rFonts w:asciiTheme="majorHAnsi" w:hAnsiTheme="majorHAnsi"/>
          <w:b/>
          <w:sz w:val="28"/>
          <w:szCs w:val="52"/>
          <w:lang w:val="uk-UA"/>
        </w:rPr>
        <w:t xml:space="preserve">Access </w:t>
      </w:r>
      <w:proofErr w:type="spellStart"/>
      <w:r w:rsidRPr="00D475F9">
        <w:rPr>
          <w:rFonts w:asciiTheme="majorHAnsi" w:hAnsiTheme="majorHAnsi"/>
          <w:b/>
          <w:sz w:val="28"/>
          <w:szCs w:val="52"/>
          <w:lang w:val="uk-UA"/>
        </w:rPr>
        <w:t>to</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the</w:t>
      </w:r>
      <w:proofErr w:type="spellEnd"/>
      <w:r w:rsidRPr="00D475F9">
        <w:rPr>
          <w:rFonts w:asciiTheme="majorHAnsi" w:hAnsiTheme="majorHAnsi"/>
          <w:b/>
          <w:sz w:val="28"/>
          <w:szCs w:val="52"/>
          <w:lang w:val="uk-UA"/>
        </w:rPr>
        <w:t xml:space="preserve"> </w:t>
      </w:r>
      <w:proofErr w:type="spellStart"/>
      <w:r w:rsidRPr="00D475F9">
        <w:rPr>
          <w:rFonts w:asciiTheme="majorHAnsi" w:hAnsiTheme="majorHAnsi"/>
          <w:b/>
          <w:sz w:val="28"/>
          <w:szCs w:val="52"/>
          <w:lang w:val="uk-UA"/>
        </w:rPr>
        <w:t>course</w:t>
      </w:r>
      <w:proofErr w:type="spellEnd"/>
      <w:r w:rsidRPr="00D475F9">
        <w:rPr>
          <w:rFonts w:asciiTheme="majorHAnsi" w:hAnsiTheme="majorHAnsi"/>
          <w:b/>
          <w:sz w:val="28"/>
          <w:szCs w:val="52"/>
          <w:lang w:val="uk-UA"/>
        </w:rPr>
        <w:t xml:space="preserve"> / Доступ до навчальної дисципліни </w:t>
      </w:r>
    </w:p>
    <w:p w14:paraId="7F2448D4" w14:textId="77777777" w:rsidR="006D52E7" w:rsidRPr="00D475F9" w:rsidRDefault="006D52E7" w:rsidP="008408DC">
      <w:pPr>
        <w:jc w:val="both"/>
        <w:rPr>
          <w:rFonts w:asciiTheme="majorHAnsi" w:hAnsiTheme="majorHAnsi"/>
          <w:sz w:val="28"/>
          <w:szCs w:val="52"/>
          <w:lang w:val="uk-UA"/>
        </w:rPr>
      </w:pPr>
    </w:p>
    <w:p w14:paraId="2E0AE175" w14:textId="4F328181" w:rsidR="006D52E7" w:rsidRPr="00B8643D" w:rsidRDefault="00FF3BF3" w:rsidP="008408DC">
      <w:pPr>
        <w:pBdr>
          <w:top w:val="nil"/>
          <w:left w:val="nil"/>
          <w:bottom w:val="nil"/>
          <w:right w:val="nil"/>
          <w:between w:val="nil"/>
        </w:pBdr>
        <w:ind w:firstLine="708"/>
        <w:jc w:val="both"/>
        <w:rPr>
          <w:rFonts w:asciiTheme="majorHAnsi" w:hAnsiTheme="majorHAnsi"/>
          <w:lang w:val="uk-UA"/>
        </w:rPr>
      </w:pPr>
      <w:r w:rsidRPr="003560E3">
        <w:rPr>
          <w:rFonts w:asciiTheme="majorHAnsi" w:hAnsiTheme="majorHAnsi"/>
          <w:lang w:val="uk-UA"/>
        </w:rPr>
        <w:t xml:space="preserve">Усі розроблені матеріали до навчальної дисципліни розміщені у дистанційному курсі на базі платформи </w:t>
      </w:r>
      <w:r w:rsidRPr="00B8643D">
        <w:rPr>
          <w:rFonts w:asciiTheme="majorHAnsi" w:hAnsiTheme="majorHAnsi"/>
          <w:lang w:val="uk-UA"/>
        </w:rPr>
        <w:t>MOODLE (</w:t>
      </w:r>
      <w:hyperlink r:id="rId41" w:history="1">
        <w:r w:rsidR="00B8643D" w:rsidRPr="00B8643D">
          <w:rPr>
            <w:rStyle w:val="Hyperlink"/>
            <w:rFonts w:asciiTheme="majorHAnsi" w:hAnsiTheme="majorHAnsi"/>
            <w:lang w:val="uk-UA"/>
          </w:rPr>
          <w:t>http://dl.intense.network/course/view.php?id=19</w:t>
        </w:r>
      </w:hyperlink>
      <w:r w:rsidR="0081546E" w:rsidRPr="00B8643D">
        <w:rPr>
          <w:rFonts w:asciiTheme="majorHAnsi" w:hAnsiTheme="majorHAnsi"/>
          <w:lang w:val="uk-UA"/>
        </w:rPr>
        <w:t xml:space="preserve">). </w:t>
      </w:r>
      <w:r w:rsidRPr="00B8643D">
        <w:rPr>
          <w:rFonts w:asciiTheme="majorHAnsi" w:hAnsiTheme="majorHAnsi"/>
          <w:lang w:val="uk-UA"/>
        </w:rPr>
        <w:t xml:space="preserve">Доступ до дистанційного курсу може бути наданий після реєстрації (лист із запитом надсилайте </w:t>
      </w:r>
      <w:r w:rsidR="003560E3" w:rsidRPr="00B8643D">
        <w:rPr>
          <w:rFonts w:asciiTheme="majorHAnsi" w:hAnsiTheme="majorHAnsi"/>
          <w:lang w:val="uk-UA"/>
        </w:rPr>
        <w:t xml:space="preserve">за </w:t>
      </w:r>
      <w:proofErr w:type="spellStart"/>
      <w:r w:rsidR="003560E3" w:rsidRPr="00B8643D">
        <w:rPr>
          <w:rFonts w:asciiTheme="majorHAnsi" w:hAnsiTheme="majorHAnsi"/>
          <w:lang w:val="uk-UA"/>
        </w:rPr>
        <w:t>адресою</w:t>
      </w:r>
      <w:proofErr w:type="spellEnd"/>
      <w:r w:rsidR="00B8643D" w:rsidRPr="00B8643D">
        <w:rPr>
          <w:rFonts w:asciiTheme="majorHAnsi" w:hAnsiTheme="majorHAnsi"/>
        </w:rPr>
        <w:t xml:space="preserve"> </w:t>
      </w:r>
      <w:hyperlink r:id="rId42" w:history="1">
        <w:r w:rsidR="00B8643D" w:rsidRPr="00B8643D">
          <w:rPr>
            <w:rStyle w:val="Hyperlink"/>
            <w:rFonts w:asciiTheme="majorHAnsi" w:hAnsiTheme="majorHAnsi"/>
          </w:rPr>
          <w:t>foreign-relations@osenu.org.ua</w:t>
        </w:r>
      </w:hyperlink>
      <w:r w:rsidRPr="00B8643D">
        <w:rPr>
          <w:rFonts w:asciiTheme="majorHAnsi" w:hAnsiTheme="majorHAnsi"/>
          <w:lang w:val="uk-UA"/>
        </w:rPr>
        <w:t>).</w:t>
      </w:r>
    </w:p>
    <w:p w14:paraId="72780378" w14:textId="5B7DF4AD" w:rsidR="00FF3BF3" w:rsidRPr="00D475F9" w:rsidRDefault="00FF3BF3" w:rsidP="008408DC">
      <w:pPr>
        <w:pBdr>
          <w:top w:val="nil"/>
          <w:left w:val="nil"/>
          <w:bottom w:val="nil"/>
          <w:right w:val="nil"/>
          <w:between w:val="nil"/>
        </w:pBdr>
        <w:ind w:firstLine="708"/>
        <w:jc w:val="both"/>
        <w:rPr>
          <w:rFonts w:asciiTheme="majorHAnsi" w:hAnsiTheme="majorHAnsi"/>
          <w:lang w:val="uk-UA"/>
        </w:rPr>
      </w:pPr>
      <w:r w:rsidRPr="003560E3">
        <w:rPr>
          <w:rFonts w:asciiTheme="majorHAnsi" w:hAnsiTheme="majorHAnsi"/>
          <w:lang w:val="uk-UA"/>
        </w:rPr>
        <w:t xml:space="preserve">Супровідні матеріали розміщено також на сайті </w:t>
      </w:r>
      <w:proofErr w:type="spellStart"/>
      <w:r w:rsidRPr="003560E3">
        <w:rPr>
          <w:rFonts w:asciiTheme="majorHAnsi" w:hAnsiTheme="majorHAnsi"/>
          <w:lang w:val="uk-UA"/>
        </w:rPr>
        <w:t>проєкту</w:t>
      </w:r>
      <w:proofErr w:type="spellEnd"/>
      <w:r w:rsidRPr="003560E3">
        <w:rPr>
          <w:rFonts w:asciiTheme="majorHAnsi" w:hAnsiTheme="majorHAnsi"/>
          <w:lang w:val="uk-UA"/>
        </w:rPr>
        <w:t xml:space="preserve"> INTENSE</w:t>
      </w:r>
      <w:r w:rsidR="003560E3" w:rsidRPr="003560E3">
        <w:rPr>
          <w:rFonts w:asciiTheme="majorHAnsi" w:hAnsiTheme="majorHAnsi"/>
          <w:lang w:val="uk-UA"/>
        </w:rPr>
        <w:t>.</w:t>
      </w:r>
    </w:p>
    <w:p w14:paraId="0129F4C1" w14:textId="77777777" w:rsidR="00FF3BF3" w:rsidRPr="00D475F9" w:rsidRDefault="00FF3BF3" w:rsidP="008408DC">
      <w:pPr>
        <w:pBdr>
          <w:top w:val="nil"/>
          <w:left w:val="nil"/>
          <w:bottom w:val="nil"/>
          <w:right w:val="nil"/>
          <w:between w:val="nil"/>
        </w:pBdr>
        <w:ind w:firstLine="708"/>
        <w:jc w:val="both"/>
        <w:rPr>
          <w:rFonts w:asciiTheme="majorHAnsi" w:hAnsiTheme="majorHAnsi"/>
          <w:lang w:val="uk-UA"/>
        </w:rPr>
      </w:pPr>
    </w:p>
    <w:p w14:paraId="419F41CA" w14:textId="77777777" w:rsidR="0081546E" w:rsidRPr="00D475F9" w:rsidRDefault="0081546E" w:rsidP="008408DC">
      <w:pPr>
        <w:pBdr>
          <w:top w:val="nil"/>
          <w:left w:val="nil"/>
          <w:bottom w:val="nil"/>
          <w:right w:val="nil"/>
          <w:between w:val="nil"/>
        </w:pBdr>
        <w:ind w:firstLine="708"/>
        <w:jc w:val="both"/>
        <w:rPr>
          <w:rFonts w:asciiTheme="majorHAnsi" w:hAnsiTheme="majorHAnsi"/>
          <w:lang w:val="uk-UA"/>
        </w:rPr>
      </w:pPr>
    </w:p>
    <w:p w14:paraId="15ABCCA3" w14:textId="77777777" w:rsidR="0081546E" w:rsidRPr="00D475F9" w:rsidRDefault="0081546E" w:rsidP="008408DC">
      <w:pPr>
        <w:pBdr>
          <w:top w:val="nil"/>
          <w:left w:val="nil"/>
          <w:bottom w:val="nil"/>
          <w:right w:val="nil"/>
          <w:between w:val="nil"/>
        </w:pBdr>
        <w:ind w:firstLine="708"/>
        <w:jc w:val="both"/>
        <w:rPr>
          <w:rFonts w:asciiTheme="majorHAnsi" w:hAnsiTheme="majorHAnsi"/>
          <w:b/>
          <w:lang w:val="uk-UA"/>
        </w:rPr>
      </w:pPr>
      <w:r w:rsidRPr="00D475F9">
        <w:rPr>
          <w:rFonts w:asciiTheme="majorHAnsi" w:hAnsiTheme="majorHAnsi"/>
          <w:b/>
          <w:lang w:val="uk-UA"/>
        </w:rPr>
        <w:t>Контактні дані:</w:t>
      </w:r>
    </w:p>
    <w:p w14:paraId="7AD63784" w14:textId="2EC87DF2" w:rsidR="0081546E" w:rsidRPr="003560E3" w:rsidRDefault="0081546E" w:rsidP="008408DC">
      <w:pPr>
        <w:pBdr>
          <w:top w:val="nil"/>
          <w:left w:val="nil"/>
          <w:bottom w:val="nil"/>
          <w:right w:val="nil"/>
          <w:between w:val="nil"/>
        </w:pBdr>
        <w:ind w:firstLine="708"/>
        <w:jc w:val="both"/>
        <w:rPr>
          <w:rFonts w:asciiTheme="majorHAnsi" w:hAnsiTheme="majorHAnsi"/>
          <w:lang w:val="uk-UA"/>
        </w:rPr>
      </w:pPr>
      <w:r w:rsidRPr="003560E3">
        <w:rPr>
          <w:rFonts w:asciiTheme="majorHAnsi" w:hAnsiTheme="majorHAnsi"/>
          <w:lang w:val="uk-UA"/>
        </w:rPr>
        <w:t xml:space="preserve">Координатор школи </w:t>
      </w:r>
      <w:r w:rsidR="00C67DEF" w:rsidRPr="003560E3">
        <w:rPr>
          <w:rFonts w:asciiTheme="majorHAnsi" w:hAnsiTheme="majorHAnsi"/>
          <w:lang w:val="en-US"/>
        </w:rPr>
        <w:t>INTENSE</w:t>
      </w:r>
    </w:p>
    <w:p w14:paraId="071CCCE6" w14:textId="531D612E" w:rsidR="0081546E" w:rsidRPr="003C3FBC" w:rsidRDefault="0081546E" w:rsidP="008408DC">
      <w:pPr>
        <w:pBdr>
          <w:top w:val="nil"/>
          <w:left w:val="nil"/>
          <w:bottom w:val="nil"/>
          <w:right w:val="nil"/>
          <w:between w:val="nil"/>
        </w:pBdr>
        <w:ind w:firstLine="708"/>
        <w:jc w:val="both"/>
        <w:rPr>
          <w:rFonts w:asciiTheme="majorHAnsi" w:hAnsiTheme="majorHAnsi"/>
          <w:highlight w:val="yellow"/>
          <w:lang w:val="uk-UA"/>
        </w:rPr>
      </w:pPr>
      <w:r w:rsidRPr="003560E3">
        <w:rPr>
          <w:rFonts w:asciiTheme="majorHAnsi" w:hAnsiTheme="majorHAnsi"/>
          <w:lang w:val="uk-UA"/>
        </w:rPr>
        <w:t xml:space="preserve">в </w:t>
      </w:r>
      <w:r w:rsidR="00FB156A" w:rsidRPr="003560E3">
        <w:rPr>
          <w:rFonts w:asciiTheme="majorHAnsi" w:hAnsiTheme="majorHAnsi"/>
          <w:lang w:val="uk-UA"/>
        </w:rPr>
        <w:t>Одеськ</w:t>
      </w:r>
      <w:r w:rsidR="003560E3" w:rsidRPr="003560E3">
        <w:rPr>
          <w:rFonts w:asciiTheme="majorHAnsi" w:hAnsiTheme="majorHAnsi"/>
          <w:lang w:val="uk-UA"/>
        </w:rPr>
        <w:t>ому</w:t>
      </w:r>
      <w:r w:rsidR="00FB156A" w:rsidRPr="00FB156A">
        <w:rPr>
          <w:rFonts w:asciiTheme="majorHAnsi" w:hAnsiTheme="majorHAnsi"/>
          <w:lang w:val="uk-UA"/>
        </w:rPr>
        <w:t xml:space="preserve"> державн</w:t>
      </w:r>
      <w:r w:rsidR="003560E3">
        <w:rPr>
          <w:rFonts w:asciiTheme="majorHAnsi" w:hAnsiTheme="majorHAnsi"/>
          <w:lang w:val="uk-UA"/>
        </w:rPr>
        <w:t>ому</w:t>
      </w:r>
      <w:r w:rsidR="00FB156A" w:rsidRPr="00FB156A">
        <w:rPr>
          <w:rFonts w:asciiTheme="majorHAnsi" w:hAnsiTheme="majorHAnsi"/>
          <w:lang w:val="uk-UA"/>
        </w:rPr>
        <w:t xml:space="preserve"> екологічн</w:t>
      </w:r>
      <w:r w:rsidR="003560E3">
        <w:rPr>
          <w:rFonts w:asciiTheme="majorHAnsi" w:hAnsiTheme="majorHAnsi"/>
          <w:lang w:val="uk-UA"/>
        </w:rPr>
        <w:t>ому</w:t>
      </w:r>
      <w:r w:rsidR="00FB156A" w:rsidRPr="00FB156A">
        <w:rPr>
          <w:rFonts w:asciiTheme="majorHAnsi" w:hAnsiTheme="majorHAnsi"/>
          <w:lang w:val="uk-UA"/>
        </w:rPr>
        <w:t xml:space="preserve"> університет</w:t>
      </w:r>
      <w:r w:rsidR="003560E3">
        <w:rPr>
          <w:rFonts w:asciiTheme="majorHAnsi" w:hAnsiTheme="majorHAnsi"/>
          <w:lang w:val="uk-UA"/>
        </w:rPr>
        <w:t>і</w:t>
      </w:r>
    </w:p>
    <w:p w14:paraId="2D635C20" w14:textId="490F5033" w:rsidR="003560E3" w:rsidRPr="003560E3" w:rsidRDefault="003560E3" w:rsidP="003560E3">
      <w:pPr>
        <w:pBdr>
          <w:top w:val="nil"/>
          <w:left w:val="nil"/>
          <w:bottom w:val="nil"/>
          <w:right w:val="nil"/>
          <w:between w:val="nil"/>
        </w:pBdr>
        <w:ind w:firstLine="708"/>
        <w:jc w:val="both"/>
        <w:rPr>
          <w:rFonts w:asciiTheme="majorHAnsi" w:hAnsiTheme="majorHAnsi"/>
          <w:lang w:val="uk-UA"/>
        </w:rPr>
      </w:pPr>
      <w:r w:rsidRPr="003560E3">
        <w:rPr>
          <w:rFonts w:asciiTheme="majorHAnsi" w:hAnsiTheme="majorHAnsi"/>
          <w:lang w:val="uk-UA"/>
        </w:rPr>
        <w:t>С.М. Степаненко, д.ф.-</w:t>
      </w:r>
      <w:proofErr w:type="spellStart"/>
      <w:r w:rsidRPr="003560E3">
        <w:rPr>
          <w:rFonts w:asciiTheme="majorHAnsi" w:hAnsiTheme="majorHAnsi"/>
          <w:lang w:val="uk-UA"/>
        </w:rPr>
        <w:t>м.н</w:t>
      </w:r>
      <w:proofErr w:type="spellEnd"/>
      <w:r w:rsidRPr="003560E3">
        <w:rPr>
          <w:rFonts w:asciiTheme="majorHAnsi" w:hAnsiTheme="majorHAnsi"/>
          <w:lang w:val="uk-UA"/>
        </w:rPr>
        <w:t xml:space="preserve">., професор, Ректор ОДЕКУ </w:t>
      </w:r>
    </w:p>
    <w:p w14:paraId="48EA6E23" w14:textId="0A208750" w:rsidR="00C43E68" w:rsidRPr="003560E3" w:rsidRDefault="0081546E" w:rsidP="003560E3">
      <w:pPr>
        <w:pBdr>
          <w:top w:val="nil"/>
          <w:left w:val="nil"/>
          <w:bottom w:val="nil"/>
          <w:right w:val="nil"/>
          <w:between w:val="nil"/>
        </w:pBdr>
        <w:ind w:firstLine="708"/>
        <w:jc w:val="both"/>
        <w:rPr>
          <w:rFonts w:asciiTheme="majorHAnsi" w:hAnsiTheme="majorHAnsi"/>
          <w:lang w:val="en-US"/>
        </w:rPr>
      </w:pPr>
      <w:r w:rsidRPr="003560E3">
        <w:rPr>
          <w:rFonts w:asciiTheme="majorHAnsi" w:hAnsiTheme="majorHAnsi"/>
          <w:lang w:val="en-US"/>
        </w:rPr>
        <w:t xml:space="preserve">E-mail: </w:t>
      </w:r>
      <w:r w:rsidR="003560E3" w:rsidRPr="003560E3">
        <w:rPr>
          <w:rFonts w:asciiTheme="majorHAnsi" w:hAnsiTheme="majorHAnsi"/>
          <w:lang w:val="en-US"/>
        </w:rPr>
        <w:t>rector@odeku.edu.ua</w:t>
      </w:r>
    </w:p>
    <w:sectPr w:rsidR="00C43E68" w:rsidRPr="003560E3">
      <w:headerReference w:type="default" r:id="rId43"/>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FA6A3" w14:textId="77777777" w:rsidR="006739B6" w:rsidRDefault="006739B6" w:rsidP="00FE7E3B">
      <w:r>
        <w:separator/>
      </w:r>
    </w:p>
  </w:endnote>
  <w:endnote w:type="continuationSeparator" w:id="0">
    <w:p w14:paraId="76C044B7" w14:textId="77777777" w:rsidR="006739B6" w:rsidRDefault="006739B6" w:rsidP="00FE7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charset w:val="00"/>
    <w:family w:val="roman"/>
    <w:pitch w:val="variable"/>
    <w:sig w:usb0="00000287" w:usb1="00000000" w:usb2="00000000" w:usb3="00000000" w:csb0="0000009F" w:csb1="00000000"/>
  </w:font>
  <w:font w:name="Calibri">
    <w:panose1 w:val="020F05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D651B" w14:textId="77777777" w:rsidR="00D475F9" w:rsidRDefault="00D475F9" w:rsidP="008B7E39">
    <w:pPr>
      <w:pStyle w:val="Footer"/>
      <w:jc w:val="center"/>
      <w:rPr>
        <w:rFonts w:ascii="Calibri Light" w:hAnsi="Calibri Light" w:cs="Calibri Light"/>
        <w:i/>
        <w:sz w:val="20"/>
        <w:szCs w:val="20"/>
        <w:lang w:val="en-GB"/>
      </w:rPr>
    </w:pPr>
    <w:r>
      <w:rPr>
        <w:noProof/>
        <w:lang w:eastAsia="ru-RU"/>
      </w:rPr>
      <w:drawing>
        <wp:anchor distT="0" distB="0" distL="114300" distR="114300" simplePos="0" relativeHeight="251658752" behindDoc="0" locked="0" layoutInCell="1" allowOverlap="1" wp14:anchorId="45B0447C" wp14:editId="1640146D">
          <wp:simplePos x="0" y="0"/>
          <wp:positionH relativeFrom="column">
            <wp:posOffset>-81916</wp:posOffset>
          </wp:positionH>
          <wp:positionV relativeFrom="paragraph">
            <wp:posOffset>67310</wp:posOffset>
          </wp:positionV>
          <wp:extent cx="852985" cy="533400"/>
          <wp:effectExtent l="0" t="0" r="4445" b="0"/>
          <wp:wrapNone/>
          <wp:docPr id="7" name="Picture 3" descr="INT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631" cy="536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C9C7D" w14:textId="77777777" w:rsidR="00D475F9" w:rsidRDefault="00D475F9" w:rsidP="008B7E39">
    <w:pPr>
      <w:pStyle w:val="Footer"/>
      <w:jc w:val="center"/>
      <w:rPr>
        <w:rFonts w:ascii="Calibri Light" w:hAnsi="Calibri Light" w:cs="Calibri Light"/>
        <w:i/>
        <w:sz w:val="20"/>
        <w:szCs w:val="20"/>
        <w:lang w:val="en-GB"/>
      </w:rPr>
    </w:pPr>
  </w:p>
  <w:p w14:paraId="06FC65E5" w14:textId="77777777" w:rsidR="00D475F9" w:rsidRPr="008B7E39" w:rsidRDefault="00D475F9" w:rsidP="008B7E39">
    <w:pPr>
      <w:pStyle w:val="Footer"/>
      <w:jc w:val="right"/>
      <w:rPr>
        <w:sz w:val="20"/>
        <w:szCs w:val="20"/>
        <w:lang w:val="en-GB"/>
      </w:rPr>
    </w:pPr>
    <w:r>
      <w:rPr>
        <w:rFonts w:ascii="Calibri Light" w:hAnsi="Calibri Light" w:cs="Calibri Light"/>
        <w:i/>
        <w:sz w:val="20"/>
        <w:szCs w:val="20"/>
        <w:lang w:val="en-GB"/>
      </w:rPr>
      <w:t xml:space="preserve">Erasmus+ CBHE </w:t>
    </w:r>
    <w:r w:rsidRPr="002B7CBE">
      <w:rPr>
        <w:rFonts w:ascii="Calibri Light" w:hAnsi="Calibri Light" w:cs="Calibri Light"/>
        <w:b/>
        <w:sz w:val="20"/>
        <w:szCs w:val="20"/>
        <w:lang w:val="en-GB"/>
      </w:rPr>
      <w:t>Integrated Doctoral Program for Environmental Policy, Management and Technology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9482A" w14:textId="77777777" w:rsidR="006739B6" w:rsidRDefault="006739B6" w:rsidP="00FE7E3B">
      <w:r>
        <w:separator/>
      </w:r>
    </w:p>
  </w:footnote>
  <w:footnote w:type="continuationSeparator" w:id="0">
    <w:p w14:paraId="3C5A0308" w14:textId="77777777" w:rsidR="006739B6" w:rsidRDefault="006739B6" w:rsidP="00FE7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90AA9" w14:textId="2E27D2AD" w:rsidR="00D475F9" w:rsidRPr="00851CD7" w:rsidRDefault="00D475F9" w:rsidP="003C7F89">
    <w:pPr>
      <w:pStyle w:val="Header"/>
      <w:rPr>
        <w:b/>
        <w:color w:val="FF0000"/>
        <w:lang w:val="en-US"/>
      </w:rPr>
    </w:pPr>
    <w:r>
      <w:rPr>
        <w:noProof/>
        <w:lang w:eastAsia="ru-RU"/>
      </w:rPr>
      <w:drawing>
        <wp:anchor distT="0" distB="0" distL="114300" distR="114300" simplePos="0" relativeHeight="251657728" behindDoc="0" locked="0" layoutInCell="1" allowOverlap="1" wp14:anchorId="2099B501" wp14:editId="43C1B763">
          <wp:simplePos x="0" y="0"/>
          <wp:positionH relativeFrom="column">
            <wp:posOffset>4505622</wp:posOffset>
          </wp:positionH>
          <wp:positionV relativeFrom="paragraph">
            <wp:posOffset>-13970</wp:posOffset>
          </wp:positionV>
          <wp:extent cx="1442537" cy="412329"/>
          <wp:effectExtent l="0" t="0" r="5715" b="698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537" cy="412329"/>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454984616"/>
        <w:docPartObj>
          <w:docPartGallery w:val="Page Numbers (Margins)"/>
          <w:docPartUnique/>
        </w:docPartObj>
      </w:sdtPr>
      <w:sdtEndPr/>
      <w:sdtContent>
        <w:r>
          <w:rPr>
            <w:noProof/>
            <w:lang w:eastAsia="ru-RU"/>
          </w:rPr>
          <mc:AlternateContent>
            <mc:Choice Requires="wps">
              <w:drawing>
                <wp:anchor distT="0" distB="0" distL="114300" distR="114300" simplePos="0" relativeHeight="251656704" behindDoc="0" locked="0" layoutInCell="0" allowOverlap="1" wp14:anchorId="79A52A80" wp14:editId="505C7306">
                  <wp:simplePos x="0" y="0"/>
                  <wp:positionH relativeFrom="rightMargin">
                    <wp:align>center</wp:align>
                  </wp:positionH>
                  <wp:positionV relativeFrom="margin">
                    <wp:align>bottom</wp:align>
                  </wp:positionV>
                  <wp:extent cx="510540" cy="2183130"/>
                  <wp:effectExtent l="0" t="0" r="381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C6919" w14:textId="77777777" w:rsidR="00D475F9" w:rsidRPr="008B7E39" w:rsidRDefault="00D475F9">
                              <w:pPr>
                                <w:pStyle w:val="Footer"/>
                                <w:rPr>
                                  <w:rFonts w:ascii="Calibri Light" w:eastAsiaTheme="majorEastAsia" w:hAnsi="Calibri Light" w:cs="Calibri Light"/>
                                  <w:sz w:val="44"/>
                                  <w:szCs w:val="44"/>
                                </w:rPr>
                              </w:pPr>
                              <w:r w:rsidRPr="008B7E39">
                                <w:rPr>
                                  <w:rFonts w:ascii="Calibri Light" w:eastAsiaTheme="majorEastAsia" w:hAnsi="Calibri Light" w:cs="Calibri Light"/>
                                </w:rPr>
                                <w:t>Page</w:t>
                              </w:r>
                              <w:r>
                                <w:rPr>
                                  <w:rFonts w:ascii="Calibri Light" w:eastAsiaTheme="majorEastAsia" w:hAnsi="Calibri Light" w:cs="Calibri Light"/>
                                  <w:lang w:val="en-GB"/>
                                </w:rPr>
                                <w:t xml:space="preserve"> </w:t>
                              </w:r>
                              <w:r w:rsidRPr="008B7E39">
                                <w:rPr>
                                  <w:rFonts w:ascii="Calibri Light" w:eastAsiaTheme="minorEastAsia" w:hAnsi="Calibri Light" w:cs="Calibri Light"/>
                                  <w:sz w:val="22"/>
                                  <w:szCs w:val="22"/>
                                </w:rPr>
                                <w:fldChar w:fldCharType="begin"/>
                              </w:r>
                              <w:r w:rsidRPr="008B7E39">
                                <w:rPr>
                                  <w:rFonts w:ascii="Calibri Light" w:hAnsi="Calibri Light" w:cs="Calibri Light"/>
                                </w:rPr>
                                <w:instrText xml:space="preserve"> PAGE    \* MERGEFORMAT </w:instrText>
                              </w:r>
                              <w:r w:rsidRPr="008B7E39">
                                <w:rPr>
                                  <w:rFonts w:ascii="Calibri Light" w:eastAsiaTheme="minorEastAsia" w:hAnsi="Calibri Light" w:cs="Calibri Light"/>
                                  <w:sz w:val="22"/>
                                  <w:szCs w:val="22"/>
                                </w:rPr>
                                <w:fldChar w:fldCharType="separate"/>
                              </w:r>
                              <w:r w:rsidR="00092AC8" w:rsidRPr="00092AC8">
                                <w:rPr>
                                  <w:rFonts w:ascii="Calibri Light" w:eastAsiaTheme="majorEastAsia" w:hAnsi="Calibri Light" w:cs="Calibri Light"/>
                                  <w:noProof/>
                                  <w:sz w:val="44"/>
                                  <w:szCs w:val="44"/>
                                </w:rPr>
                                <w:t>2</w:t>
                              </w:r>
                              <w:r w:rsidRPr="008B7E39">
                                <w:rPr>
                                  <w:rFonts w:ascii="Calibri Light" w:eastAsiaTheme="majorEastAsia" w:hAnsi="Calibri Light" w:cs="Calibri Light"/>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9A52A80" id="Rectangle 2" o:spid="_x0000_s1026" style="position:absolute;margin-left:0;margin-top:0;width:40.2pt;height:171.9pt;z-index:25165670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" o:allowincell="f" filled="f" stroked="f">
                  <v:textbox style="layout-flow:vertical;mso-layout-flow-alt:bottom-to-top;mso-fit-shape-to-text:t">
                    <w:txbxContent>
                      <w:p w14:paraId="335C6919" w14:textId="77777777" w:rsidR="00D475F9" w:rsidRPr="008B7E39" w:rsidRDefault="00D475F9">
                        <w:pPr>
                          <w:pStyle w:val="Footer"/>
                          <w:rPr>
                            <w:rFonts w:ascii="Calibri Light" w:eastAsiaTheme="majorEastAsia" w:hAnsi="Calibri Light" w:cs="Calibri Light"/>
                            <w:sz w:val="44"/>
                            <w:szCs w:val="44"/>
                          </w:rPr>
                        </w:pPr>
                        <w:r w:rsidRPr="008B7E39">
                          <w:rPr>
                            <w:rFonts w:ascii="Calibri Light" w:eastAsiaTheme="majorEastAsia" w:hAnsi="Calibri Light" w:cs="Calibri Light"/>
                          </w:rPr>
                          <w:t>Page</w:t>
                        </w:r>
                        <w:r>
                          <w:rPr>
                            <w:rFonts w:ascii="Calibri Light" w:eastAsiaTheme="majorEastAsia" w:hAnsi="Calibri Light" w:cs="Calibri Light"/>
                            <w:lang w:val="en-GB"/>
                          </w:rPr>
                          <w:t xml:space="preserve"> </w:t>
                        </w:r>
                        <w:r w:rsidRPr="008B7E39">
                          <w:rPr>
                            <w:rFonts w:ascii="Calibri Light" w:eastAsiaTheme="minorEastAsia" w:hAnsi="Calibri Light" w:cs="Calibri Light"/>
                            <w:sz w:val="22"/>
                            <w:szCs w:val="22"/>
                          </w:rPr>
                          <w:fldChar w:fldCharType="begin"/>
                        </w:r>
                        <w:r w:rsidRPr="008B7E39">
                          <w:rPr>
                            <w:rFonts w:ascii="Calibri Light" w:hAnsi="Calibri Light" w:cs="Calibri Light"/>
                          </w:rPr>
                          <w:instrText xml:space="preserve"> PAGE    \* MERGEFORMAT </w:instrText>
                        </w:r>
                        <w:r w:rsidRPr="008B7E39">
                          <w:rPr>
                            <w:rFonts w:ascii="Calibri Light" w:eastAsiaTheme="minorEastAsia" w:hAnsi="Calibri Light" w:cs="Calibri Light"/>
                            <w:sz w:val="22"/>
                            <w:szCs w:val="22"/>
                          </w:rPr>
                          <w:fldChar w:fldCharType="separate"/>
                        </w:r>
                        <w:r w:rsidR="00092AC8" w:rsidRPr="00092AC8">
                          <w:rPr>
                            <w:rFonts w:ascii="Calibri Light" w:eastAsiaTheme="majorEastAsia" w:hAnsi="Calibri Light" w:cs="Calibri Light"/>
                            <w:noProof/>
                            <w:sz w:val="44"/>
                            <w:szCs w:val="44"/>
                          </w:rPr>
                          <w:t>2</w:t>
                        </w:r>
                        <w:r w:rsidRPr="008B7E39">
                          <w:rPr>
                            <w:rFonts w:ascii="Calibri Light" w:eastAsiaTheme="majorEastAsia" w:hAnsi="Calibri Light" w:cs="Calibri Light"/>
                            <w:noProof/>
                            <w:sz w:val="44"/>
                            <w:szCs w:val="44"/>
                          </w:rPr>
                          <w:fldChar w:fldCharType="end"/>
                        </w:r>
                      </w:p>
                    </w:txbxContent>
                  </v:textbox>
                  <w10:wrap anchorx="margin" anchory="margin"/>
                </v:rect>
              </w:pict>
            </mc:Fallback>
          </mc:AlternateContent>
        </w:r>
      </w:sdtContent>
    </w:sdt>
    <w:r w:rsidR="00802AC2" w:rsidRPr="002E697E">
      <w:rPr>
        <w:b/>
        <w:noProof/>
        <w:color w:val="FF0000"/>
      </w:rPr>
      <w:drawing>
        <wp:inline distT="0" distB="0" distL="0" distR="0" wp14:anchorId="48C9FABC" wp14:editId="6C227FE2">
          <wp:extent cx="427990" cy="42799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inline>
      </w:drawing>
    </w:r>
    <w:r>
      <w:rPr>
        <w:lang w:val="en-US"/>
      </w:rPr>
      <w:t xml:space="preserve"> </w:t>
    </w:r>
  </w:p>
  <w:p w14:paraId="582ACB09" w14:textId="77777777" w:rsidR="00D475F9" w:rsidRPr="00812E48" w:rsidRDefault="00D475F9">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AA0"/>
    <w:multiLevelType w:val="multilevel"/>
    <w:tmpl w:val="A5FE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882B99"/>
    <w:multiLevelType w:val="multilevel"/>
    <w:tmpl w:val="974C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EC6875"/>
    <w:multiLevelType w:val="hybridMultilevel"/>
    <w:tmpl w:val="2EBC27C2"/>
    <w:lvl w:ilvl="0" w:tplc="C02286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295C7842"/>
    <w:multiLevelType w:val="hybridMultilevel"/>
    <w:tmpl w:val="DD803A5C"/>
    <w:lvl w:ilvl="0" w:tplc="956A8A1C">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4" w15:restartNumberingAfterBreak="0">
    <w:nsid w:val="332710C6"/>
    <w:multiLevelType w:val="multilevel"/>
    <w:tmpl w:val="6B34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2A4CBA"/>
    <w:multiLevelType w:val="multilevel"/>
    <w:tmpl w:val="5F686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DA2A35"/>
    <w:multiLevelType w:val="hybridMultilevel"/>
    <w:tmpl w:val="2EBC27C2"/>
    <w:lvl w:ilvl="0" w:tplc="C02286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B1E3B6B"/>
    <w:multiLevelType w:val="multilevel"/>
    <w:tmpl w:val="51129B22"/>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4"/>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3E6F60B7"/>
    <w:multiLevelType w:val="multilevel"/>
    <w:tmpl w:val="0A66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8F2455"/>
    <w:multiLevelType w:val="hybridMultilevel"/>
    <w:tmpl w:val="4CE0A72C"/>
    <w:lvl w:ilvl="0" w:tplc="B9A22678">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0" w15:restartNumberingAfterBreak="0">
    <w:nsid w:val="40CE6F32"/>
    <w:multiLevelType w:val="multilevel"/>
    <w:tmpl w:val="2FDEB3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521078"/>
    <w:multiLevelType w:val="multilevel"/>
    <w:tmpl w:val="D958C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09C3CBB"/>
    <w:multiLevelType w:val="hybridMultilevel"/>
    <w:tmpl w:val="35CE95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F49487A"/>
    <w:multiLevelType w:val="multilevel"/>
    <w:tmpl w:val="45567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485529"/>
    <w:multiLevelType w:val="multilevel"/>
    <w:tmpl w:val="B50E4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B17E60"/>
    <w:multiLevelType w:val="multilevel"/>
    <w:tmpl w:val="F0601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85520B"/>
    <w:multiLevelType w:val="multilevel"/>
    <w:tmpl w:val="8E68C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5E34EB"/>
    <w:multiLevelType w:val="hybridMultilevel"/>
    <w:tmpl w:val="5B74D076"/>
    <w:lvl w:ilvl="0" w:tplc="6D3ACEE2">
      <w:start w:val="1"/>
      <w:numFmt w:val="decimal"/>
      <w:lvlText w:val="%1."/>
      <w:lvlJc w:val="left"/>
      <w:pPr>
        <w:tabs>
          <w:tab w:val="num" w:pos="720"/>
        </w:tabs>
        <w:ind w:left="720" w:hanging="360"/>
      </w:pPr>
      <w:rPr>
        <w:rFonts w:hint="default"/>
        <w:color w:val="00000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7B0B18AE"/>
    <w:multiLevelType w:val="multilevel"/>
    <w:tmpl w:val="E0BE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82697F"/>
    <w:multiLevelType w:val="multilevel"/>
    <w:tmpl w:val="DA34B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E25148"/>
    <w:multiLevelType w:val="multilevel"/>
    <w:tmpl w:val="EFFAF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8"/>
  </w:num>
  <w:num w:numId="3">
    <w:abstractNumId w:val="0"/>
  </w:num>
  <w:num w:numId="4">
    <w:abstractNumId w:val="10"/>
  </w:num>
  <w:num w:numId="5">
    <w:abstractNumId w:val="20"/>
  </w:num>
  <w:num w:numId="6">
    <w:abstractNumId w:val="15"/>
  </w:num>
  <w:num w:numId="7">
    <w:abstractNumId w:val="16"/>
  </w:num>
  <w:num w:numId="8">
    <w:abstractNumId w:val="19"/>
  </w:num>
  <w:num w:numId="9">
    <w:abstractNumId w:val="1"/>
  </w:num>
  <w:num w:numId="10">
    <w:abstractNumId w:val="4"/>
  </w:num>
  <w:num w:numId="11">
    <w:abstractNumId w:val="11"/>
  </w:num>
  <w:num w:numId="12">
    <w:abstractNumId w:val="13"/>
  </w:num>
  <w:num w:numId="13">
    <w:abstractNumId w:val="14"/>
  </w:num>
  <w:num w:numId="14">
    <w:abstractNumId w:val="2"/>
  </w:num>
  <w:num w:numId="15">
    <w:abstractNumId w:val="6"/>
  </w:num>
  <w:num w:numId="16">
    <w:abstractNumId w:val="17"/>
  </w:num>
  <w:num w:numId="17">
    <w:abstractNumId w:val="3"/>
  </w:num>
  <w:num w:numId="18">
    <w:abstractNumId w:val="5"/>
  </w:num>
  <w:num w:numId="19">
    <w:abstractNumId w:val="9"/>
  </w:num>
  <w:num w:numId="20">
    <w:abstractNumId w:val="18"/>
  </w:num>
  <w:num w:numId="21">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15C"/>
    <w:rsid w:val="000000BF"/>
    <w:rsid w:val="00001491"/>
    <w:rsid w:val="00003C6B"/>
    <w:rsid w:val="00003D45"/>
    <w:rsid w:val="00004E90"/>
    <w:rsid w:val="000110F3"/>
    <w:rsid w:val="00015CC6"/>
    <w:rsid w:val="000300B2"/>
    <w:rsid w:val="00030C46"/>
    <w:rsid w:val="00030FC7"/>
    <w:rsid w:val="00031C88"/>
    <w:rsid w:val="00034BE6"/>
    <w:rsid w:val="00034C30"/>
    <w:rsid w:val="00034CC2"/>
    <w:rsid w:val="00040AE8"/>
    <w:rsid w:val="000412AF"/>
    <w:rsid w:val="00041F43"/>
    <w:rsid w:val="00044DC1"/>
    <w:rsid w:val="00045EB9"/>
    <w:rsid w:val="00046CF1"/>
    <w:rsid w:val="00055332"/>
    <w:rsid w:val="00055431"/>
    <w:rsid w:val="00055672"/>
    <w:rsid w:val="00056D47"/>
    <w:rsid w:val="000576AE"/>
    <w:rsid w:val="00057AC8"/>
    <w:rsid w:val="00057B5A"/>
    <w:rsid w:val="00061343"/>
    <w:rsid w:val="00063D98"/>
    <w:rsid w:val="000714A8"/>
    <w:rsid w:val="000749C4"/>
    <w:rsid w:val="000754D6"/>
    <w:rsid w:val="00077272"/>
    <w:rsid w:val="000809CC"/>
    <w:rsid w:val="00081C8D"/>
    <w:rsid w:val="00084AD5"/>
    <w:rsid w:val="00085294"/>
    <w:rsid w:val="00092AC8"/>
    <w:rsid w:val="000959B8"/>
    <w:rsid w:val="00096498"/>
    <w:rsid w:val="000A0EF6"/>
    <w:rsid w:val="000A39BE"/>
    <w:rsid w:val="000A4523"/>
    <w:rsid w:val="000A5DB6"/>
    <w:rsid w:val="000A763C"/>
    <w:rsid w:val="000B0195"/>
    <w:rsid w:val="000B19A8"/>
    <w:rsid w:val="000B2483"/>
    <w:rsid w:val="000B2C11"/>
    <w:rsid w:val="000B3390"/>
    <w:rsid w:val="000B6F2D"/>
    <w:rsid w:val="000B7BD5"/>
    <w:rsid w:val="000C3CC9"/>
    <w:rsid w:val="000C3DEE"/>
    <w:rsid w:val="000C4F6C"/>
    <w:rsid w:val="000C5665"/>
    <w:rsid w:val="000C7B20"/>
    <w:rsid w:val="000D1386"/>
    <w:rsid w:val="000D2D33"/>
    <w:rsid w:val="000D315C"/>
    <w:rsid w:val="000D3C5D"/>
    <w:rsid w:val="000D452F"/>
    <w:rsid w:val="000D72E8"/>
    <w:rsid w:val="000D7F54"/>
    <w:rsid w:val="000E074A"/>
    <w:rsid w:val="000E1D31"/>
    <w:rsid w:val="000E27A4"/>
    <w:rsid w:val="000E28FF"/>
    <w:rsid w:val="000E4B22"/>
    <w:rsid w:val="000E5400"/>
    <w:rsid w:val="000E5995"/>
    <w:rsid w:val="000E7797"/>
    <w:rsid w:val="000F182C"/>
    <w:rsid w:val="000F20F0"/>
    <w:rsid w:val="000F57C5"/>
    <w:rsid w:val="0010740C"/>
    <w:rsid w:val="001136D0"/>
    <w:rsid w:val="00114315"/>
    <w:rsid w:val="00117116"/>
    <w:rsid w:val="0012213D"/>
    <w:rsid w:val="001228C3"/>
    <w:rsid w:val="00125929"/>
    <w:rsid w:val="00125ACD"/>
    <w:rsid w:val="00125BEE"/>
    <w:rsid w:val="00127170"/>
    <w:rsid w:val="00130182"/>
    <w:rsid w:val="00132A1F"/>
    <w:rsid w:val="00134C2D"/>
    <w:rsid w:val="00136B0C"/>
    <w:rsid w:val="00137EFA"/>
    <w:rsid w:val="001405AD"/>
    <w:rsid w:val="00141CA4"/>
    <w:rsid w:val="00141F87"/>
    <w:rsid w:val="00143F8E"/>
    <w:rsid w:val="001444A7"/>
    <w:rsid w:val="00145AE3"/>
    <w:rsid w:val="001466F3"/>
    <w:rsid w:val="001502C4"/>
    <w:rsid w:val="0015054F"/>
    <w:rsid w:val="00150CE5"/>
    <w:rsid w:val="00151216"/>
    <w:rsid w:val="00151FEA"/>
    <w:rsid w:val="00153491"/>
    <w:rsid w:val="001543B3"/>
    <w:rsid w:val="00157CF7"/>
    <w:rsid w:val="0016032E"/>
    <w:rsid w:val="001608A3"/>
    <w:rsid w:val="0016314F"/>
    <w:rsid w:val="00163705"/>
    <w:rsid w:val="00164DFF"/>
    <w:rsid w:val="0016580D"/>
    <w:rsid w:val="00166055"/>
    <w:rsid w:val="001751E2"/>
    <w:rsid w:val="001761A9"/>
    <w:rsid w:val="0017724A"/>
    <w:rsid w:val="0018464B"/>
    <w:rsid w:val="001852C6"/>
    <w:rsid w:val="00185328"/>
    <w:rsid w:val="001859CE"/>
    <w:rsid w:val="00186506"/>
    <w:rsid w:val="00186D41"/>
    <w:rsid w:val="00192AE5"/>
    <w:rsid w:val="001936FE"/>
    <w:rsid w:val="00193BD2"/>
    <w:rsid w:val="0019723C"/>
    <w:rsid w:val="001A3E3F"/>
    <w:rsid w:val="001A4548"/>
    <w:rsid w:val="001A5635"/>
    <w:rsid w:val="001B2A77"/>
    <w:rsid w:val="001C01DF"/>
    <w:rsid w:val="001C36F7"/>
    <w:rsid w:val="001C3C1B"/>
    <w:rsid w:val="001C5A90"/>
    <w:rsid w:val="001D2491"/>
    <w:rsid w:val="001D2F1A"/>
    <w:rsid w:val="001D2F8E"/>
    <w:rsid w:val="001D333A"/>
    <w:rsid w:val="001D342A"/>
    <w:rsid w:val="001D53C3"/>
    <w:rsid w:val="001D7546"/>
    <w:rsid w:val="001E1F66"/>
    <w:rsid w:val="001E3766"/>
    <w:rsid w:val="001E4A02"/>
    <w:rsid w:val="001E6D0A"/>
    <w:rsid w:val="001E7459"/>
    <w:rsid w:val="001F0E67"/>
    <w:rsid w:val="001F38F1"/>
    <w:rsid w:val="001F6F27"/>
    <w:rsid w:val="001F713E"/>
    <w:rsid w:val="001F7496"/>
    <w:rsid w:val="001F7E77"/>
    <w:rsid w:val="0020015C"/>
    <w:rsid w:val="002007D9"/>
    <w:rsid w:val="00200DC2"/>
    <w:rsid w:val="0020137F"/>
    <w:rsid w:val="0020151D"/>
    <w:rsid w:val="00203838"/>
    <w:rsid w:val="00206EF1"/>
    <w:rsid w:val="00212C5D"/>
    <w:rsid w:val="00217494"/>
    <w:rsid w:val="00220FA5"/>
    <w:rsid w:val="00225FC3"/>
    <w:rsid w:val="0023159D"/>
    <w:rsid w:val="00231E14"/>
    <w:rsid w:val="00237C8A"/>
    <w:rsid w:val="00241134"/>
    <w:rsid w:val="002448A8"/>
    <w:rsid w:val="00244D76"/>
    <w:rsid w:val="00250DC9"/>
    <w:rsid w:val="00251470"/>
    <w:rsid w:val="00251EE5"/>
    <w:rsid w:val="0025752B"/>
    <w:rsid w:val="00265F38"/>
    <w:rsid w:val="002664BD"/>
    <w:rsid w:val="002677CE"/>
    <w:rsid w:val="00267E5E"/>
    <w:rsid w:val="00274929"/>
    <w:rsid w:val="0027636F"/>
    <w:rsid w:val="00276D68"/>
    <w:rsid w:val="00277362"/>
    <w:rsid w:val="00283741"/>
    <w:rsid w:val="002848C2"/>
    <w:rsid w:val="00284F13"/>
    <w:rsid w:val="00285B0C"/>
    <w:rsid w:val="00286862"/>
    <w:rsid w:val="00287D01"/>
    <w:rsid w:val="00290E01"/>
    <w:rsid w:val="002916BC"/>
    <w:rsid w:val="002932C3"/>
    <w:rsid w:val="002954F0"/>
    <w:rsid w:val="00296C27"/>
    <w:rsid w:val="002A28D7"/>
    <w:rsid w:val="002A37E4"/>
    <w:rsid w:val="002A7EEF"/>
    <w:rsid w:val="002B2C2F"/>
    <w:rsid w:val="002B2DFE"/>
    <w:rsid w:val="002B34A9"/>
    <w:rsid w:val="002B49C1"/>
    <w:rsid w:val="002B639D"/>
    <w:rsid w:val="002B722F"/>
    <w:rsid w:val="002B7CBE"/>
    <w:rsid w:val="002C0B9F"/>
    <w:rsid w:val="002C2E18"/>
    <w:rsid w:val="002C5733"/>
    <w:rsid w:val="002C5F77"/>
    <w:rsid w:val="002C6625"/>
    <w:rsid w:val="002D08FB"/>
    <w:rsid w:val="002D2103"/>
    <w:rsid w:val="002E25BD"/>
    <w:rsid w:val="002E3177"/>
    <w:rsid w:val="002F2720"/>
    <w:rsid w:val="002F2733"/>
    <w:rsid w:val="002F378E"/>
    <w:rsid w:val="002F4788"/>
    <w:rsid w:val="002F68A5"/>
    <w:rsid w:val="002F6D8F"/>
    <w:rsid w:val="002F6E13"/>
    <w:rsid w:val="002F7F45"/>
    <w:rsid w:val="0030331C"/>
    <w:rsid w:val="003039A6"/>
    <w:rsid w:val="00303ADD"/>
    <w:rsid w:val="003107BF"/>
    <w:rsid w:val="00314F61"/>
    <w:rsid w:val="003160C7"/>
    <w:rsid w:val="00320D39"/>
    <w:rsid w:val="003211C5"/>
    <w:rsid w:val="00326479"/>
    <w:rsid w:val="0032722B"/>
    <w:rsid w:val="00327FDC"/>
    <w:rsid w:val="003310F8"/>
    <w:rsid w:val="003311A9"/>
    <w:rsid w:val="00333F91"/>
    <w:rsid w:val="00340449"/>
    <w:rsid w:val="00342FE9"/>
    <w:rsid w:val="00343037"/>
    <w:rsid w:val="00343BA6"/>
    <w:rsid w:val="003458FD"/>
    <w:rsid w:val="00345D9D"/>
    <w:rsid w:val="0035462C"/>
    <w:rsid w:val="00354F69"/>
    <w:rsid w:val="003560E3"/>
    <w:rsid w:val="0035766A"/>
    <w:rsid w:val="003577CF"/>
    <w:rsid w:val="003605FF"/>
    <w:rsid w:val="0036158B"/>
    <w:rsid w:val="00361BC0"/>
    <w:rsid w:val="00361FFE"/>
    <w:rsid w:val="00362D3E"/>
    <w:rsid w:val="00364749"/>
    <w:rsid w:val="003702F8"/>
    <w:rsid w:val="00375D17"/>
    <w:rsid w:val="003760EF"/>
    <w:rsid w:val="0037627C"/>
    <w:rsid w:val="00376BFE"/>
    <w:rsid w:val="00386C27"/>
    <w:rsid w:val="003906E6"/>
    <w:rsid w:val="00391E65"/>
    <w:rsid w:val="00393D10"/>
    <w:rsid w:val="00395C9C"/>
    <w:rsid w:val="00395E19"/>
    <w:rsid w:val="003973B6"/>
    <w:rsid w:val="003A1752"/>
    <w:rsid w:val="003A277B"/>
    <w:rsid w:val="003A4CC5"/>
    <w:rsid w:val="003B26BD"/>
    <w:rsid w:val="003B300E"/>
    <w:rsid w:val="003B6004"/>
    <w:rsid w:val="003B6A5C"/>
    <w:rsid w:val="003B6C5D"/>
    <w:rsid w:val="003B6F20"/>
    <w:rsid w:val="003C1951"/>
    <w:rsid w:val="003C3FBC"/>
    <w:rsid w:val="003C4408"/>
    <w:rsid w:val="003C7F89"/>
    <w:rsid w:val="003D0B21"/>
    <w:rsid w:val="003D2315"/>
    <w:rsid w:val="003D304B"/>
    <w:rsid w:val="003D3588"/>
    <w:rsid w:val="003D572A"/>
    <w:rsid w:val="003D6301"/>
    <w:rsid w:val="003E1034"/>
    <w:rsid w:val="003E2BA5"/>
    <w:rsid w:val="003E2CF6"/>
    <w:rsid w:val="003E76FD"/>
    <w:rsid w:val="003F1BE3"/>
    <w:rsid w:val="003F45FB"/>
    <w:rsid w:val="003F5EF9"/>
    <w:rsid w:val="003F7951"/>
    <w:rsid w:val="0040090E"/>
    <w:rsid w:val="00401B3D"/>
    <w:rsid w:val="00401B47"/>
    <w:rsid w:val="00402EDA"/>
    <w:rsid w:val="00402F68"/>
    <w:rsid w:val="004036E5"/>
    <w:rsid w:val="0040516F"/>
    <w:rsid w:val="00405485"/>
    <w:rsid w:val="00405C20"/>
    <w:rsid w:val="00405D99"/>
    <w:rsid w:val="004061BE"/>
    <w:rsid w:val="00406C5C"/>
    <w:rsid w:val="00410687"/>
    <w:rsid w:val="004108AB"/>
    <w:rsid w:val="004129E1"/>
    <w:rsid w:val="004155D2"/>
    <w:rsid w:val="004160B2"/>
    <w:rsid w:val="00417F6A"/>
    <w:rsid w:val="0042028A"/>
    <w:rsid w:val="004212EA"/>
    <w:rsid w:val="004213D8"/>
    <w:rsid w:val="004217CB"/>
    <w:rsid w:val="00421A82"/>
    <w:rsid w:val="00423335"/>
    <w:rsid w:val="00424FD2"/>
    <w:rsid w:val="0042664D"/>
    <w:rsid w:val="0043165A"/>
    <w:rsid w:val="0043194B"/>
    <w:rsid w:val="00433667"/>
    <w:rsid w:val="00435FCF"/>
    <w:rsid w:val="00436750"/>
    <w:rsid w:val="0044078A"/>
    <w:rsid w:val="0044107B"/>
    <w:rsid w:val="0044147A"/>
    <w:rsid w:val="004469A7"/>
    <w:rsid w:val="00457E1C"/>
    <w:rsid w:val="004604A2"/>
    <w:rsid w:val="00463182"/>
    <w:rsid w:val="004650A7"/>
    <w:rsid w:val="004663DC"/>
    <w:rsid w:val="004664D5"/>
    <w:rsid w:val="004676E0"/>
    <w:rsid w:val="004723D2"/>
    <w:rsid w:val="00474E96"/>
    <w:rsid w:val="00475BC4"/>
    <w:rsid w:val="0048079C"/>
    <w:rsid w:val="0048775B"/>
    <w:rsid w:val="00490D95"/>
    <w:rsid w:val="004925FF"/>
    <w:rsid w:val="004940FD"/>
    <w:rsid w:val="00495DCE"/>
    <w:rsid w:val="004A0120"/>
    <w:rsid w:val="004A0466"/>
    <w:rsid w:val="004A1833"/>
    <w:rsid w:val="004A270A"/>
    <w:rsid w:val="004A69A6"/>
    <w:rsid w:val="004B3139"/>
    <w:rsid w:val="004B3C31"/>
    <w:rsid w:val="004B5D59"/>
    <w:rsid w:val="004C249B"/>
    <w:rsid w:val="004C55D7"/>
    <w:rsid w:val="004D11CB"/>
    <w:rsid w:val="004D1AA7"/>
    <w:rsid w:val="004D24C2"/>
    <w:rsid w:val="004D36DD"/>
    <w:rsid w:val="004D4577"/>
    <w:rsid w:val="004E38E6"/>
    <w:rsid w:val="004E52E8"/>
    <w:rsid w:val="004E6ED8"/>
    <w:rsid w:val="004F0427"/>
    <w:rsid w:val="004F0AD4"/>
    <w:rsid w:val="004F19F5"/>
    <w:rsid w:val="004F2DC9"/>
    <w:rsid w:val="004F32FE"/>
    <w:rsid w:val="004F3C67"/>
    <w:rsid w:val="004F52D5"/>
    <w:rsid w:val="004F62E1"/>
    <w:rsid w:val="004F6545"/>
    <w:rsid w:val="004F6C9A"/>
    <w:rsid w:val="004F7600"/>
    <w:rsid w:val="004F77B2"/>
    <w:rsid w:val="00501294"/>
    <w:rsid w:val="005015B9"/>
    <w:rsid w:val="005041F4"/>
    <w:rsid w:val="005066A8"/>
    <w:rsid w:val="00507311"/>
    <w:rsid w:val="0050761D"/>
    <w:rsid w:val="00507BD4"/>
    <w:rsid w:val="00513371"/>
    <w:rsid w:val="0051575E"/>
    <w:rsid w:val="005164F0"/>
    <w:rsid w:val="00520405"/>
    <w:rsid w:val="00520E76"/>
    <w:rsid w:val="0052147C"/>
    <w:rsid w:val="00522F3F"/>
    <w:rsid w:val="00525B57"/>
    <w:rsid w:val="0053197A"/>
    <w:rsid w:val="00532F98"/>
    <w:rsid w:val="00532FA0"/>
    <w:rsid w:val="00533E78"/>
    <w:rsid w:val="0053479E"/>
    <w:rsid w:val="0053480C"/>
    <w:rsid w:val="005376F9"/>
    <w:rsid w:val="00542E18"/>
    <w:rsid w:val="0054320E"/>
    <w:rsid w:val="005458D4"/>
    <w:rsid w:val="00545C92"/>
    <w:rsid w:val="005472AD"/>
    <w:rsid w:val="00547D8A"/>
    <w:rsid w:val="00551377"/>
    <w:rsid w:val="00552F1D"/>
    <w:rsid w:val="00554A1E"/>
    <w:rsid w:val="00557484"/>
    <w:rsid w:val="00557736"/>
    <w:rsid w:val="00557913"/>
    <w:rsid w:val="00557B6E"/>
    <w:rsid w:val="00557F46"/>
    <w:rsid w:val="00562E13"/>
    <w:rsid w:val="00564B0D"/>
    <w:rsid w:val="0056618F"/>
    <w:rsid w:val="005666A2"/>
    <w:rsid w:val="005668C7"/>
    <w:rsid w:val="00567472"/>
    <w:rsid w:val="00567561"/>
    <w:rsid w:val="00567BE0"/>
    <w:rsid w:val="0057283F"/>
    <w:rsid w:val="0057648A"/>
    <w:rsid w:val="00577E83"/>
    <w:rsid w:val="005808DD"/>
    <w:rsid w:val="00586404"/>
    <w:rsid w:val="005907CA"/>
    <w:rsid w:val="00593AB0"/>
    <w:rsid w:val="00594C04"/>
    <w:rsid w:val="005965A3"/>
    <w:rsid w:val="00597575"/>
    <w:rsid w:val="005A09D4"/>
    <w:rsid w:val="005A1E32"/>
    <w:rsid w:val="005A27A7"/>
    <w:rsid w:val="005A5AEC"/>
    <w:rsid w:val="005A7CA4"/>
    <w:rsid w:val="005B0821"/>
    <w:rsid w:val="005B0D21"/>
    <w:rsid w:val="005B5697"/>
    <w:rsid w:val="005C4831"/>
    <w:rsid w:val="005C4959"/>
    <w:rsid w:val="005C49F2"/>
    <w:rsid w:val="005C5195"/>
    <w:rsid w:val="005D0676"/>
    <w:rsid w:val="005D0BF1"/>
    <w:rsid w:val="005D4C36"/>
    <w:rsid w:val="005E1D62"/>
    <w:rsid w:val="005E4077"/>
    <w:rsid w:val="005E412F"/>
    <w:rsid w:val="005E5419"/>
    <w:rsid w:val="005E63AD"/>
    <w:rsid w:val="005F0970"/>
    <w:rsid w:val="005F157E"/>
    <w:rsid w:val="005F1E63"/>
    <w:rsid w:val="005F2E07"/>
    <w:rsid w:val="005F3E4E"/>
    <w:rsid w:val="005F5C19"/>
    <w:rsid w:val="005F5CBF"/>
    <w:rsid w:val="005F7CD9"/>
    <w:rsid w:val="00600811"/>
    <w:rsid w:val="006011A8"/>
    <w:rsid w:val="006020F6"/>
    <w:rsid w:val="0060211B"/>
    <w:rsid w:val="0060349B"/>
    <w:rsid w:val="006041A8"/>
    <w:rsid w:val="00605DBE"/>
    <w:rsid w:val="006132F0"/>
    <w:rsid w:val="00614938"/>
    <w:rsid w:val="00614E58"/>
    <w:rsid w:val="00615C89"/>
    <w:rsid w:val="006166E9"/>
    <w:rsid w:val="006173C6"/>
    <w:rsid w:val="00621085"/>
    <w:rsid w:val="00621AC2"/>
    <w:rsid w:val="0062206A"/>
    <w:rsid w:val="00624738"/>
    <w:rsid w:val="00630210"/>
    <w:rsid w:val="006329FC"/>
    <w:rsid w:val="006339D6"/>
    <w:rsid w:val="00636740"/>
    <w:rsid w:val="00636B4F"/>
    <w:rsid w:val="00637DF8"/>
    <w:rsid w:val="006405F4"/>
    <w:rsid w:val="00643E33"/>
    <w:rsid w:val="006447AD"/>
    <w:rsid w:val="006452B5"/>
    <w:rsid w:val="00646A5A"/>
    <w:rsid w:val="006509FB"/>
    <w:rsid w:val="00651271"/>
    <w:rsid w:val="00651B72"/>
    <w:rsid w:val="006565B7"/>
    <w:rsid w:val="00656C16"/>
    <w:rsid w:val="00665656"/>
    <w:rsid w:val="00665F5E"/>
    <w:rsid w:val="00671277"/>
    <w:rsid w:val="006739B6"/>
    <w:rsid w:val="006752F5"/>
    <w:rsid w:val="00675B7B"/>
    <w:rsid w:val="00682670"/>
    <w:rsid w:val="00684631"/>
    <w:rsid w:val="00686A34"/>
    <w:rsid w:val="00686B02"/>
    <w:rsid w:val="00687B3A"/>
    <w:rsid w:val="00690688"/>
    <w:rsid w:val="00690A85"/>
    <w:rsid w:val="00690C7D"/>
    <w:rsid w:val="00693467"/>
    <w:rsid w:val="0069379D"/>
    <w:rsid w:val="00693CE4"/>
    <w:rsid w:val="00695A9B"/>
    <w:rsid w:val="006A079F"/>
    <w:rsid w:val="006A69E8"/>
    <w:rsid w:val="006A7C22"/>
    <w:rsid w:val="006B298C"/>
    <w:rsid w:val="006B3071"/>
    <w:rsid w:val="006B3A1D"/>
    <w:rsid w:val="006B4D6C"/>
    <w:rsid w:val="006B4DFD"/>
    <w:rsid w:val="006B6CAF"/>
    <w:rsid w:val="006C0900"/>
    <w:rsid w:val="006C156E"/>
    <w:rsid w:val="006C4562"/>
    <w:rsid w:val="006C6134"/>
    <w:rsid w:val="006D119A"/>
    <w:rsid w:val="006D4050"/>
    <w:rsid w:val="006D52E7"/>
    <w:rsid w:val="006D6B79"/>
    <w:rsid w:val="006D72E4"/>
    <w:rsid w:val="006D7D25"/>
    <w:rsid w:val="006E3652"/>
    <w:rsid w:val="006E4F3C"/>
    <w:rsid w:val="006E6006"/>
    <w:rsid w:val="006F1109"/>
    <w:rsid w:val="006F34DA"/>
    <w:rsid w:val="006F384D"/>
    <w:rsid w:val="006F606F"/>
    <w:rsid w:val="0070199E"/>
    <w:rsid w:val="00701D56"/>
    <w:rsid w:val="00704315"/>
    <w:rsid w:val="007114C7"/>
    <w:rsid w:val="00711AF6"/>
    <w:rsid w:val="00712B75"/>
    <w:rsid w:val="00713AF0"/>
    <w:rsid w:val="00716F29"/>
    <w:rsid w:val="00720263"/>
    <w:rsid w:val="007211F9"/>
    <w:rsid w:val="00724B7A"/>
    <w:rsid w:val="007260A3"/>
    <w:rsid w:val="00726661"/>
    <w:rsid w:val="00730E8D"/>
    <w:rsid w:val="00731205"/>
    <w:rsid w:val="00732965"/>
    <w:rsid w:val="00732A1A"/>
    <w:rsid w:val="00734081"/>
    <w:rsid w:val="007351EA"/>
    <w:rsid w:val="00740422"/>
    <w:rsid w:val="0074184E"/>
    <w:rsid w:val="00741B2B"/>
    <w:rsid w:val="00745C05"/>
    <w:rsid w:val="00746DFF"/>
    <w:rsid w:val="0074703C"/>
    <w:rsid w:val="00751213"/>
    <w:rsid w:val="007534C2"/>
    <w:rsid w:val="00757782"/>
    <w:rsid w:val="00760B47"/>
    <w:rsid w:val="00770271"/>
    <w:rsid w:val="00771FA7"/>
    <w:rsid w:val="007724E9"/>
    <w:rsid w:val="00772764"/>
    <w:rsid w:val="00772DC1"/>
    <w:rsid w:val="0077409E"/>
    <w:rsid w:val="00775D60"/>
    <w:rsid w:val="00777201"/>
    <w:rsid w:val="007809F8"/>
    <w:rsid w:val="00785EC1"/>
    <w:rsid w:val="007869EC"/>
    <w:rsid w:val="00786ADA"/>
    <w:rsid w:val="00787322"/>
    <w:rsid w:val="00793984"/>
    <w:rsid w:val="0079456E"/>
    <w:rsid w:val="0079765D"/>
    <w:rsid w:val="007A05E4"/>
    <w:rsid w:val="007A5A3E"/>
    <w:rsid w:val="007A7782"/>
    <w:rsid w:val="007B295C"/>
    <w:rsid w:val="007B4305"/>
    <w:rsid w:val="007B730E"/>
    <w:rsid w:val="007C35B3"/>
    <w:rsid w:val="007C3748"/>
    <w:rsid w:val="007C4604"/>
    <w:rsid w:val="007C5B7A"/>
    <w:rsid w:val="007C6BD5"/>
    <w:rsid w:val="007C745C"/>
    <w:rsid w:val="007C7594"/>
    <w:rsid w:val="007D0052"/>
    <w:rsid w:val="007D0CE6"/>
    <w:rsid w:val="007D1E8A"/>
    <w:rsid w:val="007D2077"/>
    <w:rsid w:val="007D30D5"/>
    <w:rsid w:val="007D3465"/>
    <w:rsid w:val="007D41D4"/>
    <w:rsid w:val="007D4E10"/>
    <w:rsid w:val="007E3AEA"/>
    <w:rsid w:val="007E49CA"/>
    <w:rsid w:val="007E49D1"/>
    <w:rsid w:val="007E6C7C"/>
    <w:rsid w:val="007E7E32"/>
    <w:rsid w:val="007F245F"/>
    <w:rsid w:val="007F32FD"/>
    <w:rsid w:val="007F4828"/>
    <w:rsid w:val="007F5A01"/>
    <w:rsid w:val="007F729D"/>
    <w:rsid w:val="00800071"/>
    <w:rsid w:val="00800492"/>
    <w:rsid w:val="008012CA"/>
    <w:rsid w:val="00801F70"/>
    <w:rsid w:val="008023AF"/>
    <w:rsid w:val="00802596"/>
    <w:rsid w:val="00802AC2"/>
    <w:rsid w:val="00803B6A"/>
    <w:rsid w:val="00805C6F"/>
    <w:rsid w:val="00807FA7"/>
    <w:rsid w:val="00810028"/>
    <w:rsid w:val="00811301"/>
    <w:rsid w:val="008127AA"/>
    <w:rsid w:val="0081285A"/>
    <w:rsid w:val="00812E48"/>
    <w:rsid w:val="0081546E"/>
    <w:rsid w:val="0081664B"/>
    <w:rsid w:val="008168C7"/>
    <w:rsid w:val="00816B58"/>
    <w:rsid w:val="008170E1"/>
    <w:rsid w:val="0082135D"/>
    <w:rsid w:val="00823199"/>
    <w:rsid w:val="0082748A"/>
    <w:rsid w:val="00827747"/>
    <w:rsid w:val="008312BD"/>
    <w:rsid w:val="008350F8"/>
    <w:rsid w:val="008351CD"/>
    <w:rsid w:val="008359F3"/>
    <w:rsid w:val="008408DC"/>
    <w:rsid w:val="00840F70"/>
    <w:rsid w:val="008412D0"/>
    <w:rsid w:val="00841F02"/>
    <w:rsid w:val="00842B01"/>
    <w:rsid w:val="00842F23"/>
    <w:rsid w:val="00843042"/>
    <w:rsid w:val="00844F5A"/>
    <w:rsid w:val="008471DF"/>
    <w:rsid w:val="00847B69"/>
    <w:rsid w:val="008510FF"/>
    <w:rsid w:val="00851CD7"/>
    <w:rsid w:val="00853F4E"/>
    <w:rsid w:val="00857A05"/>
    <w:rsid w:val="008608A9"/>
    <w:rsid w:val="00860A44"/>
    <w:rsid w:val="00860B07"/>
    <w:rsid w:val="00860C97"/>
    <w:rsid w:val="008667F3"/>
    <w:rsid w:val="008668EA"/>
    <w:rsid w:val="008672C4"/>
    <w:rsid w:val="008700F2"/>
    <w:rsid w:val="00873D02"/>
    <w:rsid w:val="00873F6F"/>
    <w:rsid w:val="00876045"/>
    <w:rsid w:val="0088182C"/>
    <w:rsid w:val="00881F3D"/>
    <w:rsid w:val="0088249A"/>
    <w:rsid w:val="00884478"/>
    <w:rsid w:val="00887764"/>
    <w:rsid w:val="00893B36"/>
    <w:rsid w:val="00894194"/>
    <w:rsid w:val="00894634"/>
    <w:rsid w:val="00897158"/>
    <w:rsid w:val="008A2675"/>
    <w:rsid w:val="008A6E39"/>
    <w:rsid w:val="008B098B"/>
    <w:rsid w:val="008B2DB4"/>
    <w:rsid w:val="008B4BC3"/>
    <w:rsid w:val="008B7E39"/>
    <w:rsid w:val="008C12BB"/>
    <w:rsid w:val="008C234B"/>
    <w:rsid w:val="008C2853"/>
    <w:rsid w:val="008C2B2D"/>
    <w:rsid w:val="008C40CC"/>
    <w:rsid w:val="008C549D"/>
    <w:rsid w:val="008C5DD1"/>
    <w:rsid w:val="008C7D16"/>
    <w:rsid w:val="008D0927"/>
    <w:rsid w:val="008D2F9D"/>
    <w:rsid w:val="008D31D1"/>
    <w:rsid w:val="008D3E0D"/>
    <w:rsid w:val="008D433F"/>
    <w:rsid w:val="008D46D4"/>
    <w:rsid w:val="008D6A81"/>
    <w:rsid w:val="008E2AEA"/>
    <w:rsid w:val="008E3AD9"/>
    <w:rsid w:val="008E6970"/>
    <w:rsid w:val="008F37A1"/>
    <w:rsid w:val="008F473D"/>
    <w:rsid w:val="008F6E5C"/>
    <w:rsid w:val="00913249"/>
    <w:rsid w:val="009156F6"/>
    <w:rsid w:val="00921B87"/>
    <w:rsid w:val="00921F25"/>
    <w:rsid w:val="00922258"/>
    <w:rsid w:val="00923D2A"/>
    <w:rsid w:val="00926B0B"/>
    <w:rsid w:val="00931E61"/>
    <w:rsid w:val="00935500"/>
    <w:rsid w:val="00935E6C"/>
    <w:rsid w:val="00935F07"/>
    <w:rsid w:val="00936123"/>
    <w:rsid w:val="009362AD"/>
    <w:rsid w:val="00937FBC"/>
    <w:rsid w:val="00942474"/>
    <w:rsid w:val="00952188"/>
    <w:rsid w:val="00952C41"/>
    <w:rsid w:val="009538EC"/>
    <w:rsid w:val="009550C1"/>
    <w:rsid w:val="00960487"/>
    <w:rsid w:val="00961867"/>
    <w:rsid w:val="00962106"/>
    <w:rsid w:val="009623E1"/>
    <w:rsid w:val="00963C41"/>
    <w:rsid w:val="00966FE2"/>
    <w:rsid w:val="00967D6A"/>
    <w:rsid w:val="00970199"/>
    <w:rsid w:val="009704B9"/>
    <w:rsid w:val="00970A82"/>
    <w:rsid w:val="00972C21"/>
    <w:rsid w:val="00974853"/>
    <w:rsid w:val="00974DE8"/>
    <w:rsid w:val="009757F4"/>
    <w:rsid w:val="0097585C"/>
    <w:rsid w:val="0097609E"/>
    <w:rsid w:val="00980138"/>
    <w:rsid w:val="00982487"/>
    <w:rsid w:val="00987695"/>
    <w:rsid w:val="00991494"/>
    <w:rsid w:val="00992588"/>
    <w:rsid w:val="009944A9"/>
    <w:rsid w:val="00996C04"/>
    <w:rsid w:val="0099708C"/>
    <w:rsid w:val="009979E6"/>
    <w:rsid w:val="009A06A2"/>
    <w:rsid w:val="009A2DBB"/>
    <w:rsid w:val="009A37F7"/>
    <w:rsid w:val="009A4179"/>
    <w:rsid w:val="009A5E0A"/>
    <w:rsid w:val="009A5FE4"/>
    <w:rsid w:val="009A6B71"/>
    <w:rsid w:val="009A7710"/>
    <w:rsid w:val="009B0C37"/>
    <w:rsid w:val="009B149A"/>
    <w:rsid w:val="009B1C5B"/>
    <w:rsid w:val="009B78E0"/>
    <w:rsid w:val="009C0328"/>
    <w:rsid w:val="009C533E"/>
    <w:rsid w:val="009C5786"/>
    <w:rsid w:val="009C79FB"/>
    <w:rsid w:val="009D04B4"/>
    <w:rsid w:val="009D37D5"/>
    <w:rsid w:val="009E2E6B"/>
    <w:rsid w:val="009E45DC"/>
    <w:rsid w:val="009E4A4B"/>
    <w:rsid w:val="009E7E0F"/>
    <w:rsid w:val="009F11EB"/>
    <w:rsid w:val="009F4621"/>
    <w:rsid w:val="009F54F5"/>
    <w:rsid w:val="009F5779"/>
    <w:rsid w:val="009F6340"/>
    <w:rsid w:val="009F6660"/>
    <w:rsid w:val="00A020F8"/>
    <w:rsid w:val="00A022D0"/>
    <w:rsid w:val="00A03090"/>
    <w:rsid w:val="00A0318F"/>
    <w:rsid w:val="00A034E8"/>
    <w:rsid w:val="00A034FD"/>
    <w:rsid w:val="00A03776"/>
    <w:rsid w:val="00A041AC"/>
    <w:rsid w:val="00A11140"/>
    <w:rsid w:val="00A12D4A"/>
    <w:rsid w:val="00A14DC7"/>
    <w:rsid w:val="00A169E7"/>
    <w:rsid w:val="00A1774E"/>
    <w:rsid w:val="00A20121"/>
    <w:rsid w:val="00A2165E"/>
    <w:rsid w:val="00A22B77"/>
    <w:rsid w:val="00A26AC3"/>
    <w:rsid w:val="00A342FF"/>
    <w:rsid w:val="00A40E45"/>
    <w:rsid w:val="00A41326"/>
    <w:rsid w:val="00A43DAA"/>
    <w:rsid w:val="00A43FFC"/>
    <w:rsid w:val="00A4791B"/>
    <w:rsid w:val="00A505A8"/>
    <w:rsid w:val="00A52EC2"/>
    <w:rsid w:val="00A535D0"/>
    <w:rsid w:val="00A53CAA"/>
    <w:rsid w:val="00A56C43"/>
    <w:rsid w:val="00A57432"/>
    <w:rsid w:val="00A579A1"/>
    <w:rsid w:val="00A61983"/>
    <w:rsid w:val="00A62A0E"/>
    <w:rsid w:val="00A667C6"/>
    <w:rsid w:val="00A67F8B"/>
    <w:rsid w:val="00A70439"/>
    <w:rsid w:val="00A74682"/>
    <w:rsid w:val="00A7544E"/>
    <w:rsid w:val="00A828AD"/>
    <w:rsid w:val="00A832B6"/>
    <w:rsid w:val="00A83E22"/>
    <w:rsid w:val="00A87B47"/>
    <w:rsid w:val="00A90C65"/>
    <w:rsid w:val="00A9145A"/>
    <w:rsid w:val="00A93258"/>
    <w:rsid w:val="00A9337D"/>
    <w:rsid w:val="00A94216"/>
    <w:rsid w:val="00AA0D3C"/>
    <w:rsid w:val="00AA1166"/>
    <w:rsid w:val="00AA1853"/>
    <w:rsid w:val="00AA36A8"/>
    <w:rsid w:val="00AA3DF8"/>
    <w:rsid w:val="00AA5F39"/>
    <w:rsid w:val="00AB3015"/>
    <w:rsid w:val="00AB3BA1"/>
    <w:rsid w:val="00AB65F6"/>
    <w:rsid w:val="00AB6698"/>
    <w:rsid w:val="00AC2208"/>
    <w:rsid w:val="00AC3E78"/>
    <w:rsid w:val="00AC3F45"/>
    <w:rsid w:val="00AC457A"/>
    <w:rsid w:val="00AC66F2"/>
    <w:rsid w:val="00AC7157"/>
    <w:rsid w:val="00AD0E04"/>
    <w:rsid w:val="00AD234D"/>
    <w:rsid w:val="00AD4AE8"/>
    <w:rsid w:val="00AD4CF0"/>
    <w:rsid w:val="00AD6723"/>
    <w:rsid w:val="00AE2157"/>
    <w:rsid w:val="00AE2B0C"/>
    <w:rsid w:val="00AE45A5"/>
    <w:rsid w:val="00AE4E4C"/>
    <w:rsid w:val="00AE7DB7"/>
    <w:rsid w:val="00AF1F1A"/>
    <w:rsid w:val="00AF271D"/>
    <w:rsid w:val="00AF3BD1"/>
    <w:rsid w:val="00AF3FC9"/>
    <w:rsid w:val="00AF7AD1"/>
    <w:rsid w:val="00B018A4"/>
    <w:rsid w:val="00B02B13"/>
    <w:rsid w:val="00B02EF0"/>
    <w:rsid w:val="00B03E18"/>
    <w:rsid w:val="00B03EB8"/>
    <w:rsid w:val="00B05B54"/>
    <w:rsid w:val="00B07349"/>
    <w:rsid w:val="00B07D08"/>
    <w:rsid w:val="00B12EF5"/>
    <w:rsid w:val="00B13EEE"/>
    <w:rsid w:val="00B1402A"/>
    <w:rsid w:val="00B15EE7"/>
    <w:rsid w:val="00B179E8"/>
    <w:rsid w:val="00B228BE"/>
    <w:rsid w:val="00B24949"/>
    <w:rsid w:val="00B27FF5"/>
    <w:rsid w:val="00B31419"/>
    <w:rsid w:val="00B3286C"/>
    <w:rsid w:val="00B32C46"/>
    <w:rsid w:val="00B33639"/>
    <w:rsid w:val="00B402A1"/>
    <w:rsid w:val="00B409B3"/>
    <w:rsid w:val="00B44676"/>
    <w:rsid w:val="00B44DA5"/>
    <w:rsid w:val="00B46327"/>
    <w:rsid w:val="00B46538"/>
    <w:rsid w:val="00B47495"/>
    <w:rsid w:val="00B507B9"/>
    <w:rsid w:val="00B50B29"/>
    <w:rsid w:val="00B51F99"/>
    <w:rsid w:val="00B520EB"/>
    <w:rsid w:val="00B5297F"/>
    <w:rsid w:val="00B61521"/>
    <w:rsid w:val="00B634D8"/>
    <w:rsid w:val="00B6467D"/>
    <w:rsid w:val="00B65D17"/>
    <w:rsid w:val="00B66698"/>
    <w:rsid w:val="00B67C47"/>
    <w:rsid w:val="00B73220"/>
    <w:rsid w:val="00B74C71"/>
    <w:rsid w:val="00B80416"/>
    <w:rsid w:val="00B82F8E"/>
    <w:rsid w:val="00B863D5"/>
    <w:rsid w:val="00B8643D"/>
    <w:rsid w:val="00B90193"/>
    <w:rsid w:val="00B9167A"/>
    <w:rsid w:val="00B9208A"/>
    <w:rsid w:val="00B93D2F"/>
    <w:rsid w:val="00B945BE"/>
    <w:rsid w:val="00B954F4"/>
    <w:rsid w:val="00BA13DE"/>
    <w:rsid w:val="00BA2C73"/>
    <w:rsid w:val="00BA5AAD"/>
    <w:rsid w:val="00BB05C5"/>
    <w:rsid w:val="00BB0D95"/>
    <w:rsid w:val="00BB346C"/>
    <w:rsid w:val="00BB3921"/>
    <w:rsid w:val="00BB61FF"/>
    <w:rsid w:val="00BB6664"/>
    <w:rsid w:val="00BC10C7"/>
    <w:rsid w:val="00BD2D65"/>
    <w:rsid w:val="00BD4A08"/>
    <w:rsid w:val="00BD5AB3"/>
    <w:rsid w:val="00BD5B64"/>
    <w:rsid w:val="00BD5CAF"/>
    <w:rsid w:val="00BD607C"/>
    <w:rsid w:val="00BD68C6"/>
    <w:rsid w:val="00BD6E29"/>
    <w:rsid w:val="00BD7B46"/>
    <w:rsid w:val="00BE0850"/>
    <w:rsid w:val="00BE0B8C"/>
    <w:rsid w:val="00BE1A77"/>
    <w:rsid w:val="00BE22BF"/>
    <w:rsid w:val="00BE34F9"/>
    <w:rsid w:val="00BF11B8"/>
    <w:rsid w:val="00BF1426"/>
    <w:rsid w:val="00BF3D83"/>
    <w:rsid w:val="00BF69E4"/>
    <w:rsid w:val="00BF718E"/>
    <w:rsid w:val="00C0042E"/>
    <w:rsid w:val="00C03BE8"/>
    <w:rsid w:val="00C04253"/>
    <w:rsid w:val="00C06FAF"/>
    <w:rsid w:val="00C10B16"/>
    <w:rsid w:val="00C12859"/>
    <w:rsid w:val="00C12CDD"/>
    <w:rsid w:val="00C15176"/>
    <w:rsid w:val="00C15B47"/>
    <w:rsid w:val="00C16898"/>
    <w:rsid w:val="00C22E0C"/>
    <w:rsid w:val="00C25659"/>
    <w:rsid w:val="00C30E5C"/>
    <w:rsid w:val="00C316B3"/>
    <w:rsid w:val="00C31F81"/>
    <w:rsid w:val="00C3366B"/>
    <w:rsid w:val="00C344F9"/>
    <w:rsid w:val="00C37625"/>
    <w:rsid w:val="00C43E68"/>
    <w:rsid w:val="00C514EC"/>
    <w:rsid w:val="00C51BC9"/>
    <w:rsid w:val="00C52C5D"/>
    <w:rsid w:val="00C52CC4"/>
    <w:rsid w:val="00C54129"/>
    <w:rsid w:val="00C65657"/>
    <w:rsid w:val="00C67DEF"/>
    <w:rsid w:val="00C717BD"/>
    <w:rsid w:val="00C7398F"/>
    <w:rsid w:val="00C74C2D"/>
    <w:rsid w:val="00C776BC"/>
    <w:rsid w:val="00C81565"/>
    <w:rsid w:val="00C8212E"/>
    <w:rsid w:val="00C87898"/>
    <w:rsid w:val="00C91538"/>
    <w:rsid w:val="00C93D1F"/>
    <w:rsid w:val="00C93EA9"/>
    <w:rsid w:val="00C962B7"/>
    <w:rsid w:val="00C969F8"/>
    <w:rsid w:val="00C96F9D"/>
    <w:rsid w:val="00CA1189"/>
    <w:rsid w:val="00CA1DE9"/>
    <w:rsid w:val="00CA3E6F"/>
    <w:rsid w:val="00CA43AB"/>
    <w:rsid w:val="00CA6115"/>
    <w:rsid w:val="00CA7E18"/>
    <w:rsid w:val="00CB0001"/>
    <w:rsid w:val="00CB230E"/>
    <w:rsid w:val="00CB3CBE"/>
    <w:rsid w:val="00CB6486"/>
    <w:rsid w:val="00CC60DB"/>
    <w:rsid w:val="00CD1749"/>
    <w:rsid w:val="00CD3334"/>
    <w:rsid w:val="00CD3664"/>
    <w:rsid w:val="00CD4706"/>
    <w:rsid w:val="00CD48B2"/>
    <w:rsid w:val="00CD6ABF"/>
    <w:rsid w:val="00CE00D2"/>
    <w:rsid w:val="00CE01B5"/>
    <w:rsid w:val="00CE18D8"/>
    <w:rsid w:val="00CE3689"/>
    <w:rsid w:val="00CE54C6"/>
    <w:rsid w:val="00CF16BA"/>
    <w:rsid w:val="00CF2008"/>
    <w:rsid w:val="00CF41EC"/>
    <w:rsid w:val="00CF4825"/>
    <w:rsid w:val="00D029F7"/>
    <w:rsid w:val="00D02AD4"/>
    <w:rsid w:val="00D0355F"/>
    <w:rsid w:val="00D05847"/>
    <w:rsid w:val="00D07721"/>
    <w:rsid w:val="00D078F4"/>
    <w:rsid w:val="00D10318"/>
    <w:rsid w:val="00D11A59"/>
    <w:rsid w:val="00D14AF6"/>
    <w:rsid w:val="00D203D5"/>
    <w:rsid w:val="00D2167C"/>
    <w:rsid w:val="00D2177C"/>
    <w:rsid w:val="00D226F3"/>
    <w:rsid w:val="00D22A19"/>
    <w:rsid w:val="00D231FE"/>
    <w:rsid w:val="00D30FEB"/>
    <w:rsid w:val="00D33105"/>
    <w:rsid w:val="00D3354E"/>
    <w:rsid w:val="00D34527"/>
    <w:rsid w:val="00D35659"/>
    <w:rsid w:val="00D36D71"/>
    <w:rsid w:val="00D40135"/>
    <w:rsid w:val="00D4039F"/>
    <w:rsid w:val="00D43054"/>
    <w:rsid w:val="00D43149"/>
    <w:rsid w:val="00D43C9A"/>
    <w:rsid w:val="00D452D8"/>
    <w:rsid w:val="00D475F9"/>
    <w:rsid w:val="00D47D9A"/>
    <w:rsid w:val="00D61CE1"/>
    <w:rsid w:val="00D660EF"/>
    <w:rsid w:val="00D668F8"/>
    <w:rsid w:val="00D67E26"/>
    <w:rsid w:val="00D7051F"/>
    <w:rsid w:val="00D705C4"/>
    <w:rsid w:val="00D70CD3"/>
    <w:rsid w:val="00D71618"/>
    <w:rsid w:val="00D71EFA"/>
    <w:rsid w:val="00D7200B"/>
    <w:rsid w:val="00D72167"/>
    <w:rsid w:val="00D7230D"/>
    <w:rsid w:val="00D7610C"/>
    <w:rsid w:val="00D80E00"/>
    <w:rsid w:val="00D81399"/>
    <w:rsid w:val="00D87B1C"/>
    <w:rsid w:val="00D9008C"/>
    <w:rsid w:val="00D9117C"/>
    <w:rsid w:val="00D9513D"/>
    <w:rsid w:val="00D95219"/>
    <w:rsid w:val="00D95B99"/>
    <w:rsid w:val="00DA0571"/>
    <w:rsid w:val="00DA113C"/>
    <w:rsid w:val="00DA150C"/>
    <w:rsid w:val="00DA1B09"/>
    <w:rsid w:val="00DA28F9"/>
    <w:rsid w:val="00DA3E8A"/>
    <w:rsid w:val="00DA7BFE"/>
    <w:rsid w:val="00DB08D0"/>
    <w:rsid w:val="00DB0FCE"/>
    <w:rsid w:val="00DB1D38"/>
    <w:rsid w:val="00DB2499"/>
    <w:rsid w:val="00DB26C4"/>
    <w:rsid w:val="00DB2963"/>
    <w:rsid w:val="00DB4309"/>
    <w:rsid w:val="00DB462C"/>
    <w:rsid w:val="00DB4D72"/>
    <w:rsid w:val="00DB6813"/>
    <w:rsid w:val="00DC1BD0"/>
    <w:rsid w:val="00DC707E"/>
    <w:rsid w:val="00DD0337"/>
    <w:rsid w:val="00DD088B"/>
    <w:rsid w:val="00DD3588"/>
    <w:rsid w:val="00DD47A4"/>
    <w:rsid w:val="00DD55F7"/>
    <w:rsid w:val="00DD69DA"/>
    <w:rsid w:val="00DE01A0"/>
    <w:rsid w:val="00DE2985"/>
    <w:rsid w:val="00DE4D5F"/>
    <w:rsid w:val="00DE5C44"/>
    <w:rsid w:val="00DE6B7C"/>
    <w:rsid w:val="00DE6F2F"/>
    <w:rsid w:val="00DE7CAB"/>
    <w:rsid w:val="00DF1F4B"/>
    <w:rsid w:val="00DF44F9"/>
    <w:rsid w:val="00DF4EE5"/>
    <w:rsid w:val="00E00AD5"/>
    <w:rsid w:val="00E02938"/>
    <w:rsid w:val="00E106DD"/>
    <w:rsid w:val="00E11189"/>
    <w:rsid w:val="00E12F8D"/>
    <w:rsid w:val="00E13B92"/>
    <w:rsid w:val="00E147AA"/>
    <w:rsid w:val="00E16C65"/>
    <w:rsid w:val="00E17533"/>
    <w:rsid w:val="00E17622"/>
    <w:rsid w:val="00E20895"/>
    <w:rsid w:val="00E20E37"/>
    <w:rsid w:val="00E21F7E"/>
    <w:rsid w:val="00E25C3C"/>
    <w:rsid w:val="00E2624E"/>
    <w:rsid w:val="00E312D5"/>
    <w:rsid w:val="00E314BD"/>
    <w:rsid w:val="00E31A6D"/>
    <w:rsid w:val="00E31A76"/>
    <w:rsid w:val="00E31B77"/>
    <w:rsid w:val="00E41E97"/>
    <w:rsid w:val="00E42092"/>
    <w:rsid w:val="00E426E2"/>
    <w:rsid w:val="00E42F0F"/>
    <w:rsid w:val="00E441A9"/>
    <w:rsid w:val="00E469A5"/>
    <w:rsid w:val="00E472FB"/>
    <w:rsid w:val="00E47736"/>
    <w:rsid w:val="00E51930"/>
    <w:rsid w:val="00E644CC"/>
    <w:rsid w:val="00E6519B"/>
    <w:rsid w:val="00E65F85"/>
    <w:rsid w:val="00E66726"/>
    <w:rsid w:val="00E67A0D"/>
    <w:rsid w:val="00E72482"/>
    <w:rsid w:val="00E73402"/>
    <w:rsid w:val="00E741E8"/>
    <w:rsid w:val="00E74415"/>
    <w:rsid w:val="00E76A30"/>
    <w:rsid w:val="00E76A8E"/>
    <w:rsid w:val="00E77100"/>
    <w:rsid w:val="00E77636"/>
    <w:rsid w:val="00E828AD"/>
    <w:rsid w:val="00E83303"/>
    <w:rsid w:val="00E8436F"/>
    <w:rsid w:val="00E84936"/>
    <w:rsid w:val="00E901F7"/>
    <w:rsid w:val="00E918E5"/>
    <w:rsid w:val="00E92229"/>
    <w:rsid w:val="00E948BF"/>
    <w:rsid w:val="00E97872"/>
    <w:rsid w:val="00EA0A6A"/>
    <w:rsid w:val="00EA2990"/>
    <w:rsid w:val="00EA29C0"/>
    <w:rsid w:val="00EA3677"/>
    <w:rsid w:val="00EA48F0"/>
    <w:rsid w:val="00EB113A"/>
    <w:rsid w:val="00EB2BBB"/>
    <w:rsid w:val="00EB4600"/>
    <w:rsid w:val="00EB6D10"/>
    <w:rsid w:val="00EB6DA4"/>
    <w:rsid w:val="00EC0BF6"/>
    <w:rsid w:val="00EC3BD4"/>
    <w:rsid w:val="00EC4BAE"/>
    <w:rsid w:val="00ED19B3"/>
    <w:rsid w:val="00ED2AAA"/>
    <w:rsid w:val="00ED405C"/>
    <w:rsid w:val="00ED4340"/>
    <w:rsid w:val="00ED7FD2"/>
    <w:rsid w:val="00EE0511"/>
    <w:rsid w:val="00EE0F21"/>
    <w:rsid w:val="00EE135F"/>
    <w:rsid w:val="00EF1390"/>
    <w:rsid w:val="00EF3E98"/>
    <w:rsid w:val="00EF44CA"/>
    <w:rsid w:val="00EF7CC2"/>
    <w:rsid w:val="00F00ACF"/>
    <w:rsid w:val="00F00BF6"/>
    <w:rsid w:val="00F01AAD"/>
    <w:rsid w:val="00F054BE"/>
    <w:rsid w:val="00F07790"/>
    <w:rsid w:val="00F14D8A"/>
    <w:rsid w:val="00F178BA"/>
    <w:rsid w:val="00F17F31"/>
    <w:rsid w:val="00F2218E"/>
    <w:rsid w:val="00F231EF"/>
    <w:rsid w:val="00F237EA"/>
    <w:rsid w:val="00F26EC0"/>
    <w:rsid w:val="00F3172C"/>
    <w:rsid w:val="00F365C4"/>
    <w:rsid w:val="00F40726"/>
    <w:rsid w:val="00F4299F"/>
    <w:rsid w:val="00F438DD"/>
    <w:rsid w:val="00F43D7F"/>
    <w:rsid w:val="00F50840"/>
    <w:rsid w:val="00F54275"/>
    <w:rsid w:val="00F576E1"/>
    <w:rsid w:val="00F64B67"/>
    <w:rsid w:val="00F67026"/>
    <w:rsid w:val="00F67A31"/>
    <w:rsid w:val="00F719EE"/>
    <w:rsid w:val="00F75737"/>
    <w:rsid w:val="00F778E9"/>
    <w:rsid w:val="00F8485B"/>
    <w:rsid w:val="00F84A46"/>
    <w:rsid w:val="00F905F6"/>
    <w:rsid w:val="00F9143F"/>
    <w:rsid w:val="00F92519"/>
    <w:rsid w:val="00F927DC"/>
    <w:rsid w:val="00F93852"/>
    <w:rsid w:val="00F939A7"/>
    <w:rsid w:val="00F93C49"/>
    <w:rsid w:val="00F95AFE"/>
    <w:rsid w:val="00FA0DFD"/>
    <w:rsid w:val="00FA3EC1"/>
    <w:rsid w:val="00FA4B0E"/>
    <w:rsid w:val="00FA4F6D"/>
    <w:rsid w:val="00FA53E5"/>
    <w:rsid w:val="00FA795E"/>
    <w:rsid w:val="00FA7DB0"/>
    <w:rsid w:val="00FB156A"/>
    <w:rsid w:val="00FB39AD"/>
    <w:rsid w:val="00FB4E2F"/>
    <w:rsid w:val="00FB58CD"/>
    <w:rsid w:val="00FB6532"/>
    <w:rsid w:val="00FC19A5"/>
    <w:rsid w:val="00FC2556"/>
    <w:rsid w:val="00FC5921"/>
    <w:rsid w:val="00FC5EC5"/>
    <w:rsid w:val="00FC6A97"/>
    <w:rsid w:val="00FC7AD5"/>
    <w:rsid w:val="00FD08CF"/>
    <w:rsid w:val="00FD1070"/>
    <w:rsid w:val="00FD140B"/>
    <w:rsid w:val="00FD2E3A"/>
    <w:rsid w:val="00FD2F74"/>
    <w:rsid w:val="00FD3A74"/>
    <w:rsid w:val="00FD7B69"/>
    <w:rsid w:val="00FE014F"/>
    <w:rsid w:val="00FE6569"/>
    <w:rsid w:val="00FE7E3B"/>
    <w:rsid w:val="00FF33CC"/>
    <w:rsid w:val="00FF3BF3"/>
    <w:rsid w:val="00FF4D72"/>
    <w:rsid w:val="00FF5604"/>
    <w:rsid w:val="00FF77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48F6415"/>
  <w15:docId w15:val="{C3D20F5B-0FC8-4C2B-A04A-7A7AC7259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6A8"/>
  </w:style>
  <w:style w:type="paragraph" w:styleId="Heading1">
    <w:name w:val="heading 1"/>
    <w:basedOn w:val="Normal"/>
    <w:next w:val="Normal"/>
    <w:link w:val="Heading1Char"/>
    <w:uiPriority w:val="9"/>
    <w:qFormat/>
    <w:rsid w:val="00AC457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AC45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510FF"/>
    <w:pPr>
      <w:keepNext/>
      <w:keepLines/>
      <w:spacing w:before="20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D315C"/>
    <w:rPr>
      <w:rFonts w:cs="Times New Roman"/>
      <w:color w:val="0000FF"/>
      <w:u w:val="single"/>
    </w:rPr>
  </w:style>
  <w:style w:type="table" w:styleId="TableGrid">
    <w:name w:val="Table Grid"/>
    <w:basedOn w:val="TableNormal"/>
    <w:rsid w:val="000D3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87B1C"/>
  </w:style>
  <w:style w:type="character" w:customStyle="1" w:styleId="Heading3Char">
    <w:name w:val="Heading 3 Char"/>
    <w:basedOn w:val="DefaultParagraphFont"/>
    <w:link w:val="Heading3"/>
    <w:uiPriority w:val="9"/>
    <w:semiHidden/>
    <w:rsid w:val="008510FF"/>
    <w:rPr>
      <w:rFonts w:asciiTheme="majorHAnsi" w:eastAsiaTheme="majorEastAsia" w:hAnsiTheme="majorHAnsi" w:cstheme="majorBidi"/>
      <w:b/>
      <w:bCs/>
      <w:color w:val="4F81BD" w:themeColor="accent1"/>
      <w:lang w:val="en-US"/>
    </w:rPr>
  </w:style>
  <w:style w:type="paragraph" w:styleId="ListParagraph">
    <w:name w:val="List Paragraph"/>
    <w:basedOn w:val="Normal"/>
    <w:uiPriority w:val="34"/>
    <w:qFormat/>
    <w:rsid w:val="008510FF"/>
    <w:pPr>
      <w:ind w:left="720"/>
      <w:contextualSpacing/>
    </w:pPr>
  </w:style>
  <w:style w:type="paragraph" w:styleId="BodyTextIndent">
    <w:name w:val="Body Text Indent"/>
    <w:basedOn w:val="Normal"/>
    <w:link w:val="BodyTextIndentChar"/>
    <w:rsid w:val="008510FF"/>
    <w:pPr>
      <w:tabs>
        <w:tab w:val="left" w:pos="1985"/>
      </w:tabs>
      <w:ind w:left="1980" w:hanging="1980"/>
    </w:pPr>
    <w:rPr>
      <w:rFonts w:ascii="Arial Narrow" w:eastAsia="Times New Roman" w:hAnsi="Arial Narrow"/>
      <w:sz w:val="20"/>
      <w:lang w:val="sv-SE" w:eastAsia="sv-SE"/>
    </w:rPr>
  </w:style>
  <w:style w:type="character" w:customStyle="1" w:styleId="BodyTextIndentChar">
    <w:name w:val="Body Text Indent Char"/>
    <w:basedOn w:val="DefaultParagraphFont"/>
    <w:link w:val="BodyTextIndent"/>
    <w:rsid w:val="008510FF"/>
    <w:rPr>
      <w:rFonts w:ascii="Arial Narrow" w:eastAsia="Times New Roman" w:hAnsi="Arial Narrow"/>
      <w:sz w:val="20"/>
      <w:lang w:val="sv-SE" w:eastAsia="sv-SE"/>
    </w:rPr>
  </w:style>
  <w:style w:type="paragraph" w:styleId="Title">
    <w:name w:val="Title"/>
    <w:basedOn w:val="Normal"/>
    <w:next w:val="Normal"/>
    <w:link w:val="TitleChar"/>
    <w:uiPriority w:val="10"/>
    <w:qFormat/>
    <w:rsid w:val="009538E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38E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E7E3B"/>
    <w:pPr>
      <w:tabs>
        <w:tab w:val="center" w:pos="4513"/>
        <w:tab w:val="right" w:pos="9026"/>
      </w:tabs>
    </w:pPr>
  </w:style>
  <w:style w:type="character" w:customStyle="1" w:styleId="HeaderChar">
    <w:name w:val="Header Char"/>
    <w:basedOn w:val="DefaultParagraphFont"/>
    <w:link w:val="Header"/>
    <w:uiPriority w:val="99"/>
    <w:rsid w:val="00FE7E3B"/>
  </w:style>
  <w:style w:type="paragraph" w:styleId="Footer">
    <w:name w:val="footer"/>
    <w:basedOn w:val="Normal"/>
    <w:link w:val="FooterChar"/>
    <w:uiPriority w:val="99"/>
    <w:unhideWhenUsed/>
    <w:rsid w:val="00FE7E3B"/>
    <w:pPr>
      <w:tabs>
        <w:tab w:val="center" w:pos="4513"/>
        <w:tab w:val="right" w:pos="9026"/>
      </w:tabs>
    </w:pPr>
  </w:style>
  <w:style w:type="character" w:customStyle="1" w:styleId="FooterChar">
    <w:name w:val="Footer Char"/>
    <w:basedOn w:val="DefaultParagraphFont"/>
    <w:link w:val="Footer"/>
    <w:uiPriority w:val="99"/>
    <w:rsid w:val="00FE7E3B"/>
  </w:style>
  <w:style w:type="paragraph" w:styleId="NormalWeb">
    <w:name w:val="Normal (Web)"/>
    <w:basedOn w:val="Normal"/>
    <w:unhideWhenUsed/>
    <w:rsid w:val="000E27A4"/>
    <w:pPr>
      <w:spacing w:before="100" w:beforeAutospacing="1" w:after="100" w:afterAutospacing="1"/>
    </w:pPr>
    <w:rPr>
      <w:rFonts w:eastAsia="Times New Roman"/>
      <w:lang w:eastAsia="ru-RU"/>
    </w:rPr>
  </w:style>
  <w:style w:type="character" w:customStyle="1" w:styleId="Heading1Char">
    <w:name w:val="Heading 1 Char"/>
    <w:basedOn w:val="DefaultParagraphFont"/>
    <w:link w:val="Heading1"/>
    <w:uiPriority w:val="9"/>
    <w:rsid w:val="00AC457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C457A"/>
    <w:rPr>
      <w:rFonts w:asciiTheme="majorHAnsi" w:eastAsiaTheme="majorEastAsia" w:hAnsiTheme="majorHAnsi" w:cstheme="majorBidi"/>
      <w:color w:val="365F91" w:themeColor="accent1" w:themeShade="BF"/>
      <w:sz w:val="26"/>
      <w:szCs w:val="26"/>
    </w:rPr>
  </w:style>
  <w:style w:type="character" w:customStyle="1" w:styleId="u-strong">
    <w:name w:val="u-strong"/>
    <w:basedOn w:val="DefaultParagraphFont"/>
    <w:rsid w:val="00AC457A"/>
  </w:style>
  <w:style w:type="character" w:customStyle="1" w:styleId="authorsname">
    <w:name w:val="authors__name"/>
    <w:basedOn w:val="DefaultParagraphFont"/>
    <w:rsid w:val="00AC457A"/>
  </w:style>
  <w:style w:type="paragraph" w:customStyle="1" w:styleId="paragraph">
    <w:name w:val="paragraph"/>
    <w:basedOn w:val="Normal"/>
    <w:rsid w:val="0016032E"/>
    <w:pPr>
      <w:spacing w:before="100" w:beforeAutospacing="1" w:after="100" w:afterAutospacing="1"/>
    </w:pPr>
    <w:rPr>
      <w:rFonts w:eastAsia="Times New Roman"/>
      <w:lang w:eastAsia="ru-RU"/>
    </w:rPr>
  </w:style>
  <w:style w:type="character" w:customStyle="1" w:styleId="normaltextrun">
    <w:name w:val="normaltextrun"/>
    <w:basedOn w:val="DefaultParagraphFont"/>
    <w:rsid w:val="0016032E"/>
  </w:style>
  <w:style w:type="character" w:customStyle="1" w:styleId="eop">
    <w:name w:val="eop"/>
    <w:basedOn w:val="DefaultParagraphFont"/>
    <w:rsid w:val="0016032E"/>
  </w:style>
  <w:style w:type="character" w:customStyle="1" w:styleId="spellingerror">
    <w:name w:val="spellingerror"/>
    <w:basedOn w:val="DefaultParagraphFont"/>
    <w:rsid w:val="0016032E"/>
  </w:style>
  <w:style w:type="character" w:styleId="Emphasis">
    <w:name w:val="Emphasis"/>
    <w:basedOn w:val="DefaultParagraphFont"/>
    <w:uiPriority w:val="20"/>
    <w:qFormat/>
    <w:rsid w:val="00274929"/>
    <w:rPr>
      <w:i/>
      <w:iCs/>
    </w:rPr>
  </w:style>
  <w:style w:type="paragraph" w:styleId="BalloonText">
    <w:name w:val="Balloon Text"/>
    <w:basedOn w:val="Normal"/>
    <w:link w:val="BalloonTextChar"/>
    <w:uiPriority w:val="99"/>
    <w:semiHidden/>
    <w:unhideWhenUsed/>
    <w:rsid w:val="00A11140"/>
    <w:rPr>
      <w:rFonts w:ascii="Tahoma" w:hAnsi="Tahoma" w:cs="Tahoma"/>
      <w:sz w:val="16"/>
      <w:szCs w:val="16"/>
    </w:rPr>
  </w:style>
  <w:style w:type="character" w:customStyle="1" w:styleId="BalloonTextChar">
    <w:name w:val="Balloon Text Char"/>
    <w:basedOn w:val="DefaultParagraphFont"/>
    <w:link w:val="BalloonText"/>
    <w:uiPriority w:val="99"/>
    <w:semiHidden/>
    <w:rsid w:val="00A11140"/>
    <w:rPr>
      <w:rFonts w:ascii="Tahoma" w:hAnsi="Tahoma" w:cs="Tahoma"/>
      <w:sz w:val="16"/>
      <w:szCs w:val="16"/>
    </w:rPr>
  </w:style>
  <w:style w:type="character" w:styleId="Strong">
    <w:name w:val="Strong"/>
    <w:basedOn w:val="DefaultParagraphFont"/>
    <w:uiPriority w:val="22"/>
    <w:qFormat/>
    <w:rsid w:val="006F384D"/>
    <w:rPr>
      <w:b/>
      <w:bCs/>
    </w:rPr>
  </w:style>
  <w:style w:type="paragraph" w:customStyle="1" w:styleId="defaultstyle">
    <w:name w:val="defaultstyle"/>
    <w:basedOn w:val="Normal"/>
    <w:rsid w:val="00BA5AAD"/>
    <w:pPr>
      <w:spacing w:before="100" w:beforeAutospacing="1" w:after="100" w:afterAutospacing="1"/>
    </w:pPr>
    <w:rPr>
      <w:rFonts w:eastAsia="Times New Roman"/>
      <w:lang w:eastAsia="ru-RU"/>
    </w:rPr>
  </w:style>
  <w:style w:type="paragraph" w:customStyle="1" w:styleId="p">
    <w:name w:val="p"/>
    <w:basedOn w:val="Normal"/>
    <w:rsid w:val="00893B36"/>
    <w:pPr>
      <w:spacing w:before="100" w:beforeAutospacing="1" w:after="100" w:afterAutospacing="1"/>
    </w:pPr>
    <w:rPr>
      <w:rFonts w:eastAsia="Times New Roman"/>
      <w:lang w:eastAsia="ru-RU"/>
    </w:rPr>
  </w:style>
  <w:style w:type="paragraph" w:styleId="BodyText">
    <w:name w:val="Body Text"/>
    <w:basedOn w:val="Normal"/>
    <w:link w:val="BodyTextChar"/>
    <w:unhideWhenUsed/>
    <w:rsid w:val="00A579A1"/>
    <w:pPr>
      <w:spacing w:after="120"/>
    </w:pPr>
  </w:style>
  <w:style w:type="character" w:customStyle="1" w:styleId="BodyTextChar">
    <w:name w:val="Body Text Char"/>
    <w:basedOn w:val="DefaultParagraphFont"/>
    <w:link w:val="BodyText"/>
    <w:rsid w:val="00A579A1"/>
  </w:style>
  <w:style w:type="paragraph" w:styleId="BodyTextIndent2">
    <w:name w:val="Body Text Indent 2"/>
    <w:basedOn w:val="Normal"/>
    <w:link w:val="BodyTextIndent2Char"/>
    <w:rsid w:val="00A579A1"/>
    <w:pPr>
      <w:spacing w:after="120" w:line="480" w:lineRule="auto"/>
      <w:ind w:left="283"/>
    </w:pPr>
    <w:rPr>
      <w:rFonts w:eastAsia="Times New Roman"/>
      <w:lang w:eastAsia="ru-RU"/>
    </w:rPr>
  </w:style>
  <w:style w:type="character" w:customStyle="1" w:styleId="BodyTextIndent2Char">
    <w:name w:val="Body Text Indent 2 Char"/>
    <w:basedOn w:val="DefaultParagraphFont"/>
    <w:link w:val="BodyTextIndent2"/>
    <w:rsid w:val="00A579A1"/>
    <w:rPr>
      <w:rFonts w:eastAsia="Times New Roman"/>
      <w:lang w:eastAsia="ru-RU"/>
    </w:rPr>
  </w:style>
  <w:style w:type="character" w:customStyle="1" w:styleId="mw-headline">
    <w:name w:val="mw-headline"/>
    <w:basedOn w:val="DefaultParagraphFont"/>
    <w:rsid w:val="00A579A1"/>
  </w:style>
  <w:style w:type="character" w:styleId="UnresolvedMention">
    <w:name w:val="Unresolved Mention"/>
    <w:basedOn w:val="DefaultParagraphFont"/>
    <w:uiPriority w:val="99"/>
    <w:semiHidden/>
    <w:unhideWhenUsed/>
    <w:rsid w:val="00B86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9115">
      <w:bodyDiv w:val="1"/>
      <w:marLeft w:val="0"/>
      <w:marRight w:val="0"/>
      <w:marTop w:val="0"/>
      <w:marBottom w:val="0"/>
      <w:divBdr>
        <w:top w:val="none" w:sz="0" w:space="0" w:color="auto"/>
        <w:left w:val="none" w:sz="0" w:space="0" w:color="auto"/>
        <w:bottom w:val="none" w:sz="0" w:space="0" w:color="auto"/>
        <w:right w:val="none" w:sz="0" w:space="0" w:color="auto"/>
      </w:divBdr>
    </w:div>
    <w:div w:id="23218826">
      <w:bodyDiv w:val="1"/>
      <w:marLeft w:val="0"/>
      <w:marRight w:val="0"/>
      <w:marTop w:val="0"/>
      <w:marBottom w:val="0"/>
      <w:divBdr>
        <w:top w:val="none" w:sz="0" w:space="0" w:color="auto"/>
        <w:left w:val="none" w:sz="0" w:space="0" w:color="auto"/>
        <w:bottom w:val="none" w:sz="0" w:space="0" w:color="auto"/>
        <w:right w:val="none" w:sz="0" w:space="0" w:color="auto"/>
      </w:divBdr>
    </w:div>
    <w:div w:id="39089593">
      <w:bodyDiv w:val="1"/>
      <w:marLeft w:val="0"/>
      <w:marRight w:val="0"/>
      <w:marTop w:val="0"/>
      <w:marBottom w:val="0"/>
      <w:divBdr>
        <w:top w:val="none" w:sz="0" w:space="0" w:color="auto"/>
        <w:left w:val="none" w:sz="0" w:space="0" w:color="auto"/>
        <w:bottom w:val="none" w:sz="0" w:space="0" w:color="auto"/>
        <w:right w:val="none" w:sz="0" w:space="0" w:color="auto"/>
      </w:divBdr>
    </w:div>
    <w:div w:id="81033736">
      <w:bodyDiv w:val="1"/>
      <w:marLeft w:val="0"/>
      <w:marRight w:val="0"/>
      <w:marTop w:val="0"/>
      <w:marBottom w:val="0"/>
      <w:divBdr>
        <w:top w:val="none" w:sz="0" w:space="0" w:color="auto"/>
        <w:left w:val="none" w:sz="0" w:space="0" w:color="auto"/>
        <w:bottom w:val="none" w:sz="0" w:space="0" w:color="auto"/>
        <w:right w:val="none" w:sz="0" w:space="0" w:color="auto"/>
      </w:divBdr>
    </w:div>
    <w:div w:id="151920278">
      <w:bodyDiv w:val="1"/>
      <w:marLeft w:val="0"/>
      <w:marRight w:val="0"/>
      <w:marTop w:val="0"/>
      <w:marBottom w:val="0"/>
      <w:divBdr>
        <w:top w:val="none" w:sz="0" w:space="0" w:color="auto"/>
        <w:left w:val="none" w:sz="0" w:space="0" w:color="auto"/>
        <w:bottom w:val="none" w:sz="0" w:space="0" w:color="auto"/>
        <w:right w:val="none" w:sz="0" w:space="0" w:color="auto"/>
      </w:divBdr>
    </w:div>
    <w:div w:id="187255809">
      <w:bodyDiv w:val="1"/>
      <w:marLeft w:val="0"/>
      <w:marRight w:val="0"/>
      <w:marTop w:val="0"/>
      <w:marBottom w:val="0"/>
      <w:divBdr>
        <w:top w:val="none" w:sz="0" w:space="0" w:color="auto"/>
        <w:left w:val="none" w:sz="0" w:space="0" w:color="auto"/>
        <w:bottom w:val="none" w:sz="0" w:space="0" w:color="auto"/>
        <w:right w:val="none" w:sz="0" w:space="0" w:color="auto"/>
      </w:divBdr>
    </w:div>
    <w:div w:id="214895953">
      <w:bodyDiv w:val="1"/>
      <w:marLeft w:val="0"/>
      <w:marRight w:val="0"/>
      <w:marTop w:val="0"/>
      <w:marBottom w:val="0"/>
      <w:divBdr>
        <w:top w:val="none" w:sz="0" w:space="0" w:color="auto"/>
        <w:left w:val="none" w:sz="0" w:space="0" w:color="auto"/>
        <w:bottom w:val="none" w:sz="0" w:space="0" w:color="auto"/>
        <w:right w:val="none" w:sz="0" w:space="0" w:color="auto"/>
      </w:divBdr>
    </w:div>
    <w:div w:id="268315825">
      <w:bodyDiv w:val="1"/>
      <w:marLeft w:val="0"/>
      <w:marRight w:val="0"/>
      <w:marTop w:val="0"/>
      <w:marBottom w:val="0"/>
      <w:divBdr>
        <w:top w:val="none" w:sz="0" w:space="0" w:color="auto"/>
        <w:left w:val="none" w:sz="0" w:space="0" w:color="auto"/>
        <w:bottom w:val="none" w:sz="0" w:space="0" w:color="auto"/>
        <w:right w:val="none" w:sz="0" w:space="0" w:color="auto"/>
      </w:divBdr>
    </w:div>
    <w:div w:id="328599622">
      <w:bodyDiv w:val="1"/>
      <w:marLeft w:val="0"/>
      <w:marRight w:val="0"/>
      <w:marTop w:val="0"/>
      <w:marBottom w:val="0"/>
      <w:divBdr>
        <w:top w:val="none" w:sz="0" w:space="0" w:color="auto"/>
        <w:left w:val="none" w:sz="0" w:space="0" w:color="auto"/>
        <w:bottom w:val="none" w:sz="0" w:space="0" w:color="auto"/>
        <w:right w:val="none" w:sz="0" w:space="0" w:color="auto"/>
      </w:divBdr>
      <w:divsChild>
        <w:div w:id="821166921">
          <w:marLeft w:val="0"/>
          <w:marRight w:val="0"/>
          <w:marTop w:val="0"/>
          <w:marBottom w:val="0"/>
          <w:divBdr>
            <w:top w:val="none" w:sz="0" w:space="0" w:color="auto"/>
            <w:left w:val="none" w:sz="0" w:space="0" w:color="auto"/>
            <w:bottom w:val="none" w:sz="0" w:space="0" w:color="auto"/>
            <w:right w:val="none" w:sz="0" w:space="0" w:color="auto"/>
          </w:divBdr>
          <w:divsChild>
            <w:div w:id="2811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02512">
      <w:bodyDiv w:val="1"/>
      <w:marLeft w:val="0"/>
      <w:marRight w:val="0"/>
      <w:marTop w:val="0"/>
      <w:marBottom w:val="0"/>
      <w:divBdr>
        <w:top w:val="none" w:sz="0" w:space="0" w:color="auto"/>
        <w:left w:val="none" w:sz="0" w:space="0" w:color="auto"/>
        <w:bottom w:val="none" w:sz="0" w:space="0" w:color="auto"/>
        <w:right w:val="none" w:sz="0" w:space="0" w:color="auto"/>
      </w:divBdr>
    </w:div>
    <w:div w:id="431049201">
      <w:bodyDiv w:val="1"/>
      <w:marLeft w:val="0"/>
      <w:marRight w:val="0"/>
      <w:marTop w:val="0"/>
      <w:marBottom w:val="0"/>
      <w:divBdr>
        <w:top w:val="none" w:sz="0" w:space="0" w:color="auto"/>
        <w:left w:val="none" w:sz="0" w:space="0" w:color="auto"/>
        <w:bottom w:val="none" w:sz="0" w:space="0" w:color="auto"/>
        <w:right w:val="none" w:sz="0" w:space="0" w:color="auto"/>
      </w:divBdr>
      <w:divsChild>
        <w:div w:id="966086719">
          <w:marLeft w:val="0"/>
          <w:marRight w:val="0"/>
          <w:marTop w:val="0"/>
          <w:marBottom w:val="0"/>
          <w:divBdr>
            <w:top w:val="none" w:sz="0" w:space="0" w:color="auto"/>
            <w:left w:val="none" w:sz="0" w:space="0" w:color="auto"/>
            <w:bottom w:val="none" w:sz="0" w:space="0" w:color="auto"/>
            <w:right w:val="none" w:sz="0" w:space="0" w:color="auto"/>
          </w:divBdr>
          <w:divsChild>
            <w:div w:id="1582446994">
              <w:marLeft w:val="0"/>
              <w:marRight w:val="0"/>
              <w:marTop w:val="0"/>
              <w:marBottom w:val="0"/>
              <w:divBdr>
                <w:top w:val="none" w:sz="0" w:space="0" w:color="auto"/>
                <w:left w:val="none" w:sz="0" w:space="0" w:color="auto"/>
                <w:bottom w:val="none" w:sz="0" w:space="0" w:color="auto"/>
                <w:right w:val="none" w:sz="0" w:space="0" w:color="auto"/>
              </w:divBdr>
              <w:divsChild>
                <w:div w:id="2507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6996">
      <w:bodyDiv w:val="1"/>
      <w:marLeft w:val="0"/>
      <w:marRight w:val="0"/>
      <w:marTop w:val="0"/>
      <w:marBottom w:val="0"/>
      <w:divBdr>
        <w:top w:val="none" w:sz="0" w:space="0" w:color="auto"/>
        <w:left w:val="none" w:sz="0" w:space="0" w:color="auto"/>
        <w:bottom w:val="none" w:sz="0" w:space="0" w:color="auto"/>
        <w:right w:val="none" w:sz="0" w:space="0" w:color="auto"/>
      </w:divBdr>
    </w:div>
    <w:div w:id="472723578">
      <w:bodyDiv w:val="1"/>
      <w:marLeft w:val="0"/>
      <w:marRight w:val="0"/>
      <w:marTop w:val="0"/>
      <w:marBottom w:val="0"/>
      <w:divBdr>
        <w:top w:val="none" w:sz="0" w:space="0" w:color="auto"/>
        <w:left w:val="none" w:sz="0" w:space="0" w:color="auto"/>
        <w:bottom w:val="none" w:sz="0" w:space="0" w:color="auto"/>
        <w:right w:val="none" w:sz="0" w:space="0" w:color="auto"/>
      </w:divBdr>
      <w:divsChild>
        <w:div w:id="826938382">
          <w:marLeft w:val="0"/>
          <w:marRight w:val="0"/>
          <w:marTop w:val="0"/>
          <w:marBottom w:val="0"/>
          <w:divBdr>
            <w:top w:val="none" w:sz="0" w:space="0" w:color="auto"/>
            <w:left w:val="none" w:sz="0" w:space="0" w:color="auto"/>
            <w:bottom w:val="none" w:sz="0" w:space="0" w:color="auto"/>
            <w:right w:val="none" w:sz="0" w:space="0" w:color="auto"/>
          </w:divBdr>
        </w:div>
        <w:div w:id="1967352545">
          <w:marLeft w:val="0"/>
          <w:marRight w:val="0"/>
          <w:marTop w:val="0"/>
          <w:marBottom w:val="0"/>
          <w:divBdr>
            <w:top w:val="none" w:sz="0" w:space="0" w:color="auto"/>
            <w:left w:val="none" w:sz="0" w:space="0" w:color="auto"/>
            <w:bottom w:val="none" w:sz="0" w:space="0" w:color="auto"/>
            <w:right w:val="none" w:sz="0" w:space="0" w:color="auto"/>
          </w:divBdr>
        </w:div>
        <w:div w:id="1415470028">
          <w:marLeft w:val="0"/>
          <w:marRight w:val="0"/>
          <w:marTop w:val="0"/>
          <w:marBottom w:val="0"/>
          <w:divBdr>
            <w:top w:val="none" w:sz="0" w:space="0" w:color="auto"/>
            <w:left w:val="none" w:sz="0" w:space="0" w:color="auto"/>
            <w:bottom w:val="none" w:sz="0" w:space="0" w:color="auto"/>
            <w:right w:val="none" w:sz="0" w:space="0" w:color="auto"/>
          </w:divBdr>
        </w:div>
        <w:div w:id="1980959662">
          <w:marLeft w:val="0"/>
          <w:marRight w:val="0"/>
          <w:marTop w:val="0"/>
          <w:marBottom w:val="0"/>
          <w:divBdr>
            <w:top w:val="none" w:sz="0" w:space="0" w:color="auto"/>
            <w:left w:val="none" w:sz="0" w:space="0" w:color="auto"/>
            <w:bottom w:val="none" w:sz="0" w:space="0" w:color="auto"/>
            <w:right w:val="none" w:sz="0" w:space="0" w:color="auto"/>
          </w:divBdr>
        </w:div>
      </w:divsChild>
    </w:div>
    <w:div w:id="481502862">
      <w:bodyDiv w:val="1"/>
      <w:marLeft w:val="0"/>
      <w:marRight w:val="0"/>
      <w:marTop w:val="0"/>
      <w:marBottom w:val="0"/>
      <w:divBdr>
        <w:top w:val="none" w:sz="0" w:space="0" w:color="auto"/>
        <w:left w:val="none" w:sz="0" w:space="0" w:color="auto"/>
        <w:bottom w:val="none" w:sz="0" w:space="0" w:color="auto"/>
        <w:right w:val="none" w:sz="0" w:space="0" w:color="auto"/>
      </w:divBdr>
      <w:divsChild>
        <w:div w:id="1264218371">
          <w:marLeft w:val="0"/>
          <w:marRight w:val="0"/>
          <w:marTop w:val="0"/>
          <w:marBottom w:val="0"/>
          <w:divBdr>
            <w:top w:val="none" w:sz="0" w:space="0" w:color="auto"/>
            <w:left w:val="none" w:sz="0" w:space="0" w:color="auto"/>
            <w:bottom w:val="none" w:sz="0" w:space="0" w:color="auto"/>
            <w:right w:val="none" w:sz="0" w:space="0" w:color="auto"/>
          </w:divBdr>
          <w:divsChild>
            <w:div w:id="20872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4966">
      <w:bodyDiv w:val="1"/>
      <w:marLeft w:val="0"/>
      <w:marRight w:val="0"/>
      <w:marTop w:val="0"/>
      <w:marBottom w:val="0"/>
      <w:divBdr>
        <w:top w:val="none" w:sz="0" w:space="0" w:color="auto"/>
        <w:left w:val="none" w:sz="0" w:space="0" w:color="auto"/>
        <w:bottom w:val="none" w:sz="0" w:space="0" w:color="auto"/>
        <w:right w:val="none" w:sz="0" w:space="0" w:color="auto"/>
      </w:divBdr>
    </w:div>
    <w:div w:id="588733988">
      <w:bodyDiv w:val="1"/>
      <w:marLeft w:val="0"/>
      <w:marRight w:val="0"/>
      <w:marTop w:val="0"/>
      <w:marBottom w:val="0"/>
      <w:divBdr>
        <w:top w:val="none" w:sz="0" w:space="0" w:color="auto"/>
        <w:left w:val="none" w:sz="0" w:space="0" w:color="auto"/>
        <w:bottom w:val="none" w:sz="0" w:space="0" w:color="auto"/>
        <w:right w:val="none" w:sz="0" w:space="0" w:color="auto"/>
      </w:divBdr>
      <w:divsChild>
        <w:div w:id="1720325282">
          <w:marLeft w:val="0"/>
          <w:marRight w:val="0"/>
          <w:marTop w:val="0"/>
          <w:marBottom w:val="360"/>
          <w:divBdr>
            <w:top w:val="none" w:sz="0" w:space="0" w:color="auto"/>
            <w:left w:val="none" w:sz="0" w:space="0" w:color="auto"/>
            <w:bottom w:val="none" w:sz="0" w:space="0" w:color="auto"/>
            <w:right w:val="none" w:sz="0" w:space="0" w:color="auto"/>
          </w:divBdr>
        </w:div>
        <w:div w:id="567151884">
          <w:marLeft w:val="0"/>
          <w:marRight w:val="0"/>
          <w:marTop w:val="0"/>
          <w:marBottom w:val="0"/>
          <w:divBdr>
            <w:top w:val="none" w:sz="0" w:space="0" w:color="auto"/>
            <w:left w:val="none" w:sz="0" w:space="0" w:color="auto"/>
            <w:bottom w:val="none" w:sz="0" w:space="0" w:color="auto"/>
            <w:right w:val="none" w:sz="0" w:space="0" w:color="auto"/>
          </w:divBdr>
          <w:divsChild>
            <w:div w:id="15509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29954">
      <w:bodyDiv w:val="1"/>
      <w:marLeft w:val="0"/>
      <w:marRight w:val="0"/>
      <w:marTop w:val="0"/>
      <w:marBottom w:val="0"/>
      <w:divBdr>
        <w:top w:val="none" w:sz="0" w:space="0" w:color="auto"/>
        <w:left w:val="none" w:sz="0" w:space="0" w:color="auto"/>
        <w:bottom w:val="none" w:sz="0" w:space="0" w:color="auto"/>
        <w:right w:val="none" w:sz="0" w:space="0" w:color="auto"/>
      </w:divBdr>
    </w:div>
    <w:div w:id="637955558">
      <w:bodyDiv w:val="1"/>
      <w:marLeft w:val="0"/>
      <w:marRight w:val="0"/>
      <w:marTop w:val="0"/>
      <w:marBottom w:val="0"/>
      <w:divBdr>
        <w:top w:val="none" w:sz="0" w:space="0" w:color="auto"/>
        <w:left w:val="none" w:sz="0" w:space="0" w:color="auto"/>
        <w:bottom w:val="none" w:sz="0" w:space="0" w:color="auto"/>
        <w:right w:val="none" w:sz="0" w:space="0" w:color="auto"/>
      </w:divBdr>
    </w:div>
    <w:div w:id="643193834">
      <w:bodyDiv w:val="1"/>
      <w:marLeft w:val="0"/>
      <w:marRight w:val="0"/>
      <w:marTop w:val="0"/>
      <w:marBottom w:val="0"/>
      <w:divBdr>
        <w:top w:val="none" w:sz="0" w:space="0" w:color="auto"/>
        <w:left w:val="none" w:sz="0" w:space="0" w:color="auto"/>
        <w:bottom w:val="none" w:sz="0" w:space="0" w:color="auto"/>
        <w:right w:val="none" w:sz="0" w:space="0" w:color="auto"/>
      </w:divBdr>
    </w:div>
    <w:div w:id="648755112">
      <w:bodyDiv w:val="1"/>
      <w:marLeft w:val="0"/>
      <w:marRight w:val="0"/>
      <w:marTop w:val="0"/>
      <w:marBottom w:val="0"/>
      <w:divBdr>
        <w:top w:val="none" w:sz="0" w:space="0" w:color="auto"/>
        <w:left w:val="none" w:sz="0" w:space="0" w:color="auto"/>
        <w:bottom w:val="none" w:sz="0" w:space="0" w:color="auto"/>
        <w:right w:val="none" w:sz="0" w:space="0" w:color="auto"/>
      </w:divBdr>
    </w:div>
    <w:div w:id="658584499">
      <w:bodyDiv w:val="1"/>
      <w:marLeft w:val="0"/>
      <w:marRight w:val="0"/>
      <w:marTop w:val="0"/>
      <w:marBottom w:val="0"/>
      <w:divBdr>
        <w:top w:val="none" w:sz="0" w:space="0" w:color="auto"/>
        <w:left w:val="none" w:sz="0" w:space="0" w:color="auto"/>
        <w:bottom w:val="none" w:sz="0" w:space="0" w:color="auto"/>
        <w:right w:val="none" w:sz="0" w:space="0" w:color="auto"/>
      </w:divBdr>
    </w:div>
    <w:div w:id="727187589">
      <w:bodyDiv w:val="1"/>
      <w:marLeft w:val="0"/>
      <w:marRight w:val="0"/>
      <w:marTop w:val="0"/>
      <w:marBottom w:val="0"/>
      <w:divBdr>
        <w:top w:val="none" w:sz="0" w:space="0" w:color="auto"/>
        <w:left w:val="none" w:sz="0" w:space="0" w:color="auto"/>
        <w:bottom w:val="none" w:sz="0" w:space="0" w:color="auto"/>
        <w:right w:val="none" w:sz="0" w:space="0" w:color="auto"/>
      </w:divBdr>
    </w:div>
    <w:div w:id="844706582">
      <w:bodyDiv w:val="1"/>
      <w:marLeft w:val="0"/>
      <w:marRight w:val="0"/>
      <w:marTop w:val="0"/>
      <w:marBottom w:val="0"/>
      <w:divBdr>
        <w:top w:val="none" w:sz="0" w:space="0" w:color="auto"/>
        <w:left w:val="none" w:sz="0" w:space="0" w:color="auto"/>
        <w:bottom w:val="none" w:sz="0" w:space="0" w:color="auto"/>
        <w:right w:val="none" w:sz="0" w:space="0" w:color="auto"/>
      </w:divBdr>
    </w:div>
    <w:div w:id="890071675">
      <w:bodyDiv w:val="1"/>
      <w:marLeft w:val="0"/>
      <w:marRight w:val="0"/>
      <w:marTop w:val="0"/>
      <w:marBottom w:val="0"/>
      <w:divBdr>
        <w:top w:val="none" w:sz="0" w:space="0" w:color="auto"/>
        <w:left w:val="none" w:sz="0" w:space="0" w:color="auto"/>
        <w:bottom w:val="none" w:sz="0" w:space="0" w:color="auto"/>
        <w:right w:val="none" w:sz="0" w:space="0" w:color="auto"/>
      </w:divBdr>
    </w:div>
    <w:div w:id="1023364465">
      <w:bodyDiv w:val="1"/>
      <w:marLeft w:val="0"/>
      <w:marRight w:val="0"/>
      <w:marTop w:val="0"/>
      <w:marBottom w:val="0"/>
      <w:divBdr>
        <w:top w:val="none" w:sz="0" w:space="0" w:color="auto"/>
        <w:left w:val="none" w:sz="0" w:space="0" w:color="auto"/>
        <w:bottom w:val="none" w:sz="0" w:space="0" w:color="auto"/>
        <w:right w:val="none" w:sz="0" w:space="0" w:color="auto"/>
      </w:divBdr>
    </w:div>
    <w:div w:id="1034421336">
      <w:bodyDiv w:val="1"/>
      <w:marLeft w:val="0"/>
      <w:marRight w:val="0"/>
      <w:marTop w:val="0"/>
      <w:marBottom w:val="0"/>
      <w:divBdr>
        <w:top w:val="none" w:sz="0" w:space="0" w:color="auto"/>
        <w:left w:val="none" w:sz="0" w:space="0" w:color="auto"/>
        <w:bottom w:val="none" w:sz="0" w:space="0" w:color="auto"/>
        <w:right w:val="none" w:sz="0" w:space="0" w:color="auto"/>
      </w:divBdr>
    </w:div>
    <w:div w:id="1042906375">
      <w:bodyDiv w:val="1"/>
      <w:marLeft w:val="0"/>
      <w:marRight w:val="0"/>
      <w:marTop w:val="0"/>
      <w:marBottom w:val="0"/>
      <w:divBdr>
        <w:top w:val="none" w:sz="0" w:space="0" w:color="auto"/>
        <w:left w:val="none" w:sz="0" w:space="0" w:color="auto"/>
        <w:bottom w:val="none" w:sz="0" w:space="0" w:color="auto"/>
        <w:right w:val="none" w:sz="0" w:space="0" w:color="auto"/>
      </w:divBdr>
    </w:div>
    <w:div w:id="1057313296">
      <w:bodyDiv w:val="1"/>
      <w:marLeft w:val="0"/>
      <w:marRight w:val="0"/>
      <w:marTop w:val="0"/>
      <w:marBottom w:val="0"/>
      <w:divBdr>
        <w:top w:val="none" w:sz="0" w:space="0" w:color="auto"/>
        <w:left w:val="none" w:sz="0" w:space="0" w:color="auto"/>
        <w:bottom w:val="none" w:sz="0" w:space="0" w:color="auto"/>
        <w:right w:val="none" w:sz="0" w:space="0" w:color="auto"/>
      </w:divBdr>
      <w:divsChild>
        <w:div w:id="447622919">
          <w:marLeft w:val="0"/>
          <w:marRight w:val="0"/>
          <w:marTop w:val="0"/>
          <w:marBottom w:val="0"/>
          <w:divBdr>
            <w:top w:val="none" w:sz="0" w:space="0" w:color="auto"/>
            <w:left w:val="none" w:sz="0" w:space="0" w:color="auto"/>
            <w:bottom w:val="none" w:sz="0" w:space="0" w:color="auto"/>
            <w:right w:val="none" w:sz="0" w:space="0" w:color="auto"/>
          </w:divBdr>
        </w:div>
      </w:divsChild>
    </w:div>
    <w:div w:id="1068456462">
      <w:bodyDiv w:val="1"/>
      <w:marLeft w:val="0"/>
      <w:marRight w:val="0"/>
      <w:marTop w:val="0"/>
      <w:marBottom w:val="0"/>
      <w:divBdr>
        <w:top w:val="none" w:sz="0" w:space="0" w:color="auto"/>
        <w:left w:val="none" w:sz="0" w:space="0" w:color="auto"/>
        <w:bottom w:val="none" w:sz="0" w:space="0" w:color="auto"/>
        <w:right w:val="none" w:sz="0" w:space="0" w:color="auto"/>
      </w:divBdr>
      <w:divsChild>
        <w:div w:id="1084766634">
          <w:marLeft w:val="0"/>
          <w:marRight w:val="0"/>
          <w:marTop w:val="0"/>
          <w:marBottom w:val="915"/>
          <w:divBdr>
            <w:top w:val="none" w:sz="0" w:space="0" w:color="auto"/>
            <w:left w:val="none" w:sz="0" w:space="0" w:color="auto"/>
            <w:bottom w:val="none" w:sz="0" w:space="0" w:color="auto"/>
            <w:right w:val="none" w:sz="0" w:space="0" w:color="auto"/>
          </w:divBdr>
          <w:divsChild>
            <w:div w:id="700593084">
              <w:marLeft w:val="0"/>
              <w:marRight w:val="0"/>
              <w:marTop w:val="0"/>
              <w:marBottom w:val="0"/>
              <w:divBdr>
                <w:top w:val="none" w:sz="0" w:space="0" w:color="auto"/>
                <w:left w:val="none" w:sz="0" w:space="0" w:color="auto"/>
                <w:bottom w:val="none" w:sz="0" w:space="0" w:color="auto"/>
                <w:right w:val="none" w:sz="0" w:space="0" w:color="auto"/>
              </w:divBdr>
            </w:div>
          </w:divsChild>
        </w:div>
        <w:div w:id="23139558">
          <w:marLeft w:val="0"/>
          <w:marRight w:val="0"/>
          <w:marTop w:val="0"/>
          <w:marBottom w:val="600"/>
          <w:divBdr>
            <w:top w:val="none" w:sz="0" w:space="0" w:color="auto"/>
            <w:left w:val="none" w:sz="0" w:space="0" w:color="auto"/>
            <w:bottom w:val="none" w:sz="0" w:space="0" w:color="auto"/>
            <w:right w:val="none" w:sz="0" w:space="0" w:color="auto"/>
          </w:divBdr>
          <w:divsChild>
            <w:div w:id="1476800384">
              <w:marLeft w:val="0"/>
              <w:marRight w:val="0"/>
              <w:marTop w:val="0"/>
              <w:marBottom w:val="0"/>
              <w:divBdr>
                <w:top w:val="none" w:sz="0" w:space="0" w:color="auto"/>
                <w:left w:val="none" w:sz="0" w:space="0" w:color="auto"/>
                <w:bottom w:val="none" w:sz="0" w:space="0" w:color="auto"/>
                <w:right w:val="none" w:sz="0" w:space="0" w:color="auto"/>
              </w:divBdr>
            </w:div>
            <w:div w:id="1166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86958">
      <w:bodyDiv w:val="1"/>
      <w:marLeft w:val="0"/>
      <w:marRight w:val="0"/>
      <w:marTop w:val="0"/>
      <w:marBottom w:val="0"/>
      <w:divBdr>
        <w:top w:val="none" w:sz="0" w:space="0" w:color="auto"/>
        <w:left w:val="none" w:sz="0" w:space="0" w:color="auto"/>
        <w:bottom w:val="none" w:sz="0" w:space="0" w:color="auto"/>
        <w:right w:val="none" w:sz="0" w:space="0" w:color="auto"/>
      </w:divBdr>
    </w:div>
    <w:div w:id="1073745028">
      <w:bodyDiv w:val="1"/>
      <w:marLeft w:val="0"/>
      <w:marRight w:val="0"/>
      <w:marTop w:val="0"/>
      <w:marBottom w:val="0"/>
      <w:divBdr>
        <w:top w:val="none" w:sz="0" w:space="0" w:color="auto"/>
        <w:left w:val="none" w:sz="0" w:space="0" w:color="auto"/>
        <w:bottom w:val="none" w:sz="0" w:space="0" w:color="auto"/>
        <w:right w:val="none" w:sz="0" w:space="0" w:color="auto"/>
      </w:divBdr>
    </w:div>
    <w:div w:id="1120566697">
      <w:bodyDiv w:val="1"/>
      <w:marLeft w:val="0"/>
      <w:marRight w:val="0"/>
      <w:marTop w:val="0"/>
      <w:marBottom w:val="0"/>
      <w:divBdr>
        <w:top w:val="none" w:sz="0" w:space="0" w:color="auto"/>
        <w:left w:val="none" w:sz="0" w:space="0" w:color="auto"/>
        <w:bottom w:val="none" w:sz="0" w:space="0" w:color="auto"/>
        <w:right w:val="none" w:sz="0" w:space="0" w:color="auto"/>
      </w:divBdr>
    </w:div>
    <w:div w:id="1161967973">
      <w:bodyDiv w:val="1"/>
      <w:marLeft w:val="0"/>
      <w:marRight w:val="0"/>
      <w:marTop w:val="0"/>
      <w:marBottom w:val="0"/>
      <w:divBdr>
        <w:top w:val="none" w:sz="0" w:space="0" w:color="auto"/>
        <w:left w:val="none" w:sz="0" w:space="0" w:color="auto"/>
        <w:bottom w:val="none" w:sz="0" w:space="0" w:color="auto"/>
        <w:right w:val="none" w:sz="0" w:space="0" w:color="auto"/>
      </w:divBdr>
    </w:div>
    <w:div w:id="1194346264">
      <w:bodyDiv w:val="1"/>
      <w:marLeft w:val="0"/>
      <w:marRight w:val="0"/>
      <w:marTop w:val="0"/>
      <w:marBottom w:val="0"/>
      <w:divBdr>
        <w:top w:val="none" w:sz="0" w:space="0" w:color="auto"/>
        <w:left w:val="none" w:sz="0" w:space="0" w:color="auto"/>
        <w:bottom w:val="none" w:sz="0" w:space="0" w:color="auto"/>
        <w:right w:val="none" w:sz="0" w:space="0" w:color="auto"/>
      </w:divBdr>
    </w:div>
    <w:div w:id="1223367161">
      <w:bodyDiv w:val="1"/>
      <w:marLeft w:val="0"/>
      <w:marRight w:val="0"/>
      <w:marTop w:val="0"/>
      <w:marBottom w:val="0"/>
      <w:divBdr>
        <w:top w:val="none" w:sz="0" w:space="0" w:color="auto"/>
        <w:left w:val="none" w:sz="0" w:space="0" w:color="auto"/>
        <w:bottom w:val="none" w:sz="0" w:space="0" w:color="auto"/>
        <w:right w:val="none" w:sz="0" w:space="0" w:color="auto"/>
      </w:divBdr>
    </w:div>
    <w:div w:id="1229807668">
      <w:bodyDiv w:val="1"/>
      <w:marLeft w:val="0"/>
      <w:marRight w:val="0"/>
      <w:marTop w:val="0"/>
      <w:marBottom w:val="0"/>
      <w:divBdr>
        <w:top w:val="none" w:sz="0" w:space="0" w:color="auto"/>
        <w:left w:val="none" w:sz="0" w:space="0" w:color="auto"/>
        <w:bottom w:val="none" w:sz="0" w:space="0" w:color="auto"/>
        <w:right w:val="none" w:sz="0" w:space="0" w:color="auto"/>
      </w:divBdr>
    </w:div>
    <w:div w:id="1235505623">
      <w:bodyDiv w:val="1"/>
      <w:marLeft w:val="0"/>
      <w:marRight w:val="0"/>
      <w:marTop w:val="0"/>
      <w:marBottom w:val="0"/>
      <w:divBdr>
        <w:top w:val="none" w:sz="0" w:space="0" w:color="auto"/>
        <w:left w:val="none" w:sz="0" w:space="0" w:color="auto"/>
        <w:bottom w:val="none" w:sz="0" w:space="0" w:color="auto"/>
        <w:right w:val="none" w:sz="0" w:space="0" w:color="auto"/>
      </w:divBdr>
    </w:div>
    <w:div w:id="1387223216">
      <w:bodyDiv w:val="1"/>
      <w:marLeft w:val="0"/>
      <w:marRight w:val="0"/>
      <w:marTop w:val="0"/>
      <w:marBottom w:val="0"/>
      <w:divBdr>
        <w:top w:val="none" w:sz="0" w:space="0" w:color="auto"/>
        <w:left w:val="none" w:sz="0" w:space="0" w:color="auto"/>
        <w:bottom w:val="none" w:sz="0" w:space="0" w:color="auto"/>
        <w:right w:val="none" w:sz="0" w:space="0" w:color="auto"/>
      </w:divBdr>
    </w:div>
    <w:div w:id="1454903473">
      <w:bodyDiv w:val="1"/>
      <w:marLeft w:val="0"/>
      <w:marRight w:val="0"/>
      <w:marTop w:val="0"/>
      <w:marBottom w:val="0"/>
      <w:divBdr>
        <w:top w:val="none" w:sz="0" w:space="0" w:color="auto"/>
        <w:left w:val="none" w:sz="0" w:space="0" w:color="auto"/>
        <w:bottom w:val="none" w:sz="0" w:space="0" w:color="auto"/>
        <w:right w:val="none" w:sz="0" w:space="0" w:color="auto"/>
      </w:divBdr>
    </w:div>
    <w:div w:id="1473476274">
      <w:bodyDiv w:val="1"/>
      <w:marLeft w:val="0"/>
      <w:marRight w:val="0"/>
      <w:marTop w:val="0"/>
      <w:marBottom w:val="0"/>
      <w:divBdr>
        <w:top w:val="none" w:sz="0" w:space="0" w:color="auto"/>
        <w:left w:val="none" w:sz="0" w:space="0" w:color="auto"/>
        <w:bottom w:val="none" w:sz="0" w:space="0" w:color="auto"/>
        <w:right w:val="none" w:sz="0" w:space="0" w:color="auto"/>
      </w:divBdr>
    </w:div>
    <w:div w:id="1526597213">
      <w:bodyDiv w:val="1"/>
      <w:marLeft w:val="0"/>
      <w:marRight w:val="0"/>
      <w:marTop w:val="0"/>
      <w:marBottom w:val="0"/>
      <w:divBdr>
        <w:top w:val="none" w:sz="0" w:space="0" w:color="auto"/>
        <w:left w:val="none" w:sz="0" w:space="0" w:color="auto"/>
        <w:bottom w:val="none" w:sz="0" w:space="0" w:color="auto"/>
        <w:right w:val="none" w:sz="0" w:space="0" w:color="auto"/>
      </w:divBdr>
    </w:div>
    <w:div w:id="1624072237">
      <w:bodyDiv w:val="1"/>
      <w:marLeft w:val="0"/>
      <w:marRight w:val="0"/>
      <w:marTop w:val="0"/>
      <w:marBottom w:val="0"/>
      <w:divBdr>
        <w:top w:val="none" w:sz="0" w:space="0" w:color="auto"/>
        <w:left w:val="none" w:sz="0" w:space="0" w:color="auto"/>
        <w:bottom w:val="none" w:sz="0" w:space="0" w:color="auto"/>
        <w:right w:val="none" w:sz="0" w:space="0" w:color="auto"/>
      </w:divBdr>
    </w:div>
    <w:div w:id="1739937655">
      <w:bodyDiv w:val="1"/>
      <w:marLeft w:val="0"/>
      <w:marRight w:val="0"/>
      <w:marTop w:val="0"/>
      <w:marBottom w:val="0"/>
      <w:divBdr>
        <w:top w:val="none" w:sz="0" w:space="0" w:color="auto"/>
        <w:left w:val="none" w:sz="0" w:space="0" w:color="auto"/>
        <w:bottom w:val="none" w:sz="0" w:space="0" w:color="auto"/>
        <w:right w:val="none" w:sz="0" w:space="0" w:color="auto"/>
      </w:divBdr>
    </w:div>
    <w:div w:id="1749620782">
      <w:bodyDiv w:val="1"/>
      <w:marLeft w:val="0"/>
      <w:marRight w:val="0"/>
      <w:marTop w:val="0"/>
      <w:marBottom w:val="0"/>
      <w:divBdr>
        <w:top w:val="none" w:sz="0" w:space="0" w:color="auto"/>
        <w:left w:val="none" w:sz="0" w:space="0" w:color="auto"/>
        <w:bottom w:val="none" w:sz="0" w:space="0" w:color="auto"/>
        <w:right w:val="none" w:sz="0" w:space="0" w:color="auto"/>
      </w:divBdr>
    </w:div>
    <w:div w:id="1763455961">
      <w:bodyDiv w:val="1"/>
      <w:marLeft w:val="0"/>
      <w:marRight w:val="0"/>
      <w:marTop w:val="0"/>
      <w:marBottom w:val="0"/>
      <w:divBdr>
        <w:top w:val="none" w:sz="0" w:space="0" w:color="auto"/>
        <w:left w:val="none" w:sz="0" w:space="0" w:color="auto"/>
        <w:bottom w:val="none" w:sz="0" w:space="0" w:color="auto"/>
        <w:right w:val="none" w:sz="0" w:space="0" w:color="auto"/>
      </w:divBdr>
    </w:div>
    <w:div w:id="1772161015">
      <w:bodyDiv w:val="1"/>
      <w:marLeft w:val="0"/>
      <w:marRight w:val="0"/>
      <w:marTop w:val="0"/>
      <w:marBottom w:val="0"/>
      <w:divBdr>
        <w:top w:val="none" w:sz="0" w:space="0" w:color="auto"/>
        <w:left w:val="none" w:sz="0" w:space="0" w:color="auto"/>
        <w:bottom w:val="none" w:sz="0" w:space="0" w:color="auto"/>
        <w:right w:val="none" w:sz="0" w:space="0" w:color="auto"/>
      </w:divBdr>
    </w:div>
    <w:div w:id="1844127115">
      <w:bodyDiv w:val="1"/>
      <w:marLeft w:val="0"/>
      <w:marRight w:val="0"/>
      <w:marTop w:val="0"/>
      <w:marBottom w:val="0"/>
      <w:divBdr>
        <w:top w:val="none" w:sz="0" w:space="0" w:color="auto"/>
        <w:left w:val="none" w:sz="0" w:space="0" w:color="auto"/>
        <w:bottom w:val="none" w:sz="0" w:space="0" w:color="auto"/>
        <w:right w:val="none" w:sz="0" w:space="0" w:color="auto"/>
      </w:divBdr>
    </w:div>
    <w:div w:id="1844592429">
      <w:bodyDiv w:val="1"/>
      <w:marLeft w:val="0"/>
      <w:marRight w:val="0"/>
      <w:marTop w:val="0"/>
      <w:marBottom w:val="0"/>
      <w:divBdr>
        <w:top w:val="none" w:sz="0" w:space="0" w:color="auto"/>
        <w:left w:val="none" w:sz="0" w:space="0" w:color="auto"/>
        <w:bottom w:val="none" w:sz="0" w:space="0" w:color="auto"/>
        <w:right w:val="none" w:sz="0" w:space="0" w:color="auto"/>
      </w:divBdr>
    </w:div>
    <w:div w:id="1848978425">
      <w:bodyDiv w:val="1"/>
      <w:marLeft w:val="0"/>
      <w:marRight w:val="0"/>
      <w:marTop w:val="0"/>
      <w:marBottom w:val="0"/>
      <w:divBdr>
        <w:top w:val="none" w:sz="0" w:space="0" w:color="auto"/>
        <w:left w:val="none" w:sz="0" w:space="0" w:color="auto"/>
        <w:bottom w:val="none" w:sz="0" w:space="0" w:color="auto"/>
        <w:right w:val="none" w:sz="0" w:space="0" w:color="auto"/>
      </w:divBdr>
      <w:divsChild>
        <w:div w:id="2063600383">
          <w:marLeft w:val="0"/>
          <w:marRight w:val="0"/>
          <w:marTop w:val="0"/>
          <w:marBottom w:val="0"/>
          <w:divBdr>
            <w:top w:val="none" w:sz="0" w:space="0" w:color="auto"/>
            <w:left w:val="none" w:sz="0" w:space="0" w:color="auto"/>
            <w:bottom w:val="none" w:sz="0" w:space="0" w:color="auto"/>
            <w:right w:val="none" w:sz="0" w:space="0" w:color="auto"/>
          </w:divBdr>
          <w:divsChild>
            <w:div w:id="198570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3006">
      <w:bodyDiv w:val="1"/>
      <w:marLeft w:val="0"/>
      <w:marRight w:val="0"/>
      <w:marTop w:val="0"/>
      <w:marBottom w:val="0"/>
      <w:divBdr>
        <w:top w:val="none" w:sz="0" w:space="0" w:color="auto"/>
        <w:left w:val="none" w:sz="0" w:space="0" w:color="auto"/>
        <w:bottom w:val="none" w:sz="0" w:space="0" w:color="auto"/>
        <w:right w:val="none" w:sz="0" w:space="0" w:color="auto"/>
      </w:divBdr>
      <w:divsChild>
        <w:div w:id="1184248051">
          <w:marLeft w:val="0"/>
          <w:marRight w:val="0"/>
          <w:marTop w:val="0"/>
          <w:marBottom w:val="0"/>
          <w:divBdr>
            <w:top w:val="none" w:sz="0" w:space="0" w:color="auto"/>
            <w:left w:val="none" w:sz="0" w:space="0" w:color="auto"/>
            <w:bottom w:val="none" w:sz="0" w:space="0" w:color="auto"/>
            <w:right w:val="none" w:sz="0" w:space="0" w:color="auto"/>
          </w:divBdr>
        </w:div>
        <w:div w:id="2037923517">
          <w:marLeft w:val="0"/>
          <w:marRight w:val="0"/>
          <w:marTop w:val="0"/>
          <w:marBottom w:val="0"/>
          <w:divBdr>
            <w:top w:val="none" w:sz="0" w:space="0" w:color="auto"/>
            <w:left w:val="none" w:sz="0" w:space="0" w:color="auto"/>
            <w:bottom w:val="none" w:sz="0" w:space="0" w:color="auto"/>
            <w:right w:val="none" w:sz="0" w:space="0" w:color="auto"/>
          </w:divBdr>
        </w:div>
        <w:div w:id="1786196230">
          <w:marLeft w:val="0"/>
          <w:marRight w:val="0"/>
          <w:marTop w:val="0"/>
          <w:marBottom w:val="0"/>
          <w:divBdr>
            <w:top w:val="none" w:sz="0" w:space="0" w:color="auto"/>
            <w:left w:val="none" w:sz="0" w:space="0" w:color="auto"/>
            <w:bottom w:val="none" w:sz="0" w:space="0" w:color="auto"/>
            <w:right w:val="none" w:sz="0" w:space="0" w:color="auto"/>
          </w:divBdr>
        </w:div>
        <w:div w:id="1132869616">
          <w:marLeft w:val="0"/>
          <w:marRight w:val="0"/>
          <w:marTop w:val="0"/>
          <w:marBottom w:val="0"/>
          <w:divBdr>
            <w:top w:val="none" w:sz="0" w:space="0" w:color="auto"/>
            <w:left w:val="none" w:sz="0" w:space="0" w:color="auto"/>
            <w:bottom w:val="none" w:sz="0" w:space="0" w:color="auto"/>
            <w:right w:val="none" w:sz="0" w:space="0" w:color="auto"/>
          </w:divBdr>
        </w:div>
        <w:div w:id="1945572113">
          <w:marLeft w:val="0"/>
          <w:marRight w:val="0"/>
          <w:marTop w:val="0"/>
          <w:marBottom w:val="0"/>
          <w:divBdr>
            <w:top w:val="none" w:sz="0" w:space="0" w:color="auto"/>
            <w:left w:val="none" w:sz="0" w:space="0" w:color="auto"/>
            <w:bottom w:val="none" w:sz="0" w:space="0" w:color="auto"/>
            <w:right w:val="none" w:sz="0" w:space="0" w:color="auto"/>
          </w:divBdr>
          <w:divsChild>
            <w:div w:id="1274560186">
              <w:marLeft w:val="0"/>
              <w:marRight w:val="0"/>
              <w:marTop w:val="30"/>
              <w:marBottom w:val="30"/>
              <w:divBdr>
                <w:top w:val="none" w:sz="0" w:space="0" w:color="auto"/>
                <w:left w:val="none" w:sz="0" w:space="0" w:color="auto"/>
                <w:bottom w:val="none" w:sz="0" w:space="0" w:color="auto"/>
                <w:right w:val="none" w:sz="0" w:space="0" w:color="auto"/>
              </w:divBdr>
              <w:divsChild>
                <w:div w:id="10494528">
                  <w:marLeft w:val="0"/>
                  <w:marRight w:val="0"/>
                  <w:marTop w:val="0"/>
                  <w:marBottom w:val="0"/>
                  <w:divBdr>
                    <w:top w:val="none" w:sz="0" w:space="0" w:color="auto"/>
                    <w:left w:val="none" w:sz="0" w:space="0" w:color="auto"/>
                    <w:bottom w:val="none" w:sz="0" w:space="0" w:color="auto"/>
                    <w:right w:val="none" w:sz="0" w:space="0" w:color="auto"/>
                  </w:divBdr>
                  <w:divsChild>
                    <w:div w:id="2113477120">
                      <w:marLeft w:val="0"/>
                      <w:marRight w:val="0"/>
                      <w:marTop w:val="0"/>
                      <w:marBottom w:val="0"/>
                      <w:divBdr>
                        <w:top w:val="none" w:sz="0" w:space="0" w:color="auto"/>
                        <w:left w:val="none" w:sz="0" w:space="0" w:color="auto"/>
                        <w:bottom w:val="none" w:sz="0" w:space="0" w:color="auto"/>
                        <w:right w:val="none" w:sz="0" w:space="0" w:color="auto"/>
                      </w:divBdr>
                    </w:div>
                  </w:divsChild>
                </w:div>
                <w:div w:id="1320423675">
                  <w:marLeft w:val="0"/>
                  <w:marRight w:val="0"/>
                  <w:marTop w:val="0"/>
                  <w:marBottom w:val="0"/>
                  <w:divBdr>
                    <w:top w:val="none" w:sz="0" w:space="0" w:color="auto"/>
                    <w:left w:val="none" w:sz="0" w:space="0" w:color="auto"/>
                    <w:bottom w:val="none" w:sz="0" w:space="0" w:color="auto"/>
                    <w:right w:val="none" w:sz="0" w:space="0" w:color="auto"/>
                  </w:divBdr>
                  <w:divsChild>
                    <w:div w:id="152113589">
                      <w:marLeft w:val="0"/>
                      <w:marRight w:val="0"/>
                      <w:marTop w:val="0"/>
                      <w:marBottom w:val="0"/>
                      <w:divBdr>
                        <w:top w:val="none" w:sz="0" w:space="0" w:color="auto"/>
                        <w:left w:val="none" w:sz="0" w:space="0" w:color="auto"/>
                        <w:bottom w:val="none" w:sz="0" w:space="0" w:color="auto"/>
                        <w:right w:val="none" w:sz="0" w:space="0" w:color="auto"/>
                      </w:divBdr>
                    </w:div>
                  </w:divsChild>
                </w:div>
                <w:div w:id="857427937">
                  <w:marLeft w:val="0"/>
                  <w:marRight w:val="0"/>
                  <w:marTop w:val="0"/>
                  <w:marBottom w:val="0"/>
                  <w:divBdr>
                    <w:top w:val="none" w:sz="0" w:space="0" w:color="auto"/>
                    <w:left w:val="none" w:sz="0" w:space="0" w:color="auto"/>
                    <w:bottom w:val="none" w:sz="0" w:space="0" w:color="auto"/>
                    <w:right w:val="none" w:sz="0" w:space="0" w:color="auto"/>
                  </w:divBdr>
                  <w:divsChild>
                    <w:div w:id="1762608101">
                      <w:marLeft w:val="0"/>
                      <w:marRight w:val="0"/>
                      <w:marTop w:val="0"/>
                      <w:marBottom w:val="0"/>
                      <w:divBdr>
                        <w:top w:val="none" w:sz="0" w:space="0" w:color="auto"/>
                        <w:left w:val="none" w:sz="0" w:space="0" w:color="auto"/>
                        <w:bottom w:val="none" w:sz="0" w:space="0" w:color="auto"/>
                        <w:right w:val="none" w:sz="0" w:space="0" w:color="auto"/>
                      </w:divBdr>
                    </w:div>
                  </w:divsChild>
                </w:div>
                <w:div w:id="1728189439">
                  <w:marLeft w:val="0"/>
                  <w:marRight w:val="0"/>
                  <w:marTop w:val="0"/>
                  <w:marBottom w:val="0"/>
                  <w:divBdr>
                    <w:top w:val="none" w:sz="0" w:space="0" w:color="auto"/>
                    <w:left w:val="none" w:sz="0" w:space="0" w:color="auto"/>
                    <w:bottom w:val="none" w:sz="0" w:space="0" w:color="auto"/>
                    <w:right w:val="none" w:sz="0" w:space="0" w:color="auto"/>
                  </w:divBdr>
                  <w:divsChild>
                    <w:div w:id="2111965564">
                      <w:marLeft w:val="0"/>
                      <w:marRight w:val="0"/>
                      <w:marTop w:val="0"/>
                      <w:marBottom w:val="0"/>
                      <w:divBdr>
                        <w:top w:val="none" w:sz="0" w:space="0" w:color="auto"/>
                        <w:left w:val="none" w:sz="0" w:space="0" w:color="auto"/>
                        <w:bottom w:val="none" w:sz="0" w:space="0" w:color="auto"/>
                        <w:right w:val="none" w:sz="0" w:space="0" w:color="auto"/>
                      </w:divBdr>
                    </w:div>
                  </w:divsChild>
                </w:div>
                <w:div w:id="1642884551">
                  <w:marLeft w:val="0"/>
                  <w:marRight w:val="0"/>
                  <w:marTop w:val="0"/>
                  <w:marBottom w:val="0"/>
                  <w:divBdr>
                    <w:top w:val="none" w:sz="0" w:space="0" w:color="auto"/>
                    <w:left w:val="none" w:sz="0" w:space="0" w:color="auto"/>
                    <w:bottom w:val="none" w:sz="0" w:space="0" w:color="auto"/>
                    <w:right w:val="none" w:sz="0" w:space="0" w:color="auto"/>
                  </w:divBdr>
                  <w:divsChild>
                    <w:div w:id="874855894">
                      <w:marLeft w:val="0"/>
                      <w:marRight w:val="0"/>
                      <w:marTop w:val="0"/>
                      <w:marBottom w:val="0"/>
                      <w:divBdr>
                        <w:top w:val="none" w:sz="0" w:space="0" w:color="auto"/>
                        <w:left w:val="none" w:sz="0" w:space="0" w:color="auto"/>
                        <w:bottom w:val="none" w:sz="0" w:space="0" w:color="auto"/>
                        <w:right w:val="none" w:sz="0" w:space="0" w:color="auto"/>
                      </w:divBdr>
                    </w:div>
                  </w:divsChild>
                </w:div>
                <w:div w:id="378671897">
                  <w:marLeft w:val="0"/>
                  <w:marRight w:val="0"/>
                  <w:marTop w:val="0"/>
                  <w:marBottom w:val="0"/>
                  <w:divBdr>
                    <w:top w:val="none" w:sz="0" w:space="0" w:color="auto"/>
                    <w:left w:val="none" w:sz="0" w:space="0" w:color="auto"/>
                    <w:bottom w:val="none" w:sz="0" w:space="0" w:color="auto"/>
                    <w:right w:val="none" w:sz="0" w:space="0" w:color="auto"/>
                  </w:divBdr>
                  <w:divsChild>
                    <w:div w:id="28141079">
                      <w:marLeft w:val="0"/>
                      <w:marRight w:val="0"/>
                      <w:marTop w:val="0"/>
                      <w:marBottom w:val="0"/>
                      <w:divBdr>
                        <w:top w:val="none" w:sz="0" w:space="0" w:color="auto"/>
                        <w:left w:val="none" w:sz="0" w:space="0" w:color="auto"/>
                        <w:bottom w:val="none" w:sz="0" w:space="0" w:color="auto"/>
                        <w:right w:val="none" w:sz="0" w:space="0" w:color="auto"/>
                      </w:divBdr>
                    </w:div>
                  </w:divsChild>
                </w:div>
                <w:div w:id="1110007244">
                  <w:marLeft w:val="0"/>
                  <w:marRight w:val="0"/>
                  <w:marTop w:val="0"/>
                  <w:marBottom w:val="0"/>
                  <w:divBdr>
                    <w:top w:val="none" w:sz="0" w:space="0" w:color="auto"/>
                    <w:left w:val="none" w:sz="0" w:space="0" w:color="auto"/>
                    <w:bottom w:val="none" w:sz="0" w:space="0" w:color="auto"/>
                    <w:right w:val="none" w:sz="0" w:space="0" w:color="auto"/>
                  </w:divBdr>
                  <w:divsChild>
                    <w:div w:id="600336116">
                      <w:marLeft w:val="0"/>
                      <w:marRight w:val="0"/>
                      <w:marTop w:val="0"/>
                      <w:marBottom w:val="0"/>
                      <w:divBdr>
                        <w:top w:val="none" w:sz="0" w:space="0" w:color="auto"/>
                        <w:left w:val="none" w:sz="0" w:space="0" w:color="auto"/>
                        <w:bottom w:val="none" w:sz="0" w:space="0" w:color="auto"/>
                        <w:right w:val="none" w:sz="0" w:space="0" w:color="auto"/>
                      </w:divBdr>
                    </w:div>
                  </w:divsChild>
                </w:div>
                <w:div w:id="426509399">
                  <w:marLeft w:val="0"/>
                  <w:marRight w:val="0"/>
                  <w:marTop w:val="0"/>
                  <w:marBottom w:val="0"/>
                  <w:divBdr>
                    <w:top w:val="none" w:sz="0" w:space="0" w:color="auto"/>
                    <w:left w:val="none" w:sz="0" w:space="0" w:color="auto"/>
                    <w:bottom w:val="none" w:sz="0" w:space="0" w:color="auto"/>
                    <w:right w:val="none" w:sz="0" w:space="0" w:color="auto"/>
                  </w:divBdr>
                  <w:divsChild>
                    <w:div w:id="183713540">
                      <w:marLeft w:val="0"/>
                      <w:marRight w:val="0"/>
                      <w:marTop w:val="0"/>
                      <w:marBottom w:val="0"/>
                      <w:divBdr>
                        <w:top w:val="none" w:sz="0" w:space="0" w:color="auto"/>
                        <w:left w:val="none" w:sz="0" w:space="0" w:color="auto"/>
                        <w:bottom w:val="none" w:sz="0" w:space="0" w:color="auto"/>
                        <w:right w:val="none" w:sz="0" w:space="0" w:color="auto"/>
                      </w:divBdr>
                    </w:div>
                  </w:divsChild>
                </w:div>
                <w:div w:id="150483203">
                  <w:marLeft w:val="0"/>
                  <w:marRight w:val="0"/>
                  <w:marTop w:val="0"/>
                  <w:marBottom w:val="0"/>
                  <w:divBdr>
                    <w:top w:val="none" w:sz="0" w:space="0" w:color="auto"/>
                    <w:left w:val="none" w:sz="0" w:space="0" w:color="auto"/>
                    <w:bottom w:val="none" w:sz="0" w:space="0" w:color="auto"/>
                    <w:right w:val="none" w:sz="0" w:space="0" w:color="auto"/>
                  </w:divBdr>
                  <w:divsChild>
                    <w:div w:id="1999339225">
                      <w:marLeft w:val="0"/>
                      <w:marRight w:val="0"/>
                      <w:marTop w:val="0"/>
                      <w:marBottom w:val="0"/>
                      <w:divBdr>
                        <w:top w:val="none" w:sz="0" w:space="0" w:color="auto"/>
                        <w:left w:val="none" w:sz="0" w:space="0" w:color="auto"/>
                        <w:bottom w:val="none" w:sz="0" w:space="0" w:color="auto"/>
                        <w:right w:val="none" w:sz="0" w:space="0" w:color="auto"/>
                      </w:divBdr>
                    </w:div>
                  </w:divsChild>
                </w:div>
                <w:div w:id="1867787187">
                  <w:marLeft w:val="0"/>
                  <w:marRight w:val="0"/>
                  <w:marTop w:val="0"/>
                  <w:marBottom w:val="0"/>
                  <w:divBdr>
                    <w:top w:val="none" w:sz="0" w:space="0" w:color="auto"/>
                    <w:left w:val="none" w:sz="0" w:space="0" w:color="auto"/>
                    <w:bottom w:val="none" w:sz="0" w:space="0" w:color="auto"/>
                    <w:right w:val="none" w:sz="0" w:space="0" w:color="auto"/>
                  </w:divBdr>
                  <w:divsChild>
                    <w:div w:id="1399861274">
                      <w:marLeft w:val="0"/>
                      <w:marRight w:val="0"/>
                      <w:marTop w:val="0"/>
                      <w:marBottom w:val="0"/>
                      <w:divBdr>
                        <w:top w:val="none" w:sz="0" w:space="0" w:color="auto"/>
                        <w:left w:val="none" w:sz="0" w:space="0" w:color="auto"/>
                        <w:bottom w:val="none" w:sz="0" w:space="0" w:color="auto"/>
                        <w:right w:val="none" w:sz="0" w:space="0" w:color="auto"/>
                      </w:divBdr>
                    </w:div>
                  </w:divsChild>
                </w:div>
                <w:div w:id="462307509">
                  <w:marLeft w:val="0"/>
                  <w:marRight w:val="0"/>
                  <w:marTop w:val="0"/>
                  <w:marBottom w:val="0"/>
                  <w:divBdr>
                    <w:top w:val="none" w:sz="0" w:space="0" w:color="auto"/>
                    <w:left w:val="none" w:sz="0" w:space="0" w:color="auto"/>
                    <w:bottom w:val="none" w:sz="0" w:space="0" w:color="auto"/>
                    <w:right w:val="none" w:sz="0" w:space="0" w:color="auto"/>
                  </w:divBdr>
                  <w:divsChild>
                    <w:div w:id="251475959">
                      <w:marLeft w:val="0"/>
                      <w:marRight w:val="0"/>
                      <w:marTop w:val="0"/>
                      <w:marBottom w:val="0"/>
                      <w:divBdr>
                        <w:top w:val="none" w:sz="0" w:space="0" w:color="auto"/>
                        <w:left w:val="none" w:sz="0" w:space="0" w:color="auto"/>
                        <w:bottom w:val="none" w:sz="0" w:space="0" w:color="auto"/>
                        <w:right w:val="none" w:sz="0" w:space="0" w:color="auto"/>
                      </w:divBdr>
                    </w:div>
                  </w:divsChild>
                </w:div>
                <w:div w:id="1955285147">
                  <w:marLeft w:val="0"/>
                  <w:marRight w:val="0"/>
                  <w:marTop w:val="0"/>
                  <w:marBottom w:val="0"/>
                  <w:divBdr>
                    <w:top w:val="none" w:sz="0" w:space="0" w:color="auto"/>
                    <w:left w:val="none" w:sz="0" w:space="0" w:color="auto"/>
                    <w:bottom w:val="none" w:sz="0" w:space="0" w:color="auto"/>
                    <w:right w:val="none" w:sz="0" w:space="0" w:color="auto"/>
                  </w:divBdr>
                  <w:divsChild>
                    <w:div w:id="1952779605">
                      <w:marLeft w:val="0"/>
                      <w:marRight w:val="0"/>
                      <w:marTop w:val="0"/>
                      <w:marBottom w:val="0"/>
                      <w:divBdr>
                        <w:top w:val="none" w:sz="0" w:space="0" w:color="auto"/>
                        <w:left w:val="none" w:sz="0" w:space="0" w:color="auto"/>
                        <w:bottom w:val="none" w:sz="0" w:space="0" w:color="auto"/>
                        <w:right w:val="none" w:sz="0" w:space="0" w:color="auto"/>
                      </w:divBdr>
                    </w:div>
                  </w:divsChild>
                </w:div>
                <w:div w:id="85882260">
                  <w:marLeft w:val="0"/>
                  <w:marRight w:val="0"/>
                  <w:marTop w:val="0"/>
                  <w:marBottom w:val="0"/>
                  <w:divBdr>
                    <w:top w:val="none" w:sz="0" w:space="0" w:color="auto"/>
                    <w:left w:val="none" w:sz="0" w:space="0" w:color="auto"/>
                    <w:bottom w:val="none" w:sz="0" w:space="0" w:color="auto"/>
                    <w:right w:val="none" w:sz="0" w:space="0" w:color="auto"/>
                  </w:divBdr>
                  <w:divsChild>
                    <w:div w:id="1599293125">
                      <w:marLeft w:val="0"/>
                      <w:marRight w:val="0"/>
                      <w:marTop w:val="0"/>
                      <w:marBottom w:val="0"/>
                      <w:divBdr>
                        <w:top w:val="none" w:sz="0" w:space="0" w:color="auto"/>
                        <w:left w:val="none" w:sz="0" w:space="0" w:color="auto"/>
                        <w:bottom w:val="none" w:sz="0" w:space="0" w:color="auto"/>
                        <w:right w:val="none" w:sz="0" w:space="0" w:color="auto"/>
                      </w:divBdr>
                    </w:div>
                  </w:divsChild>
                </w:div>
                <w:div w:id="542444504">
                  <w:marLeft w:val="0"/>
                  <w:marRight w:val="0"/>
                  <w:marTop w:val="0"/>
                  <w:marBottom w:val="0"/>
                  <w:divBdr>
                    <w:top w:val="none" w:sz="0" w:space="0" w:color="auto"/>
                    <w:left w:val="none" w:sz="0" w:space="0" w:color="auto"/>
                    <w:bottom w:val="none" w:sz="0" w:space="0" w:color="auto"/>
                    <w:right w:val="none" w:sz="0" w:space="0" w:color="auto"/>
                  </w:divBdr>
                  <w:divsChild>
                    <w:div w:id="1402674562">
                      <w:marLeft w:val="0"/>
                      <w:marRight w:val="0"/>
                      <w:marTop w:val="0"/>
                      <w:marBottom w:val="0"/>
                      <w:divBdr>
                        <w:top w:val="none" w:sz="0" w:space="0" w:color="auto"/>
                        <w:left w:val="none" w:sz="0" w:space="0" w:color="auto"/>
                        <w:bottom w:val="none" w:sz="0" w:space="0" w:color="auto"/>
                        <w:right w:val="none" w:sz="0" w:space="0" w:color="auto"/>
                      </w:divBdr>
                    </w:div>
                  </w:divsChild>
                </w:div>
                <w:div w:id="1079518779">
                  <w:marLeft w:val="0"/>
                  <w:marRight w:val="0"/>
                  <w:marTop w:val="0"/>
                  <w:marBottom w:val="0"/>
                  <w:divBdr>
                    <w:top w:val="none" w:sz="0" w:space="0" w:color="auto"/>
                    <w:left w:val="none" w:sz="0" w:space="0" w:color="auto"/>
                    <w:bottom w:val="none" w:sz="0" w:space="0" w:color="auto"/>
                    <w:right w:val="none" w:sz="0" w:space="0" w:color="auto"/>
                  </w:divBdr>
                  <w:divsChild>
                    <w:div w:id="2068994890">
                      <w:marLeft w:val="0"/>
                      <w:marRight w:val="0"/>
                      <w:marTop w:val="0"/>
                      <w:marBottom w:val="0"/>
                      <w:divBdr>
                        <w:top w:val="none" w:sz="0" w:space="0" w:color="auto"/>
                        <w:left w:val="none" w:sz="0" w:space="0" w:color="auto"/>
                        <w:bottom w:val="none" w:sz="0" w:space="0" w:color="auto"/>
                        <w:right w:val="none" w:sz="0" w:space="0" w:color="auto"/>
                      </w:divBdr>
                    </w:div>
                  </w:divsChild>
                </w:div>
                <w:div w:id="1087580624">
                  <w:marLeft w:val="0"/>
                  <w:marRight w:val="0"/>
                  <w:marTop w:val="0"/>
                  <w:marBottom w:val="0"/>
                  <w:divBdr>
                    <w:top w:val="none" w:sz="0" w:space="0" w:color="auto"/>
                    <w:left w:val="none" w:sz="0" w:space="0" w:color="auto"/>
                    <w:bottom w:val="none" w:sz="0" w:space="0" w:color="auto"/>
                    <w:right w:val="none" w:sz="0" w:space="0" w:color="auto"/>
                  </w:divBdr>
                  <w:divsChild>
                    <w:div w:id="929896014">
                      <w:marLeft w:val="0"/>
                      <w:marRight w:val="0"/>
                      <w:marTop w:val="0"/>
                      <w:marBottom w:val="0"/>
                      <w:divBdr>
                        <w:top w:val="none" w:sz="0" w:space="0" w:color="auto"/>
                        <w:left w:val="none" w:sz="0" w:space="0" w:color="auto"/>
                        <w:bottom w:val="none" w:sz="0" w:space="0" w:color="auto"/>
                        <w:right w:val="none" w:sz="0" w:space="0" w:color="auto"/>
                      </w:divBdr>
                    </w:div>
                  </w:divsChild>
                </w:div>
                <w:div w:id="639382118">
                  <w:marLeft w:val="0"/>
                  <w:marRight w:val="0"/>
                  <w:marTop w:val="0"/>
                  <w:marBottom w:val="0"/>
                  <w:divBdr>
                    <w:top w:val="none" w:sz="0" w:space="0" w:color="auto"/>
                    <w:left w:val="none" w:sz="0" w:space="0" w:color="auto"/>
                    <w:bottom w:val="none" w:sz="0" w:space="0" w:color="auto"/>
                    <w:right w:val="none" w:sz="0" w:space="0" w:color="auto"/>
                  </w:divBdr>
                  <w:divsChild>
                    <w:div w:id="1934589378">
                      <w:marLeft w:val="0"/>
                      <w:marRight w:val="0"/>
                      <w:marTop w:val="0"/>
                      <w:marBottom w:val="0"/>
                      <w:divBdr>
                        <w:top w:val="none" w:sz="0" w:space="0" w:color="auto"/>
                        <w:left w:val="none" w:sz="0" w:space="0" w:color="auto"/>
                        <w:bottom w:val="none" w:sz="0" w:space="0" w:color="auto"/>
                        <w:right w:val="none" w:sz="0" w:space="0" w:color="auto"/>
                      </w:divBdr>
                    </w:div>
                  </w:divsChild>
                </w:div>
                <w:div w:id="405611557">
                  <w:marLeft w:val="0"/>
                  <w:marRight w:val="0"/>
                  <w:marTop w:val="0"/>
                  <w:marBottom w:val="0"/>
                  <w:divBdr>
                    <w:top w:val="none" w:sz="0" w:space="0" w:color="auto"/>
                    <w:left w:val="none" w:sz="0" w:space="0" w:color="auto"/>
                    <w:bottom w:val="none" w:sz="0" w:space="0" w:color="auto"/>
                    <w:right w:val="none" w:sz="0" w:space="0" w:color="auto"/>
                  </w:divBdr>
                  <w:divsChild>
                    <w:div w:id="2110659850">
                      <w:marLeft w:val="0"/>
                      <w:marRight w:val="0"/>
                      <w:marTop w:val="0"/>
                      <w:marBottom w:val="0"/>
                      <w:divBdr>
                        <w:top w:val="none" w:sz="0" w:space="0" w:color="auto"/>
                        <w:left w:val="none" w:sz="0" w:space="0" w:color="auto"/>
                        <w:bottom w:val="none" w:sz="0" w:space="0" w:color="auto"/>
                        <w:right w:val="none" w:sz="0" w:space="0" w:color="auto"/>
                      </w:divBdr>
                    </w:div>
                  </w:divsChild>
                </w:div>
                <w:div w:id="171142404">
                  <w:marLeft w:val="0"/>
                  <w:marRight w:val="0"/>
                  <w:marTop w:val="0"/>
                  <w:marBottom w:val="0"/>
                  <w:divBdr>
                    <w:top w:val="none" w:sz="0" w:space="0" w:color="auto"/>
                    <w:left w:val="none" w:sz="0" w:space="0" w:color="auto"/>
                    <w:bottom w:val="none" w:sz="0" w:space="0" w:color="auto"/>
                    <w:right w:val="none" w:sz="0" w:space="0" w:color="auto"/>
                  </w:divBdr>
                  <w:divsChild>
                    <w:div w:id="531891003">
                      <w:marLeft w:val="0"/>
                      <w:marRight w:val="0"/>
                      <w:marTop w:val="0"/>
                      <w:marBottom w:val="0"/>
                      <w:divBdr>
                        <w:top w:val="none" w:sz="0" w:space="0" w:color="auto"/>
                        <w:left w:val="none" w:sz="0" w:space="0" w:color="auto"/>
                        <w:bottom w:val="none" w:sz="0" w:space="0" w:color="auto"/>
                        <w:right w:val="none" w:sz="0" w:space="0" w:color="auto"/>
                      </w:divBdr>
                    </w:div>
                  </w:divsChild>
                </w:div>
                <w:div w:id="1117455969">
                  <w:marLeft w:val="0"/>
                  <w:marRight w:val="0"/>
                  <w:marTop w:val="0"/>
                  <w:marBottom w:val="0"/>
                  <w:divBdr>
                    <w:top w:val="none" w:sz="0" w:space="0" w:color="auto"/>
                    <w:left w:val="none" w:sz="0" w:space="0" w:color="auto"/>
                    <w:bottom w:val="none" w:sz="0" w:space="0" w:color="auto"/>
                    <w:right w:val="none" w:sz="0" w:space="0" w:color="auto"/>
                  </w:divBdr>
                  <w:divsChild>
                    <w:div w:id="1616325537">
                      <w:marLeft w:val="0"/>
                      <w:marRight w:val="0"/>
                      <w:marTop w:val="0"/>
                      <w:marBottom w:val="0"/>
                      <w:divBdr>
                        <w:top w:val="none" w:sz="0" w:space="0" w:color="auto"/>
                        <w:left w:val="none" w:sz="0" w:space="0" w:color="auto"/>
                        <w:bottom w:val="none" w:sz="0" w:space="0" w:color="auto"/>
                        <w:right w:val="none" w:sz="0" w:space="0" w:color="auto"/>
                      </w:divBdr>
                    </w:div>
                  </w:divsChild>
                </w:div>
                <w:div w:id="1264535581">
                  <w:marLeft w:val="0"/>
                  <w:marRight w:val="0"/>
                  <w:marTop w:val="0"/>
                  <w:marBottom w:val="0"/>
                  <w:divBdr>
                    <w:top w:val="none" w:sz="0" w:space="0" w:color="auto"/>
                    <w:left w:val="none" w:sz="0" w:space="0" w:color="auto"/>
                    <w:bottom w:val="none" w:sz="0" w:space="0" w:color="auto"/>
                    <w:right w:val="none" w:sz="0" w:space="0" w:color="auto"/>
                  </w:divBdr>
                  <w:divsChild>
                    <w:div w:id="1339231368">
                      <w:marLeft w:val="0"/>
                      <w:marRight w:val="0"/>
                      <w:marTop w:val="0"/>
                      <w:marBottom w:val="0"/>
                      <w:divBdr>
                        <w:top w:val="none" w:sz="0" w:space="0" w:color="auto"/>
                        <w:left w:val="none" w:sz="0" w:space="0" w:color="auto"/>
                        <w:bottom w:val="none" w:sz="0" w:space="0" w:color="auto"/>
                        <w:right w:val="none" w:sz="0" w:space="0" w:color="auto"/>
                      </w:divBdr>
                    </w:div>
                  </w:divsChild>
                </w:div>
                <w:div w:id="1206718770">
                  <w:marLeft w:val="0"/>
                  <w:marRight w:val="0"/>
                  <w:marTop w:val="0"/>
                  <w:marBottom w:val="0"/>
                  <w:divBdr>
                    <w:top w:val="none" w:sz="0" w:space="0" w:color="auto"/>
                    <w:left w:val="none" w:sz="0" w:space="0" w:color="auto"/>
                    <w:bottom w:val="none" w:sz="0" w:space="0" w:color="auto"/>
                    <w:right w:val="none" w:sz="0" w:space="0" w:color="auto"/>
                  </w:divBdr>
                  <w:divsChild>
                    <w:div w:id="200822841">
                      <w:marLeft w:val="0"/>
                      <w:marRight w:val="0"/>
                      <w:marTop w:val="0"/>
                      <w:marBottom w:val="0"/>
                      <w:divBdr>
                        <w:top w:val="none" w:sz="0" w:space="0" w:color="auto"/>
                        <w:left w:val="none" w:sz="0" w:space="0" w:color="auto"/>
                        <w:bottom w:val="none" w:sz="0" w:space="0" w:color="auto"/>
                        <w:right w:val="none" w:sz="0" w:space="0" w:color="auto"/>
                      </w:divBdr>
                    </w:div>
                  </w:divsChild>
                </w:div>
                <w:div w:id="376122009">
                  <w:marLeft w:val="0"/>
                  <w:marRight w:val="0"/>
                  <w:marTop w:val="0"/>
                  <w:marBottom w:val="0"/>
                  <w:divBdr>
                    <w:top w:val="none" w:sz="0" w:space="0" w:color="auto"/>
                    <w:left w:val="none" w:sz="0" w:space="0" w:color="auto"/>
                    <w:bottom w:val="none" w:sz="0" w:space="0" w:color="auto"/>
                    <w:right w:val="none" w:sz="0" w:space="0" w:color="auto"/>
                  </w:divBdr>
                  <w:divsChild>
                    <w:div w:id="1098788354">
                      <w:marLeft w:val="0"/>
                      <w:marRight w:val="0"/>
                      <w:marTop w:val="0"/>
                      <w:marBottom w:val="0"/>
                      <w:divBdr>
                        <w:top w:val="none" w:sz="0" w:space="0" w:color="auto"/>
                        <w:left w:val="none" w:sz="0" w:space="0" w:color="auto"/>
                        <w:bottom w:val="none" w:sz="0" w:space="0" w:color="auto"/>
                        <w:right w:val="none" w:sz="0" w:space="0" w:color="auto"/>
                      </w:divBdr>
                    </w:div>
                  </w:divsChild>
                </w:div>
                <w:div w:id="116921806">
                  <w:marLeft w:val="0"/>
                  <w:marRight w:val="0"/>
                  <w:marTop w:val="0"/>
                  <w:marBottom w:val="0"/>
                  <w:divBdr>
                    <w:top w:val="none" w:sz="0" w:space="0" w:color="auto"/>
                    <w:left w:val="none" w:sz="0" w:space="0" w:color="auto"/>
                    <w:bottom w:val="none" w:sz="0" w:space="0" w:color="auto"/>
                    <w:right w:val="none" w:sz="0" w:space="0" w:color="auto"/>
                  </w:divBdr>
                  <w:divsChild>
                    <w:div w:id="13310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518395">
      <w:bodyDiv w:val="1"/>
      <w:marLeft w:val="0"/>
      <w:marRight w:val="0"/>
      <w:marTop w:val="0"/>
      <w:marBottom w:val="0"/>
      <w:divBdr>
        <w:top w:val="none" w:sz="0" w:space="0" w:color="auto"/>
        <w:left w:val="none" w:sz="0" w:space="0" w:color="auto"/>
        <w:bottom w:val="none" w:sz="0" w:space="0" w:color="auto"/>
        <w:right w:val="none" w:sz="0" w:space="0" w:color="auto"/>
      </w:divBdr>
    </w:div>
    <w:div w:id="1965698631">
      <w:bodyDiv w:val="1"/>
      <w:marLeft w:val="0"/>
      <w:marRight w:val="0"/>
      <w:marTop w:val="0"/>
      <w:marBottom w:val="0"/>
      <w:divBdr>
        <w:top w:val="none" w:sz="0" w:space="0" w:color="auto"/>
        <w:left w:val="none" w:sz="0" w:space="0" w:color="auto"/>
        <w:bottom w:val="none" w:sz="0" w:space="0" w:color="auto"/>
        <w:right w:val="none" w:sz="0" w:space="0" w:color="auto"/>
      </w:divBdr>
    </w:div>
    <w:div w:id="1996176431">
      <w:bodyDiv w:val="1"/>
      <w:marLeft w:val="0"/>
      <w:marRight w:val="0"/>
      <w:marTop w:val="0"/>
      <w:marBottom w:val="0"/>
      <w:divBdr>
        <w:top w:val="none" w:sz="0" w:space="0" w:color="auto"/>
        <w:left w:val="none" w:sz="0" w:space="0" w:color="auto"/>
        <w:bottom w:val="none" w:sz="0" w:space="0" w:color="auto"/>
        <w:right w:val="none" w:sz="0" w:space="0" w:color="auto"/>
      </w:divBdr>
    </w:div>
    <w:div w:id="2022468189">
      <w:bodyDiv w:val="1"/>
      <w:marLeft w:val="0"/>
      <w:marRight w:val="0"/>
      <w:marTop w:val="0"/>
      <w:marBottom w:val="0"/>
      <w:divBdr>
        <w:top w:val="none" w:sz="0" w:space="0" w:color="auto"/>
        <w:left w:val="none" w:sz="0" w:space="0" w:color="auto"/>
        <w:bottom w:val="none" w:sz="0" w:space="0" w:color="auto"/>
        <w:right w:val="none" w:sz="0" w:space="0" w:color="auto"/>
      </w:divBdr>
    </w:div>
    <w:div w:id="2058234764">
      <w:bodyDiv w:val="1"/>
      <w:marLeft w:val="0"/>
      <w:marRight w:val="0"/>
      <w:marTop w:val="0"/>
      <w:marBottom w:val="0"/>
      <w:divBdr>
        <w:top w:val="none" w:sz="0" w:space="0" w:color="auto"/>
        <w:left w:val="none" w:sz="0" w:space="0" w:color="auto"/>
        <w:bottom w:val="none" w:sz="0" w:space="0" w:color="auto"/>
        <w:right w:val="none" w:sz="0" w:space="0" w:color="auto"/>
      </w:divBdr>
    </w:div>
    <w:div w:id="2059235863">
      <w:bodyDiv w:val="1"/>
      <w:marLeft w:val="0"/>
      <w:marRight w:val="0"/>
      <w:marTop w:val="0"/>
      <w:marBottom w:val="0"/>
      <w:divBdr>
        <w:top w:val="none" w:sz="0" w:space="0" w:color="auto"/>
        <w:left w:val="none" w:sz="0" w:space="0" w:color="auto"/>
        <w:bottom w:val="none" w:sz="0" w:space="0" w:color="auto"/>
        <w:right w:val="none" w:sz="0" w:space="0" w:color="auto"/>
      </w:divBdr>
    </w:div>
    <w:div w:id="2086027022">
      <w:bodyDiv w:val="1"/>
      <w:marLeft w:val="0"/>
      <w:marRight w:val="0"/>
      <w:marTop w:val="0"/>
      <w:marBottom w:val="0"/>
      <w:divBdr>
        <w:top w:val="none" w:sz="0" w:space="0" w:color="auto"/>
        <w:left w:val="none" w:sz="0" w:space="0" w:color="auto"/>
        <w:bottom w:val="none" w:sz="0" w:space="0" w:color="auto"/>
        <w:right w:val="none" w:sz="0" w:space="0" w:color="auto"/>
      </w:divBdr>
    </w:div>
    <w:div w:id="2137526958">
      <w:bodyDiv w:val="1"/>
      <w:marLeft w:val="0"/>
      <w:marRight w:val="0"/>
      <w:marTop w:val="0"/>
      <w:marBottom w:val="0"/>
      <w:divBdr>
        <w:top w:val="none" w:sz="0" w:space="0" w:color="auto"/>
        <w:left w:val="none" w:sz="0" w:space="0" w:color="auto"/>
        <w:bottom w:val="none" w:sz="0" w:space="0" w:color="auto"/>
        <w:right w:val="none" w:sz="0" w:space="0" w:color="auto"/>
      </w:divBdr>
    </w:div>
    <w:div w:id="2140609682">
      <w:bodyDiv w:val="1"/>
      <w:marLeft w:val="0"/>
      <w:marRight w:val="0"/>
      <w:marTop w:val="0"/>
      <w:marBottom w:val="0"/>
      <w:divBdr>
        <w:top w:val="none" w:sz="0" w:space="0" w:color="auto"/>
        <w:left w:val="none" w:sz="0" w:space="0" w:color="auto"/>
        <w:bottom w:val="none" w:sz="0" w:space="0" w:color="auto"/>
        <w:right w:val="none" w:sz="0" w:space="0" w:color="auto"/>
      </w:divBdr>
      <w:divsChild>
        <w:div w:id="432942256">
          <w:marLeft w:val="0"/>
          <w:marRight w:val="0"/>
          <w:marTop w:val="0"/>
          <w:marBottom w:val="0"/>
          <w:divBdr>
            <w:top w:val="none" w:sz="0" w:space="0" w:color="auto"/>
            <w:left w:val="none" w:sz="0" w:space="0" w:color="auto"/>
            <w:bottom w:val="none" w:sz="0" w:space="0" w:color="auto"/>
            <w:right w:val="none" w:sz="0" w:space="0" w:color="auto"/>
          </w:divBdr>
          <w:divsChild>
            <w:div w:id="3041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yperlink" Target="http://www.studmed.ru/view/gorb-oo-pisarenko-pv-kalnchenko-vm-agrarna-ekologya_c597ab82657.html" TargetMode="External"/><Relationship Id="rId21" Type="http://schemas.openxmlformats.org/officeDocument/2006/relationships/image" Target="media/image8.wmf"/><Relationship Id="rId34" Type="http://schemas.openxmlformats.org/officeDocument/2006/relationships/image" Target="media/image14.png"/><Relationship Id="rId42" Type="http://schemas.openxmlformats.org/officeDocument/2006/relationships/hyperlink" Target="mailto:foreign-relations@osenu.org.u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hyperlink" Target="http://www.wikiwand.com/uk/%D0%95%D1%80%D0%BE%D0%B7%D1%96%D1%8F" TargetMode="External"/><Relationship Id="rId37" Type="http://schemas.openxmlformats.org/officeDocument/2006/relationships/image" Target="media/image17.png"/><Relationship Id="rId40" Type="http://schemas.openxmlformats.org/officeDocument/2006/relationships/hyperlink" Target="http://www.studmed.ru/view/gorb-oo-pisarenko-pv-kalnchenko-vm-agrarna-ekologya_c597ab82657.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hyperlink" Target="https://uk.wikipedia.org/w/index.php?title=%D0%95%D1%80%D0%BE%D0%B7%D1%96%D1%8F&amp;veaction=edit&amp;section=9"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hyperlink" Target="http://www.wikiwand.com/uk/%D0%95%D1%80%D0%BE%D0%B7%D1%96%D1%8F" TargetMode="External"/><Relationship Id="rId35" Type="http://schemas.openxmlformats.org/officeDocument/2006/relationships/image" Target="media/image15.png"/><Relationship Id="rId43" Type="http://schemas.openxmlformats.org/officeDocument/2006/relationships/header" Target="header1.xml"/><Relationship Id="rId8" Type="http://schemas.openxmlformats.org/officeDocument/2006/relationships/hyperlink" Target="http://dl.intense.network/course/view.php?id=19"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hyperlink" Target="http://www.wikiwand.com/uk/%D0%93%D1%96%D0%B4%D1%80%D0%BE%D1%82%D0%B5%D1%85%D0%BD%D1%96%D1%87%D0%BD%D1%96_%D1%81%D0%BF%D0%BE%D1%80%D1%83%D0%B4%D0%B8" TargetMode="External"/><Relationship Id="rId38" Type="http://schemas.openxmlformats.org/officeDocument/2006/relationships/hyperlink" Target="http://www.studmed.ru/view/gorb-oo-pisarenko-pv-kalnchenko-vm-agrarna-ekologya_c597ab82657.html" TargetMode="External"/><Relationship Id="rId46"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hyperlink" Target="http://dl.intense.network/course/view.php?id=1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104CB-0DBA-4B27-A5C4-A21560F64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1301</TotalTime>
  <Pages>45</Pages>
  <Words>17580</Words>
  <Characters>100209</Characters>
  <Application>Microsoft Office Word</Application>
  <DocSecurity>0</DocSecurity>
  <Lines>835</Lines>
  <Paragraphs>235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117554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Екатерина Гусева</cp:lastModifiedBy>
  <cp:revision>11</cp:revision>
  <dcterms:created xsi:type="dcterms:W3CDTF">2021-06-05T11:51:00Z</dcterms:created>
  <dcterms:modified xsi:type="dcterms:W3CDTF">2021-06-12T11:21:00Z</dcterms:modified>
</cp:coreProperties>
</file>