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EB8" w14:textId="48628247" w:rsidR="00E2067E" w:rsidRDefault="00D173A3">
      <w:pPr>
        <w:rPr>
          <w:lang w:val="ru-RU"/>
        </w:rPr>
      </w:pPr>
      <w:r w:rsidRPr="00197F3B">
        <w:rPr>
          <w:noProof/>
        </w:rPr>
        <w:drawing>
          <wp:anchor distT="0" distB="0" distL="114300" distR="114300" simplePos="0" relativeHeight="251660288" behindDoc="1" locked="0" layoutInCell="1" allowOverlap="1" wp14:anchorId="6D4A7A39" wp14:editId="37333FFD">
            <wp:simplePos x="0" y="0"/>
            <wp:positionH relativeFrom="column">
              <wp:posOffset>3256915</wp:posOffset>
            </wp:positionH>
            <wp:positionV relativeFrom="paragraph">
              <wp:posOffset>-6350</wp:posOffset>
            </wp:positionV>
            <wp:extent cx="882650" cy="529590"/>
            <wp:effectExtent l="0" t="0" r="0" b="0"/>
            <wp:wrapNone/>
            <wp:docPr id="1" name="Рисунок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3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2D048E5E" wp14:editId="7630C221">
            <wp:simplePos x="0" y="0"/>
            <wp:positionH relativeFrom="column">
              <wp:posOffset>4358005</wp:posOffset>
            </wp:positionH>
            <wp:positionV relativeFrom="paragraph">
              <wp:posOffset>12065</wp:posOffset>
            </wp:positionV>
            <wp:extent cx="1442085" cy="412115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F3B" w:rsidRPr="00197F3B">
        <w:rPr>
          <w:noProof/>
        </w:rPr>
        <w:drawing>
          <wp:inline distT="0" distB="0" distL="0" distR="0" wp14:anchorId="19947B75" wp14:editId="19025ED8">
            <wp:extent cx="1005840" cy="929640"/>
            <wp:effectExtent l="0" t="0" r="0" b="0"/>
            <wp:docPr id="22" name="Рисунок 22" descr="C:\Users\Iryna\Desktop\Logo_ІEC_NASU-removebg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7" name="Picture 1" descr="C:\Users\Iryna\Desktop\Logo_ІEC_NASU-removebg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86" cy="93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CAEA5" w14:textId="7B34A30A" w:rsidR="00D173A3" w:rsidRDefault="00D173A3">
      <w:pPr>
        <w:rPr>
          <w:lang w:val="ru-RU"/>
        </w:rPr>
      </w:pPr>
    </w:p>
    <w:p w14:paraId="2D5FB231" w14:textId="4B43C982" w:rsidR="00D173A3" w:rsidRDefault="00D173A3">
      <w:pPr>
        <w:rPr>
          <w:lang w:val="ru-RU"/>
        </w:rPr>
      </w:pPr>
    </w:p>
    <w:p w14:paraId="0296538D" w14:textId="5C0FFB19" w:rsidR="00D173A3" w:rsidRDefault="00D173A3">
      <w:pPr>
        <w:rPr>
          <w:lang w:val="ru-RU"/>
        </w:rPr>
      </w:pPr>
    </w:p>
    <w:p w14:paraId="6C20D4BC" w14:textId="428E1B4B" w:rsidR="00D173A3" w:rsidRDefault="00D173A3">
      <w:pPr>
        <w:rPr>
          <w:lang w:val="ru-RU"/>
        </w:rPr>
      </w:pPr>
    </w:p>
    <w:p w14:paraId="60B9F4C5" w14:textId="58F01251" w:rsidR="00D173A3" w:rsidRDefault="00D173A3">
      <w:pPr>
        <w:rPr>
          <w:lang w:val="ru-RU"/>
        </w:rPr>
      </w:pPr>
    </w:p>
    <w:p w14:paraId="0CFB84B8" w14:textId="281F51C6" w:rsidR="00D173A3" w:rsidRDefault="00D173A3">
      <w:pPr>
        <w:rPr>
          <w:lang w:val="ru-RU"/>
        </w:rPr>
      </w:pPr>
    </w:p>
    <w:p w14:paraId="5490E4FB" w14:textId="55AD5909" w:rsidR="00D173A3" w:rsidRDefault="00D173A3">
      <w:pPr>
        <w:rPr>
          <w:lang w:val="ru-RU"/>
        </w:rPr>
      </w:pPr>
    </w:p>
    <w:p w14:paraId="763D7EAA" w14:textId="30313C24" w:rsidR="00D173A3" w:rsidRDefault="00D173A3">
      <w:pPr>
        <w:rPr>
          <w:lang w:val="ru-RU"/>
        </w:rPr>
      </w:pPr>
    </w:p>
    <w:p w14:paraId="6BDCF8A2" w14:textId="173B4A9A" w:rsidR="00D173A3" w:rsidRDefault="00D173A3">
      <w:pPr>
        <w:rPr>
          <w:lang w:val="ru-RU"/>
        </w:rPr>
      </w:pPr>
    </w:p>
    <w:p w14:paraId="58A9B136" w14:textId="3C3BC9C4" w:rsidR="00D173A3" w:rsidRPr="00D173A3" w:rsidRDefault="00D173A3" w:rsidP="00D173A3">
      <w:pPr>
        <w:pStyle w:val="Title"/>
        <w:rPr>
          <w:lang w:val="en-US"/>
        </w:rPr>
      </w:pPr>
      <w:r>
        <w:rPr>
          <w:lang w:val="en-US"/>
        </w:rPr>
        <w:t xml:space="preserve">Research seminar on the INTENSE summer school in </w:t>
      </w:r>
      <w:proofErr w:type="spellStart"/>
      <w:r>
        <w:rPr>
          <w:lang w:val="en-US"/>
        </w:rPr>
        <w:t>Yaremche</w:t>
      </w:r>
      <w:proofErr w:type="spellEnd"/>
      <w:r>
        <w:rPr>
          <w:lang w:val="en-US"/>
        </w:rPr>
        <w:t>, Ukraine (2021)</w:t>
      </w:r>
    </w:p>
    <w:p w14:paraId="054E534E" w14:textId="0B3B578F" w:rsidR="00D173A3" w:rsidRPr="00D173A3" w:rsidRDefault="00D173A3" w:rsidP="00D173A3">
      <w:pPr>
        <w:pStyle w:val="Heading2"/>
        <w:rPr>
          <w:lang w:val="en-US"/>
        </w:rPr>
      </w:pPr>
      <w:r>
        <w:rPr>
          <w:lang w:val="en-US"/>
        </w:rPr>
        <w:t>At the Institute of the Ecology of the Carpathians, the National Academy of Science of Ukraine</w:t>
      </w:r>
    </w:p>
    <w:p w14:paraId="7AD99DBD" w14:textId="7A537E20" w:rsidR="00D173A3" w:rsidRPr="00D173A3" w:rsidRDefault="00D173A3" w:rsidP="00D173A3">
      <w:pPr>
        <w:pStyle w:val="Heading1"/>
        <w:rPr>
          <w:lang w:val="en-US"/>
        </w:rPr>
      </w:pPr>
      <w:r>
        <w:rPr>
          <w:lang w:val="en-US"/>
        </w:rPr>
        <w:t>October 6, 2021</w:t>
      </w:r>
    </w:p>
    <w:p w14:paraId="5340C5B7" w14:textId="566648D9" w:rsidR="00D173A3" w:rsidRPr="00D173A3" w:rsidRDefault="00D173A3">
      <w:pPr>
        <w:rPr>
          <w:lang w:val="en-US"/>
        </w:rPr>
      </w:pPr>
      <w:r w:rsidRPr="00D173A3">
        <w:rPr>
          <w:lang w:val="en-US"/>
        </w:rPr>
        <w:br w:type="page"/>
      </w:r>
    </w:p>
    <w:p w14:paraId="08169F38" w14:textId="3EE478CD" w:rsidR="00D173A3" w:rsidRDefault="00D173A3" w:rsidP="00D173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 w:rsidRPr="00D173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lastRenderedPageBreak/>
        <w:t>П</w:t>
      </w:r>
      <w:r w:rsidRPr="00D173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рограма</w:t>
      </w:r>
    </w:p>
    <w:p w14:paraId="4D85B707" w14:textId="3A707A75" w:rsidR="00312681" w:rsidRPr="00D173A3" w:rsidRDefault="00312681" w:rsidP="00D173A3">
      <w:pPr>
        <w:rPr>
          <w:lang w:val="ru-RU" w:eastAsia="uk-UA"/>
        </w:rPr>
      </w:pPr>
      <w:r>
        <w:rPr>
          <w:lang w:val="ru-RU"/>
        </w:rPr>
        <w:t xml:space="preserve">1.Наукова доповідь пров. Інженера відділу екосистемеології </w:t>
      </w:r>
      <w:r w:rsidRPr="00197F3B">
        <w:rPr>
          <w:lang w:eastAsia="uk-UA"/>
        </w:rPr>
        <w:t>Пижик</w:t>
      </w:r>
      <w:r>
        <w:rPr>
          <w:lang w:eastAsia="uk-UA"/>
        </w:rPr>
        <w:t>а</w:t>
      </w:r>
      <w:r w:rsidRPr="00197F3B">
        <w:rPr>
          <w:lang w:eastAsia="uk-UA"/>
        </w:rPr>
        <w:t xml:space="preserve"> Ігор</w:t>
      </w:r>
      <w:r>
        <w:rPr>
          <w:lang w:eastAsia="uk-UA"/>
        </w:rPr>
        <w:t>я</w:t>
      </w:r>
      <w:r w:rsidRPr="00197F3B">
        <w:rPr>
          <w:lang w:eastAsia="uk-UA"/>
        </w:rPr>
        <w:t xml:space="preserve"> "Запаси органічного Карбону та його втрати внаслідок лісокористування у лісових екосистемах Стрийсько-Сянської Верховини (Українські Карпати)"</w:t>
      </w:r>
    </w:p>
    <w:p w14:paraId="1DCB55B2" w14:textId="31FBD6DC" w:rsidR="00900563" w:rsidRDefault="00312681" w:rsidP="00D173A3">
      <w:pPr>
        <w:rPr>
          <w:lang w:eastAsia="uk-UA"/>
        </w:rPr>
      </w:pPr>
      <w:r>
        <w:rPr>
          <w:lang w:eastAsia="uk-UA"/>
        </w:rPr>
        <w:t xml:space="preserve">2. Інформація про </w:t>
      </w:r>
      <w:r w:rsidRPr="00312681">
        <w:rPr>
          <w:lang w:eastAsia="uk-UA"/>
        </w:rPr>
        <w:t>літню школу за міжнародними проектами ЕРАЗМУС+ «INTENSE: Комплексна докторська програма з екологічної політики, менеджменту природокористування та техноекології» та Вишеградського Фонду «Зелено-Голуба інфраструктура у містах країн колишнього СРСР – вивчаючи спадщину та досвід країн Вишеградської четвірки»</w:t>
      </w:r>
      <w:r>
        <w:rPr>
          <w:lang w:eastAsia="uk-UA"/>
        </w:rPr>
        <w:t xml:space="preserve"> </w:t>
      </w:r>
    </w:p>
    <w:p w14:paraId="30BF4CC8" w14:textId="3741D84C" w:rsidR="00D173A3" w:rsidRDefault="00D173A3" w:rsidP="00D173A3">
      <w:pPr>
        <w:pStyle w:val="Heading1"/>
        <w:rPr>
          <w:rFonts w:eastAsia="Times New Roman"/>
          <w:lang w:eastAsia="uk-UA"/>
        </w:rPr>
      </w:pPr>
      <w:r>
        <w:rPr>
          <w:lang w:val="ru-RU" w:eastAsia="uk-UA"/>
        </w:rPr>
        <w:t>О</w:t>
      </w:r>
      <w:r w:rsidRPr="00D173A3">
        <w:rPr>
          <w:lang w:eastAsia="uk-UA"/>
        </w:rPr>
        <w:t>пис події</w:t>
      </w:r>
    </w:p>
    <w:p w14:paraId="1CA35273" w14:textId="77777777" w:rsidR="00900563" w:rsidRDefault="00900563" w:rsidP="0031268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409ED5E0" w14:textId="77777777" w:rsidR="00312681" w:rsidRDefault="00900563" w:rsidP="0031268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25EA4A19" wp14:editId="28296D5C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2085975" cy="2400300"/>
            <wp:effectExtent l="19050" t="0" r="9525" b="0"/>
            <wp:wrapSquare wrapText="bothSides"/>
            <wp:docPr id="4" name="Рисунок 6" descr="C:\Users\Iryna\AppData\Local\Temp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yna\AppData\Local\Temp\IMG_0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inline distT="0" distB="0" distL="0" distR="0" wp14:anchorId="585538D0" wp14:editId="58716DF6">
            <wp:extent cx="3295650" cy="2477123"/>
            <wp:effectExtent l="19050" t="0" r="0" b="0"/>
            <wp:docPr id="5" name="Рисунок 2" descr="C:\Users\Iryna\AppData\Local\Temp\IMG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yna\AppData\Local\Temp\IMG_0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FB47D" w14:textId="77777777" w:rsidR="00D173A3" w:rsidRDefault="00D173A3" w:rsidP="00312681">
      <w:pPr>
        <w:spacing w:after="0" w:line="240" w:lineRule="auto"/>
        <w:rPr>
          <w:rFonts w:cstheme="minorHAnsi"/>
          <w:sz w:val="24"/>
          <w:szCs w:val="24"/>
        </w:rPr>
      </w:pPr>
    </w:p>
    <w:p w14:paraId="287FD2E2" w14:textId="3BF648BB" w:rsidR="00197F3B" w:rsidRDefault="00197F3B" w:rsidP="00D173A3">
      <w:pPr>
        <w:rPr>
          <w:lang w:eastAsia="uk-UA"/>
        </w:rPr>
      </w:pPr>
      <w:r w:rsidRPr="00D173A3">
        <w:t>06.10.2021 р. н</w:t>
      </w:r>
      <w:r w:rsidRPr="00312681">
        <w:rPr>
          <w:lang w:eastAsia="uk-UA"/>
        </w:rPr>
        <w:t xml:space="preserve">а </w:t>
      </w:r>
      <w:r w:rsidR="00312681">
        <w:rPr>
          <w:lang w:eastAsia="uk-UA"/>
        </w:rPr>
        <w:t>В</w:t>
      </w:r>
      <w:r w:rsidRPr="00312681">
        <w:rPr>
          <w:lang w:eastAsia="uk-UA"/>
        </w:rPr>
        <w:t xml:space="preserve">ченій раді Інституту екології Карпат НАН України </w:t>
      </w:r>
      <w:r w:rsidR="00312681">
        <w:rPr>
          <w:lang w:eastAsia="uk-UA"/>
        </w:rPr>
        <w:t xml:space="preserve">к.б.н. </w:t>
      </w:r>
      <w:r w:rsidRPr="00312681">
        <w:rPr>
          <w:lang w:eastAsia="uk-UA"/>
        </w:rPr>
        <w:t>Шпаківською І.М. було зроблено інформацію про літню школу за міжнародними проектами ЕРАЗМУС+ «INTENSE: Комплексна докторська програма з екологічної політики, менеджменту природокористування та техноекології» та Вишеградського Фонду «Зелено-Голуба інфраструктура у містах країн колишнього СРСР – вивчаючи спадщину та досвід країн Вишеградської четвірки»</w:t>
      </w:r>
      <w:r w:rsidR="00312681">
        <w:rPr>
          <w:lang w:eastAsia="uk-UA"/>
        </w:rPr>
        <w:t xml:space="preserve"> в якій брали участь співробітники та аспіранти Інституту (Шпаківська І.М., Марискевич О.Г., Пижик І.С., Леневич О.І., Юсковець М.)</w:t>
      </w:r>
      <w:r w:rsidRPr="00312681">
        <w:rPr>
          <w:lang w:eastAsia="uk-UA"/>
        </w:rPr>
        <w:t xml:space="preserve"> </w:t>
      </w:r>
    </w:p>
    <w:p w14:paraId="42744F54" w14:textId="77777777" w:rsidR="00197F3B" w:rsidRPr="00197F3B" w:rsidRDefault="00197F3B" w:rsidP="00D173A3">
      <w:pPr>
        <w:rPr>
          <w:lang w:eastAsia="uk-UA"/>
        </w:rPr>
      </w:pPr>
      <w:r w:rsidRPr="00312681">
        <w:rPr>
          <w:lang w:eastAsia="uk-UA"/>
        </w:rPr>
        <w:t>Також було в</w:t>
      </w:r>
      <w:r w:rsidRPr="00197F3B">
        <w:rPr>
          <w:lang w:eastAsia="uk-UA"/>
        </w:rPr>
        <w:t xml:space="preserve">ручено сертифікат про участь у літній школі </w:t>
      </w:r>
      <w:r w:rsidRPr="00312681">
        <w:rPr>
          <w:lang w:eastAsia="uk-UA"/>
        </w:rPr>
        <w:t xml:space="preserve">її активному учаснику </w:t>
      </w:r>
      <w:r w:rsidRPr="00197F3B">
        <w:rPr>
          <w:lang w:eastAsia="uk-UA"/>
        </w:rPr>
        <w:t xml:space="preserve">Пижику Ігору, який перед тим виголосив наукову доповідь "Запаси органічного Карбону та його втрати внаслідок лісокористування у лісових екосистемах Стрийсько-Сянської Верховини (Українські Карпати)", </w:t>
      </w:r>
      <w:r w:rsidRPr="00312681">
        <w:rPr>
          <w:lang w:eastAsia="uk-UA"/>
        </w:rPr>
        <w:t xml:space="preserve">один </w:t>
      </w:r>
      <w:r w:rsidRPr="00197F3B">
        <w:rPr>
          <w:lang w:eastAsia="uk-UA"/>
        </w:rPr>
        <w:t xml:space="preserve">дисертаційної роботи, яка готується до захисту на здобуття наукового ступеня кандидата біологічних наук за спеціальністю </w:t>
      </w:r>
      <w:r w:rsidRPr="00312681">
        <w:rPr>
          <w:lang w:eastAsia="uk-UA"/>
        </w:rPr>
        <w:t xml:space="preserve">101 </w:t>
      </w:r>
      <w:r w:rsidRPr="00197F3B">
        <w:rPr>
          <w:lang w:eastAsia="uk-UA"/>
        </w:rPr>
        <w:t>Екологія.</w:t>
      </w:r>
    </w:p>
    <w:p w14:paraId="4668ECCB" w14:textId="6722DF77" w:rsidR="00D173A3" w:rsidRDefault="00D173A3" w:rsidP="00D173A3">
      <w:pPr>
        <w:pStyle w:val="Heading1"/>
      </w:pPr>
      <w:r>
        <w:rPr>
          <w:lang w:val="en-US"/>
        </w:rPr>
        <w:t>C</w:t>
      </w:r>
      <w:r w:rsidRPr="00D173A3">
        <w:t>писок відвідувачів</w:t>
      </w:r>
    </w:p>
    <w:p w14:paraId="229CAFE1" w14:textId="77777777" w:rsidR="00D173A3" w:rsidRDefault="00197F3B" w:rsidP="00D173A3">
      <w:r w:rsidRPr="00312681">
        <w:t xml:space="preserve">На засідання були присутні члени Вченої ради Інституту: </w:t>
      </w:r>
    </w:p>
    <w:p w14:paraId="0B212B8C" w14:textId="59041517" w:rsidR="00D173A3" w:rsidRPr="00D173A3" w:rsidRDefault="00197F3B" w:rsidP="00D173A3">
      <w:pPr>
        <w:rPr>
          <w:lang w:val="ru-RU"/>
        </w:rPr>
      </w:pPr>
      <w:r w:rsidRPr="00312681">
        <w:t>голова Вченої ради ради</w:t>
      </w:r>
    </w:p>
    <w:p w14:paraId="24B8C051" w14:textId="0FC81D85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д.б.н. Даниклик І.М.</w:t>
      </w:r>
    </w:p>
    <w:p w14:paraId="618DCB97" w14:textId="77777777" w:rsidR="00D173A3" w:rsidRDefault="00197F3B" w:rsidP="00D173A3">
      <w:r w:rsidRPr="00312681">
        <w:t>секретар Вченої ради</w:t>
      </w:r>
    </w:p>
    <w:p w14:paraId="3CE94B09" w14:textId="42AC282B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lastRenderedPageBreak/>
        <w:t>к.б.н. Бешлей С.</w:t>
      </w:r>
    </w:p>
    <w:p w14:paraId="10957F7E" w14:textId="77777777" w:rsidR="00D173A3" w:rsidRDefault="00197F3B" w:rsidP="00D173A3">
      <w:r w:rsidRPr="00312681">
        <w:t xml:space="preserve">члени Вченої ради: </w:t>
      </w:r>
    </w:p>
    <w:p w14:paraId="031BA79E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к.б.н. Лобачевська О.В.</w:t>
      </w:r>
    </w:p>
    <w:p w14:paraId="458E3F72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Кияк Н.Я.</w:t>
      </w:r>
    </w:p>
    <w:p w14:paraId="024238AF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к.б.н. Кагало О.О.</w:t>
      </w:r>
    </w:p>
    <w:p w14:paraId="4F7A0ED2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Марискевич О.Г.</w:t>
      </w:r>
    </w:p>
    <w:p w14:paraId="35F187A7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к.б.н. Башта А.-Т.В.</w:t>
      </w:r>
    </w:p>
    <w:p w14:paraId="10E60E33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к.б.н. Микітчак Т.В.</w:t>
      </w:r>
    </w:p>
    <w:p w14:paraId="04990CC1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к.б.н. Сичак Н.М.</w:t>
      </w:r>
    </w:p>
    <w:p w14:paraId="5BC830ED" w14:textId="77777777" w:rsidR="00D173A3" w:rsidRDefault="00197F3B" w:rsidP="00D173A3">
      <w:pPr>
        <w:pStyle w:val="ListParagraph"/>
        <w:numPr>
          <w:ilvl w:val="0"/>
          <w:numId w:val="1"/>
        </w:numPr>
      </w:pPr>
      <w:r w:rsidRPr="00312681">
        <w:t>к.б.н. Андрєєва О.О.</w:t>
      </w:r>
    </w:p>
    <w:p w14:paraId="341F0871" w14:textId="34BD4336" w:rsidR="00197F3B" w:rsidRPr="00312681" w:rsidRDefault="00197F3B" w:rsidP="00D173A3">
      <w:pPr>
        <w:pStyle w:val="ListParagraph"/>
        <w:numPr>
          <w:ilvl w:val="0"/>
          <w:numId w:val="1"/>
        </w:numPr>
      </w:pPr>
      <w:r w:rsidRPr="00312681">
        <w:t>співробітники інституту.</w:t>
      </w:r>
    </w:p>
    <w:p w14:paraId="2593AA9A" w14:textId="77777777" w:rsidR="00312681" w:rsidRPr="00312681" w:rsidRDefault="00312681" w:rsidP="00312681">
      <w:pPr>
        <w:spacing w:after="0" w:line="240" w:lineRule="auto"/>
        <w:rPr>
          <w:rFonts w:cstheme="minorHAnsi"/>
          <w:sz w:val="24"/>
          <w:szCs w:val="24"/>
        </w:rPr>
      </w:pPr>
    </w:p>
    <w:sectPr w:rsidR="00312681" w:rsidRPr="00312681" w:rsidSect="00E2067E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8A0F" w14:textId="77777777" w:rsidR="00F35292" w:rsidRDefault="00F35292" w:rsidP="00D173A3">
      <w:pPr>
        <w:spacing w:after="0" w:line="240" w:lineRule="auto"/>
      </w:pPr>
      <w:r>
        <w:separator/>
      </w:r>
    </w:p>
  </w:endnote>
  <w:endnote w:type="continuationSeparator" w:id="0">
    <w:p w14:paraId="35E53B91" w14:textId="77777777" w:rsidR="00F35292" w:rsidRDefault="00F35292" w:rsidP="00D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25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F8DA9" w14:textId="6296400A" w:rsidR="00D173A3" w:rsidRDefault="00D17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45F33" w14:textId="77777777" w:rsidR="00D173A3" w:rsidRDefault="00D1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8718" w14:textId="77777777" w:rsidR="00F35292" w:rsidRDefault="00F35292" w:rsidP="00D173A3">
      <w:pPr>
        <w:spacing w:after="0" w:line="240" w:lineRule="auto"/>
      </w:pPr>
      <w:r>
        <w:separator/>
      </w:r>
    </w:p>
  </w:footnote>
  <w:footnote w:type="continuationSeparator" w:id="0">
    <w:p w14:paraId="1DF6847D" w14:textId="77777777" w:rsidR="00F35292" w:rsidRDefault="00F35292" w:rsidP="00D1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43D5"/>
    <w:multiLevelType w:val="hybridMultilevel"/>
    <w:tmpl w:val="1952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F3B"/>
    <w:rsid w:val="00197F3B"/>
    <w:rsid w:val="001D3D3A"/>
    <w:rsid w:val="00312681"/>
    <w:rsid w:val="003A2C36"/>
    <w:rsid w:val="00617F7A"/>
    <w:rsid w:val="00900563"/>
    <w:rsid w:val="00D173A3"/>
    <w:rsid w:val="00E2067E"/>
    <w:rsid w:val="00F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C36C"/>
  <w15:docId w15:val="{835811E3-57CE-4DF5-BC67-6B13C8F6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7E"/>
  </w:style>
  <w:style w:type="paragraph" w:styleId="Heading1">
    <w:name w:val="heading 1"/>
    <w:basedOn w:val="Normal"/>
    <w:next w:val="Normal"/>
    <w:link w:val="Heading1Char"/>
    <w:uiPriority w:val="9"/>
    <w:qFormat/>
    <w:rsid w:val="00900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73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73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7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A3"/>
  </w:style>
  <w:style w:type="paragraph" w:styleId="Footer">
    <w:name w:val="footer"/>
    <w:basedOn w:val="Normal"/>
    <w:link w:val="FooterChar"/>
    <w:uiPriority w:val="99"/>
    <w:unhideWhenUsed/>
    <w:rsid w:val="00D1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Anton</cp:lastModifiedBy>
  <cp:revision>2</cp:revision>
  <dcterms:created xsi:type="dcterms:W3CDTF">2021-10-06T19:42:00Z</dcterms:created>
  <dcterms:modified xsi:type="dcterms:W3CDTF">2021-10-06T20:53:00Z</dcterms:modified>
</cp:coreProperties>
</file>